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E78C8" w14:textId="40BE3B46" w:rsidR="00392F1C" w:rsidRPr="00D141A1" w:rsidRDefault="00C86786" w:rsidP="00D14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41A1">
        <w:rPr>
          <w:rFonts w:ascii="Times New Roman" w:hAnsi="Times New Roman" w:cs="Times New Roman"/>
          <w:b/>
          <w:bCs/>
          <w:sz w:val="24"/>
          <w:szCs w:val="24"/>
        </w:rPr>
        <w:t>Background/Motivation</w:t>
      </w:r>
      <w:r w:rsidRPr="00D141A1">
        <w:rPr>
          <w:rFonts w:ascii="Times New Roman" w:hAnsi="Times New Roman" w:cs="Times New Roman"/>
          <w:sz w:val="24"/>
          <w:szCs w:val="24"/>
        </w:rPr>
        <w:br/>
      </w:r>
      <w:r w:rsidR="00CB78DD" w:rsidRPr="00D141A1">
        <w:rPr>
          <w:rFonts w:ascii="Times New Roman" w:hAnsi="Times New Roman" w:cs="Times New Roman"/>
          <w:sz w:val="24"/>
          <w:szCs w:val="24"/>
        </w:rPr>
        <w:t>Flooding is an environmental hazard that poses risk to many areas throughout Hawaii. Disastrous flood events can cause serious damage to infrastructure and causalities</w:t>
      </w:r>
      <w:r w:rsidR="00392F1C" w:rsidRPr="00D141A1">
        <w:rPr>
          <w:rFonts w:ascii="Times New Roman" w:hAnsi="Times New Roman" w:cs="Times New Roman"/>
          <w:sz w:val="24"/>
          <w:szCs w:val="24"/>
        </w:rPr>
        <w:t xml:space="preserve">, but smaller flood events also contribute to road blockages and other issues. </w:t>
      </w:r>
      <w:r w:rsidR="00957D17" w:rsidRPr="00D141A1">
        <w:rPr>
          <w:rFonts w:ascii="Times New Roman" w:hAnsi="Times New Roman" w:cs="Times New Roman"/>
          <w:sz w:val="24"/>
          <w:szCs w:val="24"/>
          <w:u w:val="single"/>
        </w:rPr>
        <w:t>Warning systems for predicting floods exist, but their practical usage is limited in Hawaii compared to the Continental U.S.</w:t>
      </w:r>
      <w:r w:rsidR="00957D17" w:rsidRPr="00D141A1">
        <w:rPr>
          <w:rFonts w:ascii="Times New Roman" w:hAnsi="Times New Roman" w:cs="Times New Roman"/>
          <w:sz w:val="24"/>
          <w:szCs w:val="24"/>
        </w:rPr>
        <w:t xml:space="preserve"> Residents stay prepared during extreme events through online community groups and stream/tide data.</w:t>
      </w:r>
    </w:p>
    <w:p w14:paraId="0C29F437" w14:textId="1DC63F9E" w:rsidR="00C86786" w:rsidRPr="00D141A1" w:rsidRDefault="00C86786" w:rsidP="00D14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41A1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="00F17A3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D141A1">
        <w:rPr>
          <w:rFonts w:ascii="Times New Roman" w:hAnsi="Times New Roman" w:cs="Times New Roman"/>
          <w:sz w:val="24"/>
          <w:szCs w:val="24"/>
        </w:rPr>
        <w:br/>
      </w:r>
      <w:r w:rsidR="00957D17" w:rsidRPr="00D141A1">
        <w:rPr>
          <w:rFonts w:ascii="Times New Roman" w:hAnsi="Times New Roman" w:cs="Times New Roman"/>
          <w:sz w:val="24"/>
          <w:szCs w:val="24"/>
        </w:rPr>
        <w:t>We are looking to provide user friendly flood awareness tools to communities that are at risk. The Waikane area in Windward Oahu is a hot spot for flooding, causing road closures nearly every year</w:t>
      </w:r>
      <w:r w:rsidR="00957D17" w:rsidRPr="00D141A1">
        <w:rPr>
          <w:rFonts w:ascii="Times New Roman" w:hAnsi="Times New Roman" w:cs="Times New Roman"/>
          <w:sz w:val="24"/>
          <w:szCs w:val="24"/>
          <w:u w:val="single"/>
        </w:rPr>
        <w:t>. To help this community be better prepared for road closures and other flooding issues, we are looking to create a Web App that connects</w:t>
      </w:r>
      <w:r w:rsidR="00807073" w:rsidRPr="00D141A1">
        <w:rPr>
          <w:rFonts w:ascii="Times New Roman" w:hAnsi="Times New Roman" w:cs="Times New Roman"/>
          <w:sz w:val="24"/>
          <w:szCs w:val="24"/>
          <w:u w:val="single"/>
        </w:rPr>
        <w:t xml:space="preserve"> real time</w:t>
      </w:r>
      <w:r w:rsidR="00957D17" w:rsidRPr="00D141A1">
        <w:rPr>
          <w:rFonts w:ascii="Times New Roman" w:hAnsi="Times New Roman" w:cs="Times New Roman"/>
          <w:sz w:val="24"/>
          <w:szCs w:val="24"/>
          <w:u w:val="single"/>
        </w:rPr>
        <w:t xml:space="preserve"> gage and buoy </w:t>
      </w:r>
      <w:r w:rsidR="00807073" w:rsidRPr="00D141A1">
        <w:rPr>
          <w:rFonts w:ascii="Times New Roman" w:hAnsi="Times New Roman" w:cs="Times New Roman"/>
          <w:sz w:val="24"/>
          <w:szCs w:val="24"/>
          <w:u w:val="single"/>
        </w:rPr>
        <w:t xml:space="preserve">data </w:t>
      </w:r>
      <w:r w:rsidR="00957D17" w:rsidRPr="00D141A1">
        <w:rPr>
          <w:rFonts w:ascii="Times New Roman" w:hAnsi="Times New Roman" w:cs="Times New Roman"/>
          <w:sz w:val="24"/>
          <w:szCs w:val="24"/>
          <w:u w:val="single"/>
        </w:rPr>
        <w:t>to flooding information</w:t>
      </w:r>
      <w:r w:rsidR="00807073" w:rsidRPr="00D141A1">
        <w:rPr>
          <w:rFonts w:ascii="Times New Roman" w:hAnsi="Times New Roman" w:cs="Times New Roman"/>
          <w:sz w:val="24"/>
          <w:szCs w:val="24"/>
          <w:u w:val="single"/>
        </w:rPr>
        <w:t xml:space="preserve"> that is easily understandable and relatable</w:t>
      </w:r>
      <w:r w:rsidR="00957D17" w:rsidRPr="00D141A1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957D17" w:rsidRPr="00D141A1">
        <w:rPr>
          <w:rFonts w:ascii="Times New Roman" w:hAnsi="Times New Roman" w:cs="Times New Roman"/>
          <w:sz w:val="24"/>
          <w:szCs w:val="24"/>
        </w:rPr>
        <w:t xml:space="preserve"> An example of such an app already exists for Hanalei, Kauai (Hanalei App in the Apple Appstore, Fig</w:t>
      </w:r>
      <w:r w:rsidRPr="00D141A1">
        <w:rPr>
          <w:rFonts w:ascii="Times New Roman" w:hAnsi="Times New Roman" w:cs="Times New Roman"/>
          <w:sz w:val="24"/>
          <w:szCs w:val="24"/>
        </w:rPr>
        <w:t>.</w:t>
      </w:r>
      <w:r w:rsidR="00957D17" w:rsidRPr="00D141A1">
        <w:rPr>
          <w:rFonts w:ascii="Times New Roman" w:hAnsi="Times New Roman" w:cs="Times New Roman"/>
          <w:sz w:val="24"/>
          <w:szCs w:val="24"/>
        </w:rPr>
        <w:t xml:space="preserve"> </w:t>
      </w:r>
      <w:r w:rsidRPr="00D141A1">
        <w:rPr>
          <w:rFonts w:ascii="Times New Roman" w:hAnsi="Times New Roman" w:cs="Times New Roman"/>
          <w:sz w:val="24"/>
          <w:szCs w:val="24"/>
        </w:rPr>
        <w:t>1</w:t>
      </w:r>
      <w:r w:rsidR="00957D17" w:rsidRPr="00D141A1">
        <w:rPr>
          <w:rFonts w:ascii="Times New Roman" w:hAnsi="Times New Roman" w:cs="Times New Roman"/>
          <w:sz w:val="24"/>
          <w:szCs w:val="24"/>
        </w:rPr>
        <w:t>). We want to provide a framework for the Web App development in Waikane with</w:t>
      </w:r>
      <w:r w:rsidR="00807073" w:rsidRPr="00D141A1">
        <w:rPr>
          <w:rFonts w:ascii="Times New Roman" w:hAnsi="Times New Roman" w:cs="Times New Roman"/>
          <w:sz w:val="24"/>
          <w:szCs w:val="24"/>
        </w:rPr>
        <w:t xml:space="preserve"> a focus on</w:t>
      </w:r>
      <w:r w:rsidR="00957D17" w:rsidRPr="00D141A1">
        <w:rPr>
          <w:rFonts w:ascii="Times New Roman" w:hAnsi="Times New Roman" w:cs="Times New Roman"/>
          <w:sz w:val="24"/>
          <w:szCs w:val="24"/>
        </w:rPr>
        <w:t xml:space="preserve"> scalability so that other </w:t>
      </w:r>
      <w:r w:rsidR="00807073" w:rsidRPr="00D141A1">
        <w:rPr>
          <w:rFonts w:ascii="Times New Roman" w:hAnsi="Times New Roman" w:cs="Times New Roman"/>
          <w:sz w:val="24"/>
          <w:szCs w:val="24"/>
        </w:rPr>
        <w:t xml:space="preserve">flood-prone </w:t>
      </w:r>
      <w:r w:rsidR="00957D17" w:rsidRPr="00D141A1">
        <w:rPr>
          <w:rFonts w:ascii="Times New Roman" w:hAnsi="Times New Roman" w:cs="Times New Roman"/>
          <w:sz w:val="24"/>
          <w:szCs w:val="24"/>
        </w:rPr>
        <w:t>watersheds can be included in the future.</w:t>
      </w:r>
    </w:p>
    <w:p w14:paraId="73A60ACB" w14:textId="2A1C747A" w:rsidR="00F17A3A" w:rsidRPr="00D141A1" w:rsidRDefault="00F17A3A" w:rsidP="00D14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41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67201A" wp14:editId="25C23736">
            <wp:simplePos x="0" y="0"/>
            <wp:positionH relativeFrom="column">
              <wp:posOffset>-38100</wp:posOffset>
            </wp:positionH>
            <wp:positionV relativeFrom="paragraph">
              <wp:posOffset>2591435</wp:posOffset>
            </wp:positionV>
            <wp:extent cx="1304925" cy="282765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41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3474BCD" wp14:editId="20924087">
            <wp:simplePos x="0" y="0"/>
            <wp:positionH relativeFrom="column">
              <wp:posOffset>1295400</wp:posOffset>
            </wp:positionH>
            <wp:positionV relativeFrom="paragraph">
              <wp:posOffset>2581910</wp:posOffset>
            </wp:positionV>
            <wp:extent cx="1308735" cy="2836545"/>
            <wp:effectExtent l="0" t="0" r="571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3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3F39B00D" wp14:editId="56FC1A85">
            <wp:simplePos x="0" y="0"/>
            <wp:positionH relativeFrom="column">
              <wp:posOffset>3143250</wp:posOffset>
            </wp:positionH>
            <wp:positionV relativeFrom="paragraph">
              <wp:posOffset>3905885</wp:posOffset>
            </wp:positionV>
            <wp:extent cx="3145155" cy="14103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41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275410" wp14:editId="4F85B1A0">
                <wp:simplePos x="0" y="0"/>
                <wp:positionH relativeFrom="column">
                  <wp:posOffset>-123825</wp:posOffset>
                </wp:positionH>
                <wp:positionV relativeFrom="paragraph">
                  <wp:posOffset>1819910</wp:posOffset>
                </wp:positionV>
                <wp:extent cx="2981325" cy="752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5ECE7" w14:textId="4BCDAB32" w:rsidR="00807073" w:rsidRPr="00D141A1" w:rsidRDefault="0080707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141A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Figure 1</w:t>
                            </w:r>
                            <w:r w:rsidRPr="00D141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Screenshots of the Hanalei App. This app shows the current tides, waves, and stream height. These are the main factors influencing flooding in Hanalei and many coastal regions around Hawaii</w:t>
                            </w:r>
                            <w:r w:rsidR="00D141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754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75pt;margin-top:143.3pt;width:234.75pt;height:5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" strokecolor="white [3212]">
                <v:textbox>
                  <w:txbxContent>
                    <w:p w14:paraId="3E65ECE7" w14:textId="4BCDAB32" w:rsidR="00807073" w:rsidRPr="00D141A1" w:rsidRDefault="0080707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141A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Figure 1</w:t>
                      </w:r>
                      <w:r w:rsidRPr="00D141A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Screenshots of the Hanalei App. This app shows the current tides, waves, and stream height. These are the main factors</w:t>
                      </w:r>
                      <w:r w:rsidRPr="00D141A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D141A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influencing flooding in Hanalei and many coastal regions around Hawaii</w:t>
                      </w:r>
                      <w:r w:rsidR="00D141A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141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5A9459" wp14:editId="055CADD7">
                <wp:simplePos x="0" y="0"/>
                <wp:positionH relativeFrom="column">
                  <wp:posOffset>3343275</wp:posOffset>
                </wp:positionH>
                <wp:positionV relativeFrom="paragraph">
                  <wp:posOffset>1858010</wp:posOffset>
                </wp:positionV>
                <wp:extent cx="2781300" cy="5715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3414D" w14:textId="3E0E2E5B" w:rsidR="00D141A1" w:rsidRPr="00D141A1" w:rsidRDefault="00D141A1" w:rsidP="00D141A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141A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Pr="00D141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These figures show an example of tide/stream data visualizations we could produce for the Web App.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A9459" id="_x0000_s1027" type="#_x0000_t202" style="position:absolute;margin-left:263.25pt;margin-top:146.3pt;width:219pt;height: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" strokecolor="white [3212]">
                <v:textbox>
                  <w:txbxContent>
                    <w:p w14:paraId="7063414D" w14:textId="3E0E2E5B" w:rsidR="00D141A1" w:rsidRPr="00D141A1" w:rsidRDefault="00D141A1" w:rsidP="00D141A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141A1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Pr="00D141A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These figures show an example of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tide/stream data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visualizations we could produce for the Web App.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786" w:rsidRPr="00D141A1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="00C86786" w:rsidRPr="00D141A1">
        <w:rPr>
          <w:rFonts w:ascii="Times New Roman" w:hAnsi="Times New Roman" w:cs="Times New Roman"/>
          <w:sz w:val="24"/>
          <w:szCs w:val="24"/>
        </w:rPr>
        <w:t xml:space="preserve"> </w:t>
      </w:r>
      <w:r w:rsidR="00C86786" w:rsidRPr="00D141A1">
        <w:rPr>
          <w:rFonts w:ascii="Times New Roman" w:hAnsi="Times New Roman" w:cs="Times New Roman"/>
          <w:sz w:val="24"/>
          <w:szCs w:val="24"/>
        </w:rPr>
        <w:br/>
      </w:r>
      <w:r w:rsidR="00957D17" w:rsidRPr="00D141A1">
        <w:rPr>
          <w:rFonts w:ascii="Times New Roman" w:hAnsi="Times New Roman" w:cs="Times New Roman"/>
          <w:sz w:val="24"/>
          <w:szCs w:val="24"/>
        </w:rPr>
        <w:t>To complete this task, we are looking for a student who has experience with Web App development and deployment</w:t>
      </w:r>
      <w:r w:rsidR="00807073" w:rsidRPr="00D141A1">
        <w:rPr>
          <w:rFonts w:ascii="Times New Roman" w:hAnsi="Times New Roman" w:cs="Times New Roman"/>
          <w:sz w:val="24"/>
          <w:szCs w:val="24"/>
        </w:rPr>
        <w:t xml:space="preserve"> or is driven to learn to complete this project</w:t>
      </w:r>
      <w:r w:rsidR="00957D17" w:rsidRPr="00D141A1">
        <w:rPr>
          <w:rFonts w:ascii="Times New Roman" w:hAnsi="Times New Roman" w:cs="Times New Roman"/>
          <w:sz w:val="24"/>
          <w:szCs w:val="24"/>
        </w:rPr>
        <w:t xml:space="preserve">. </w:t>
      </w:r>
      <w:r w:rsidR="00957D17" w:rsidRPr="00D141A1">
        <w:rPr>
          <w:rFonts w:ascii="Times New Roman" w:hAnsi="Times New Roman" w:cs="Times New Roman"/>
          <w:sz w:val="24"/>
          <w:szCs w:val="24"/>
          <w:u w:val="single"/>
        </w:rPr>
        <w:t xml:space="preserve">We </w:t>
      </w:r>
      <w:r w:rsidR="00C86786" w:rsidRPr="00D141A1">
        <w:rPr>
          <w:rFonts w:ascii="Times New Roman" w:hAnsi="Times New Roman" w:cs="Times New Roman"/>
          <w:sz w:val="24"/>
          <w:szCs w:val="24"/>
          <w:u w:val="single"/>
        </w:rPr>
        <w:t>will pull stream and tide data through APIs, create user friendly visualizations,</w:t>
      </w:r>
      <w:r w:rsidR="00807073" w:rsidRPr="00D141A1">
        <w:rPr>
          <w:rFonts w:ascii="Times New Roman" w:hAnsi="Times New Roman" w:cs="Times New Roman"/>
          <w:sz w:val="24"/>
          <w:szCs w:val="24"/>
          <w:u w:val="single"/>
        </w:rPr>
        <w:t xml:space="preserve"> develop the Web App on</w:t>
      </w:r>
      <w:r w:rsidR="00957D17" w:rsidRPr="00D141A1">
        <w:rPr>
          <w:rFonts w:ascii="Times New Roman" w:hAnsi="Times New Roman" w:cs="Times New Roman"/>
          <w:sz w:val="24"/>
          <w:szCs w:val="24"/>
          <w:u w:val="single"/>
        </w:rPr>
        <w:t xml:space="preserve"> React</w:t>
      </w:r>
      <w:r w:rsidR="00C86786" w:rsidRPr="00D141A1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807073" w:rsidRPr="00D141A1">
        <w:rPr>
          <w:rFonts w:ascii="Times New Roman" w:hAnsi="Times New Roman" w:cs="Times New Roman"/>
          <w:sz w:val="24"/>
          <w:szCs w:val="24"/>
          <w:u w:val="single"/>
        </w:rPr>
        <w:t>and then deploy it on UH JetStream servers</w:t>
      </w:r>
      <w:r w:rsidR="00807073" w:rsidRPr="00D141A1">
        <w:rPr>
          <w:rFonts w:ascii="Times New Roman" w:hAnsi="Times New Roman" w:cs="Times New Roman"/>
          <w:sz w:val="24"/>
          <w:szCs w:val="24"/>
        </w:rPr>
        <w:t>. The student will be working closely with</w:t>
      </w:r>
      <w:r w:rsidR="00AC619D">
        <w:rPr>
          <w:rFonts w:ascii="Times New Roman" w:hAnsi="Times New Roman" w:cs="Times New Roman"/>
          <w:sz w:val="24"/>
          <w:szCs w:val="24"/>
        </w:rPr>
        <w:t xml:space="preserve"> </w:t>
      </w:r>
      <w:r w:rsidR="00807073" w:rsidRPr="00D141A1">
        <w:rPr>
          <w:rFonts w:ascii="Times New Roman" w:hAnsi="Times New Roman" w:cs="Times New Roman"/>
          <w:sz w:val="24"/>
          <w:szCs w:val="24"/>
        </w:rPr>
        <w:t>Brian Gorberg</w:t>
      </w:r>
      <w:r w:rsidR="00AC619D">
        <w:rPr>
          <w:rFonts w:ascii="Times New Roman" w:hAnsi="Times New Roman" w:cs="Times New Roman"/>
          <w:sz w:val="24"/>
          <w:szCs w:val="24"/>
        </w:rPr>
        <w:t xml:space="preserve"> (</w:t>
      </w:r>
      <w:r w:rsidR="00807073" w:rsidRPr="00D141A1">
        <w:rPr>
          <w:rFonts w:ascii="Times New Roman" w:hAnsi="Times New Roman" w:cs="Times New Roman"/>
          <w:sz w:val="24"/>
          <w:szCs w:val="24"/>
        </w:rPr>
        <w:t xml:space="preserve">PhD student </w:t>
      </w:r>
      <w:r w:rsidR="00AC619D">
        <w:rPr>
          <w:rFonts w:ascii="Times New Roman" w:hAnsi="Times New Roman" w:cs="Times New Roman"/>
          <w:sz w:val="24"/>
          <w:szCs w:val="24"/>
        </w:rPr>
        <w:t xml:space="preserve">in the </w:t>
      </w:r>
      <w:r w:rsidR="00807073" w:rsidRPr="00D141A1">
        <w:rPr>
          <w:rFonts w:ascii="Times New Roman" w:hAnsi="Times New Roman" w:cs="Times New Roman"/>
          <w:sz w:val="24"/>
          <w:szCs w:val="24"/>
        </w:rPr>
        <w:t>Earth Sciences Department</w:t>
      </w:r>
      <w:r w:rsidR="00AC619D">
        <w:rPr>
          <w:rFonts w:ascii="Times New Roman" w:hAnsi="Times New Roman" w:cs="Times New Roman"/>
          <w:sz w:val="24"/>
          <w:szCs w:val="24"/>
        </w:rPr>
        <w:t>) and his advisor, Chris Shuler (</w:t>
      </w:r>
      <w:r w:rsidR="00AC619D">
        <w:rPr>
          <w:rFonts w:ascii="Times New Roman" w:hAnsi="Times New Roman" w:cs="Times New Roman"/>
          <w:sz w:val="24"/>
          <w:szCs w:val="24"/>
        </w:rPr>
        <w:t>hydrologists in the Water Resources Research Center) and</w:t>
      </w:r>
      <w:r w:rsidR="00807073" w:rsidRPr="00D141A1">
        <w:rPr>
          <w:rFonts w:ascii="Times New Roman" w:hAnsi="Times New Roman" w:cs="Times New Roman"/>
          <w:sz w:val="24"/>
          <w:szCs w:val="24"/>
        </w:rPr>
        <w:t xml:space="preserve">. Brian has written python code to pull the data </w:t>
      </w:r>
      <w:r w:rsidR="00C86786" w:rsidRPr="00D141A1">
        <w:rPr>
          <w:rFonts w:ascii="Times New Roman" w:hAnsi="Times New Roman" w:cs="Times New Roman"/>
          <w:sz w:val="24"/>
          <w:szCs w:val="24"/>
        </w:rPr>
        <w:t>and create sample visualizations</w:t>
      </w:r>
      <w:r w:rsidR="00807073" w:rsidRPr="00D141A1">
        <w:rPr>
          <w:rFonts w:ascii="Times New Roman" w:hAnsi="Times New Roman" w:cs="Times New Roman"/>
          <w:sz w:val="24"/>
          <w:szCs w:val="24"/>
        </w:rPr>
        <w:t xml:space="preserve"> to give the perspective student a bit more information on the </w:t>
      </w:r>
      <w:r w:rsidR="00C86786" w:rsidRPr="00D141A1">
        <w:rPr>
          <w:rFonts w:ascii="Times New Roman" w:hAnsi="Times New Roman" w:cs="Times New Roman"/>
          <w:sz w:val="24"/>
          <w:szCs w:val="24"/>
        </w:rPr>
        <w:t xml:space="preserve">data and </w:t>
      </w:r>
      <w:r w:rsidR="00807073" w:rsidRPr="00D141A1">
        <w:rPr>
          <w:rFonts w:ascii="Times New Roman" w:hAnsi="Times New Roman" w:cs="Times New Roman"/>
          <w:sz w:val="24"/>
          <w:szCs w:val="24"/>
        </w:rPr>
        <w:t>visuals</w:t>
      </w:r>
      <w:r w:rsidR="00C86786" w:rsidRPr="00D141A1">
        <w:rPr>
          <w:rFonts w:ascii="Times New Roman" w:hAnsi="Times New Roman" w:cs="Times New Roman"/>
          <w:sz w:val="24"/>
          <w:szCs w:val="24"/>
        </w:rPr>
        <w:t xml:space="preserve"> we are looking</w:t>
      </w:r>
      <w:r w:rsidR="00807073" w:rsidRPr="00D141A1">
        <w:rPr>
          <w:rFonts w:ascii="Times New Roman" w:hAnsi="Times New Roman" w:cs="Times New Roman"/>
          <w:sz w:val="24"/>
          <w:szCs w:val="24"/>
        </w:rPr>
        <w:t xml:space="preserve"> </w:t>
      </w:r>
      <w:r w:rsidR="00C86786" w:rsidRPr="00D141A1">
        <w:rPr>
          <w:rFonts w:ascii="Times New Roman" w:hAnsi="Times New Roman" w:cs="Times New Roman"/>
          <w:sz w:val="24"/>
          <w:szCs w:val="24"/>
        </w:rPr>
        <w:t>in this Web App</w:t>
      </w:r>
      <w:r w:rsidR="00807073" w:rsidRPr="00D141A1">
        <w:rPr>
          <w:rFonts w:ascii="Times New Roman" w:hAnsi="Times New Roman" w:cs="Times New Roman"/>
          <w:sz w:val="24"/>
          <w:szCs w:val="24"/>
        </w:rPr>
        <w:t xml:space="preserve">(Fig. 2). The code can be accessed through this github link: </w:t>
      </w:r>
      <w:hyperlink r:id="rId7" w:history="1">
        <w:r w:rsidRPr="003D2DE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https://github.com/brianjgorberg/Waikane_Flood_Dashboard</w:t>
        </w:r>
      </w:hyperlink>
    </w:p>
    <w:p w14:paraId="7EA5F170" w14:textId="18F5F8F2" w:rsidR="00172CD1" w:rsidRPr="00D141A1" w:rsidRDefault="00172CD1">
      <w:pPr>
        <w:rPr>
          <w:rFonts w:ascii="Times New Roman" w:hAnsi="Times New Roman" w:cs="Times New Roman"/>
          <w:sz w:val="24"/>
          <w:szCs w:val="24"/>
        </w:rPr>
      </w:pPr>
    </w:p>
    <w:p w14:paraId="321DA411" w14:textId="3AD07C58" w:rsidR="00957D17" w:rsidRPr="00D141A1" w:rsidRDefault="00221F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6B61896" wp14:editId="6C465324">
            <wp:simplePos x="0" y="0"/>
            <wp:positionH relativeFrom="column">
              <wp:posOffset>3276600</wp:posOffset>
            </wp:positionH>
            <wp:positionV relativeFrom="paragraph">
              <wp:posOffset>313690</wp:posOffset>
            </wp:positionV>
            <wp:extent cx="2596364" cy="1352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364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1A1" w:rsidRPr="00D141A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141A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sectPr w:rsidR="00957D17" w:rsidRPr="00D14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DD"/>
    <w:rsid w:val="00172CD1"/>
    <w:rsid w:val="00221F91"/>
    <w:rsid w:val="00392F1C"/>
    <w:rsid w:val="00807073"/>
    <w:rsid w:val="00957D17"/>
    <w:rsid w:val="00AC619D"/>
    <w:rsid w:val="00C86786"/>
    <w:rsid w:val="00CB78DD"/>
    <w:rsid w:val="00D141A1"/>
    <w:rsid w:val="00F03A36"/>
    <w:rsid w:val="00F1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F13C"/>
  <w15:chartTrackingRefBased/>
  <w15:docId w15:val="{017CAE1D-8D74-4CCC-BBF2-6A76012C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brianjgorberg/Waikane_Flood_Dashboa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Hawaii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Gorberg</dc:creator>
  <cp:keywords/>
  <dc:description/>
  <cp:lastModifiedBy>Brian Gorberg</cp:lastModifiedBy>
  <cp:revision>3</cp:revision>
  <dcterms:created xsi:type="dcterms:W3CDTF">2025-05-15T21:02:00Z</dcterms:created>
  <dcterms:modified xsi:type="dcterms:W3CDTF">2025-05-16T16:41:00Z</dcterms:modified>
</cp:coreProperties>
</file>