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56"/>
          <w:szCs w:val="56"/>
        </w:rPr>
      </w:pPr>
      <w:r>
        <w:rPr>
          <w:b/>
          <w:bCs/>
          <w:color w:val="FF5429"/>
          <w:sz w:val="56"/>
          <w:szCs w:val="56"/>
          <w:u w:val="single"/>
        </w:rPr>
        <w:t>FUN FACTS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8"/>
          <w:szCs w:val="38"/>
        </w:rPr>
      </w:pPr>
      <w:r>
        <w:rPr>
          <w:color w:val="2A6099"/>
          <w:sz w:val="38"/>
          <w:szCs w:val="38"/>
        </w:rPr>
        <w:t>“</w:t>
      </w:r>
      <w:r>
        <w:rPr>
          <w:color w:val="2A6099"/>
          <w:sz w:val="38"/>
          <w:szCs w:val="3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6129020</wp:posOffset>
            </wp:positionH>
            <wp:positionV relativeFrom="paragraph">
              <wp:posOffset>614045</wp:posOffset>
            </wp:positionV>
            <wp:extent cx="1493520" cy="2479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  <w:sz w:val="38"/>
          <w:szCs w:val="38"/>
        </w:rPr>
        <w:t>Blackjack” originates from a ten-to-one payout if the player's hand consisted of the ace of spades and a black jack. The name stuck even after the ten-to-one bonus was withdrawn.</w:t>
      </w:r>
    </w:p>
    <w:p>
      <w:pPr>
        <w:pStyle w:val="Normal"/>
        <w:bidi w:val="0"/>
        <w:jc w:val="left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bidi w:val="0"/>
        <w:jc w:val="left"/>
        <w:rPr>
          <w:sz w:val="38"/>
          <w:szCs w:val="38"/>
        </w:rPr>
      </w:pPr>
      <w:r>
        <w:rPr>
          <w:color w:val="F10D0C"/>
          <w:sz w:val="38"/>
          <w:szCs w:val="38"/>
        </w:rPr>
        <w:t>One of blackjack’s biggest fans was none other than Napoleon Bonaparte. He played the game regularly, especially after he was exiled in Elba.</w:t>
      </w:r>
    </w:p>
    <w:p>
      <w:pPr>
        <w:pStyle w:val="Normal"/>
        <w:bidi w:val="0"/>
        <w:jc w:val="left"/>
        <w:rPr>
          <w:sz w:val="38"/>
          <w:szCs w:val="38"/>
        </w:rPr>
      </w:pPr>
      <w:r>
        <w:rPr>
          <w:sz w:val="38"/>
          <w:szCs w:val="38"/>
        </w:rPr>
        <w:drawing>
          <wp:anchor behindDoc="0" distT="0" distB="0" distL="0" distR="109855" simplePos="0" locked="0" layoutInCell="0" allowOverlap="1" relativeHeight="3">
            <wp:simplePos x="0" y="0"/>
            <wp:positionH relativeFrom="column">
              <wp:posOffset>23495</wp:posOffset>
            </wp:positionH>
            <wp:positionV relativeFrom="paragraph">
              <wp:posOffset>117475</wp:posOffset>
            </wp:positionV>
            <wp:extent cx="1826260" cy="22809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bidi w:val="0"/>
        <w:jc w:val="left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bidi w:val="0"/>
        <w:jc w:val="left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bidi w:val="0"/>
        <w:jc w:val="left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bidi w:val="0"/>
        <w:jc w:val="left"/>
        <w:rPr>
          <w:sz w:val="38"/>
          <w:szCs w:val="38"/>
        </w:rPr>
      </w:pPr>
      <w:r>
        <w:rPr>
          <w:color w:val="00A933"/>
          <w:sz w:val="38"/>
          <w:szCs w:val="38"/>
        </w:rPr>
        <w:t>The first written mention of blackjack was in a collection of short stories by Miguel de Cervantes, the author of “Don Quixote.”</w:t>
      </w:r>
    </w:p>
    <w:p>
      <w:pPr>
        <w:pStyle w:val="Normal"/>
        <w:bidi w:val="0"/>
        <w:jc w:val="left"/>
        <w:rPr>
          <w:color w:val="00A933"/>
          <w:sz w:val="32"/>
          <w:szCs w:val="32"/>
        </w:rPr>
      </w:pPr>
      <w:r>
        <w:rPr>
          <w:color w:val="00A933"/>
          <w:sz w:val="32"/>
          <w:szCs w:val="32"/>
        </w:rPr>
      </w:r>
    </w:p>
    <w:p>
      <w:pPr>
        <w:pStyle w:val="Normal"/>
        <w:bidi w:val="0"/>
        <w:jc w:val="left"/>
        <w:rPr>
          <w:color w:val="00A933"/>
          <w:sz w:val="32"/>
          <w:szCs w:val="32"/>
        </w:rPr>
      </w:pPr>
      <w:r>
        <w:rPr>
          <w:color w:val="00A933"/>
          <w:sz w:val="32"/>
          <w:szCs w:val="32"/>
        </w:rPr>
      </w:r>
    </w:p>
    <w:p>
      <w:pPr>
        <w:pStyle w:val="Normal"/>
        <w:bidi w:val="0"/>
        <w:jc w:val="left"/>
        <w:rPr>
          <w:color w:val="00A933"/>
          <w:sz w:val="32"/>
          <w:szCs w:val="32"/>
        </w:rPr>
      </w:pPr>
      <w:r>
        <w:rPr>
          <w:color w:val="00A933"/>
          <w:sz w:val="32"/>
          <w:szCs w:val="32"/>
        </w:rPr>
      </w:r>
    </w:p>
    <w:p>
      <w:pPr>
        <w:pStyle w:val="Normal"/>
        <w:bidi w:val="0"/>
        <w:jc w:val="left"/>
        <w:rPr>
          <w:color w:val="00A933"/>
          <w:sz w:val="32"/>
          <w:szCs w:val="32"/>
        </w:rPr>
      </w:pPr>
      <w:r>
        <w:rPr/>
      </w:r>
    </w:p>
    <w:sectPr>
      <w:type w:val="nextPage"/>
      <w:pgSz w:orient="landscape" w:w="15840" w:h="12240"/>
      <w:pgMar w:left="1886" w:right="1886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77</Words>
  <Characters>384</Characters>
  <CharactersWithSpaces>457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2023-11-24T11:38:40Z</dcterms:created>
  <dc:creator/>
  <dc:description/>
  <dc:language>en-US</dc:language>
  <cp:lastModifiedBy/>
  <dcterms:modified xsi:type="dcterms:W3CDTF">2023-11-29T09:21:25Z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