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880445">
      <w:r>
        <w:rPr>
          <w:noProof/>
          <w:lang w:eastAsia="en-IE"/>
        </w:rPr>
        <w:drawing>
          <wp:inline distT="0" distB="0" distL="0" distR="0" wp14:anchorId="54886134" wp14:editId="16658768">
            <wp:extent cx="8863330" cy="3871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45" w:rsidRDefault="00880445">
      <w:r>
        <w:rPr>
          <w:noProof/>
          <w:lang w:eastAsia="en-IE"/>
        </w:rPr>
        <w:lastRenderedPageBreak/>
        <w:drawing>
          <wp:inline distT="0" distB="0" distL="0" distR="0" wp14:anchorId="6C1F44DE" wp14:editId="1CB4C841">
            <wp:extent cx="8863330" cy="3893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45" w:rsidRDefault="00880445"/>
    <w:p w:rsidR="00880445" w:rsidRDefault="00880445"/>
    <w:p w:rsidR="00880445" w:rsidRDefault="00880445"/>
    <w:p w:rsidR="00880445" w:rsidRDefault="00880445"/>
    <w:p w:rsidR="00880445" w:rsidRDefault="00880445"/>
    <w:p w:rsidR="00880445" w:rsidRDefault="00880445"/>
    <w:p w:rsidR="00880445" w:rsidRDefault="00880445">
      <w:r>
        <w:lastRenderedPageBreak/>
        <w:t>Clicking on a medication does not behave correctly, it should grey out the other medications</w:t>
      </w:r>
    </w:p>
    <w:p w:rsidR="00880445" w:rsidRDefault="00880445">
      <w:r>
        <w:rPr>
          <w:noProof/>
          <w:lang w:eastAsia="en-IE"/>
        </w:rPr>
        <w:drawing>
          <wp:inline distT="0" distB="0" distL="0" distR="0" wp14:anchorId="32D10D7A" wp14:editId="0E4715AC">
            <wp:extent cx="8863330" cy="3868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45" w:rsidRDefault="00880445"/>
    <w:p w:rsidR="00880445" w:rsidRDefault="00880445">
      <w:r>
        <w:rPr>
          <w:noProof/>
          <w:lang w:eastAsia="en-IE"/>
        </w:rPr>
        <w:lastRenderedPageBreak/>
        <w:drawing>
          <wp:inline distT="0" distB="0" distL="0" distR="0" wp14:anchorId="36277511" wp14:editId="14EC2A00">
            <wp:extent cx="8863330" cy="3890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45" w:rsidRDefault="00880445"/>
    <w:p w:rsidR="00880445" w:rsidRDefault="00880445"/>
    <w:p w:rsidR="00880445" w:rsidRDefault="00880445"/>
    <w:p w:rsidR="00880445" w:rsidRDefault="00880445"/>
    <w:p w:rsidR="00880445" w:rsidRDefault="00880445"/>
    <w:p w:rsidR="00880445" w:rsidRDefault="00880445"/>
    <w:p w:rsidR="00880445" w:rsidRDefault="00880445">
      <w:r>
        <w:lastRenderedPageBreak/>
        <w:t>The hover should also highlight a row</w:t>
      </w:r>
      <w:r>
        <w:br/>
      </w:r>
      <w:r>
        <w:rPr>
          <w:noProof/>
          <w:lang w:eastAsia="en-IE"/>
        </w:rPr>
        <w:drawing>
          <wp:inline distT="0" distB="0" distL="0" distR="0" wp14:anchorId="4DE81652" wp14:editId="3531A18E">
            <wp:extent cx="8863330" cy="3891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0445" w:rsidSect="0088044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C6"/>
    <w:rsid w:val="002D57F9"/>
    <w:rsid w:val="00880445"/>
    <w:rsid w:val="00B21A74"/>
    <w:rsid w:val="00B9554E"/>
    <w:rsid w:val="00E6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50A9"/>
  <w15:chartTrackingRefBased/>
  <w15:docId w15:val="{E0B0C398-5AAD-4103-AE0E-951978A9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</Words>
  <Characters>132</Characters>
  <Application>Microsoft Office Word</Application>
  <DocSecurity>0</DocSecurity>
  <Lines>1</Lines>
  <Paragraphs>1</Paragraphs>
  <ScaleCrop>false</ScaleCrop>
  <Company>HSE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2026-03-09T11:58:00Z</dcterms:created>
  <dcterms:modified xsi:type="dcterms:W3CDTF">2026-03-09T12:02:00Z</dcterms:modified>
</cp:coreProperties>
</file>