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9F582" w14:textId="77777777" w:rsidR="00592386" w:rsidRPr="00592386" w:rsidRDefault="00592386" w:rsidP="003C7AAC">
      <w:pPr>
        <w:spacing w:line="480" w:lineRule="auto"/>
        <w:rPr>
          <w:rFonts w:ascii="Times" w:hAnsi="Times" w:cs="Times New Roman"/>
          <w:sz w:val="20"/>
          <w:szCs w:val="20"/>
        </w:rPr>
      </w:pPr>
      <w:r w:rsidRPr="00592386">
        <w:rPr>
          <w:rFonts w:ascii="Times New Roman" w:hAnsi="Times New Roman" w:cs="Times New Roman"/>
          <w:b/>
          <w:bCs/>
          <w:color w:val="000000"/>
        </w:rPr>
        <w:t>Introduction</w:t>
      </w:r>
    </w:p>
    <w:p w14:paraId="4F3C7516" w14:textId="495C04DC" w:rsidR="00DF3417" w:rsidRDefault="00DF3417" w:rsidP="00DF3417">
      <w:pPr>
        <w:spacing w:line="480" w:lineRule="auto"/>
        <w:rPr>
          <w:rFonts w:ascii="Times New Roman" w:hAnsi="Times New Roman" w:cs="Times New Roman"/>
          <w:iCs/>
          <w:color w:val="000000"/>
        </w:rPr>
      </w:pPr>
      <w:r>
        <w:rPr>
          <w:rFonts w:ascii="Times New Roman" w:hAnsi="Times New Roman" w:cs="Times New Roman"/>
          <w:iCs/>
          <w:color w:val="000000"/>
        </w:rPr>
        <w:tab/>
        <w:t xml:space="preserve">The Southeast Asian Monsoon plays an integral role in the livelihood of Cambodia. Caused by the differing rates of insulation between the surrounding water and the land, the monsoon of the wet season accounts for 90% of the total rainfall over the year. Any variability in the quantity of precipitation or its timing usually has massive consequences for the country’s economy, especially as agriculture contributes 30% of the GDP and 67% of the national workforce. Droughts in the early 2000s have destroyed hundreds of thousands </w:t>
      </w:r>
      <w:r w:rsidR="00857127">
        <w:rPr>
          <w:rFonts w:ascii="Times New Roman" w:hAnsi="Times New Roman" w:cs="Times New Roman"/>
          <w:iCs/>
          <w:color w:val="000000"/>
        </w:rPr>
        <w:t>of hectares of crops (MAFF 2010</w:t>
      </w:r>
      <w:r>
        <w:rPr>
          <w:rFonts w:ascii="Times New Roman" w:hAnsi="Times New Roman" w:cs="Times New Roman"/>
          <w:iCs/>
          <w:color w:val="000000"/>
        </w:rPr>
        <w:t>), while flash flooding can causes hundreds of millions dollars worth of damage in a given year (</w:t>
      </w:r>
      <w:r w:rsidRPr="00DF3417">
        <w:rPr>
          <w:rFonts w:ascii="Times New Roman" w:hAnsi="Times New Roman" w:cs="Times New Roman"/>
          <w:iCs/>
          <w:color w:val="000000"/>
        </w:rPr>
        <w:t>RGC 2009</w:t>
      </w:r>
      <w:r>
        <w:rPr>
          <w:rFonts w:ascii="Times New Roman" w:hAnsi="Times New Roman" w:cs="Times New Roman"/>
          <w:iCs/>
          <w:color w:val="000000"/>
        </w:rPr>
        <w:t>).</w:t>
      </w:r>
    </w:p>
    <w:p w14:paraId="5D64A661" w14:textId="605930B2" w:rsidR="00301E3A" w:rsidRDefault="001C5548" w:rsidP="00134E5A">
      <w:pPr>
        <w:spacing w:line="480" w:lineRule="auto"/>
        <w:ind w:firstLine="720"/>
        <w:rPr>
          <w:rFonts w:ascii="Times New Roman" w:hAnsi="Times New Roman" w:cs="Times New Roman"/>
          <w:iCs/>
          <w:color w:val="000000"/>
        </w:rPr>
      </w:pPr>
      <w:r>
        <w:rPr>
          <w:rFonts w:ascii="Times New Roman" w:hAnsi="Times New Roman" w:cs="Times New Roman"/>
          <w:iCs/>
          <w:color w:val="000000"/>
        </w:rPr>
        <w:t>Although climate change will affect the whole world, poorer and less developed countries are likely to be hit the hardest. Cambodia is ranked as one of the most vulnerable countries to climate change</w:t>
      </w:r>
      <w:r w:rsidR="00DF3417">
        <w:rPr>
          <w:rFonts w:ascii="Times New Roman" w:hAnsi="Times New Roman" w:cs="Times New Roman"/>
          <w:iCs/>
          <w:color w:val="000000"/>
        </w:rPr>
        <w:t xml:space="preserve"> (</w:t>
      </w:r>
      <w:r w:rsidR="00857127">
        <w:rPr>
          <w:rFonts w:ascii="Times New Roman" w:hAnsi="Times New Roman" w:cs="Times New Roman"/>
          <w:iCs/>
          <w:color w:val="000000"/>
        </w:rPr>
        <w:t>Krae</w:t>
      </w:r>
      <w:bookmarkStart w:id="0" w:name="_GoBack"/>
      <w:bookmarkEnd w:id="0"/>
      <w:r w:rsidR="00857127">
        <w:rPr>
          <w:rFonts w:ascii="Times New Roman" w:hAnsi="Times New Roman" w:cs="Times New Roman"/>
          <w:iCs/>
          <w:color w:val="000000"/>
        </w:rPr>
        <w:t>mer 2014</w:t>
      </w:r>
      <w:r w:rsidR="00DF3417">
        <w:rPr>
          <w:rFonts w:ascii="Times New Roman" w:hAnsi="Times New Roman" w:cs="Times New Roman"/>
          <w:iCs/>
          <w:color w:val="000000"/>
        </w:rPr>
        <w:t>).</w:t>
      </w:r>
      <w:r w:rsidR="00C11B46">
        <w:rPr>
          <w:rFonts w:ascii="Times New Roman" w:hAnsi="Times New Roman" w:cs="Times New Roman"/>
          <w:iCs/>
          <w:color w:val="000000"/>
        </w:rPr>
        <w:t xml:space="preserve"> Several studies have been done to map the variability of the Southeast </w:t>
      </w:r>
      <w:r w:rsidR="00134E5A">
        <w:rPr>
          <w:rFonts w:ascii="Times New Roman" w:hAnsi="Times New Roman" w:cs="Times New Roman"/>
          <w:iCs/>
          <w:color w:val="000000"/>
        </w:rPr>
        <w:t>Asian Monsoon (Lau et al., 1997;</w:t>
      </w:r>
      <w:r w:rsidR="00C11B46">
        <w:rPr>
          <w:rFonts w:ascii="Times New Roman" w:hAnsi="Times New Roman" w:cs="Times New Roman"/>
          <w:iCs/>
          <w:color w:val="000000"/>
        </w:rPr>
        <w:t xml:space="preserve"> Chang et al., </w:t>
      </w:r>
      <w:r w:rsidR="00B57454">
        <w:rPr>
          <w:rFonts w:ascii="Times New Roman" w:hAnsi="Times New Roman" w:cs="Times New Roman"/>
          <w:iCs/>
          <w:color w:val="000000"/>
        </w:rPr>
        <w:t>2000)</w:t>
      </w:r>
      <w:r w:rsidR="00134E5A">
        <w:rPr>
          <w:rFonts w:ascii="Times New Roman" w:hAnsi="Times New Roman" w:cs="Times New Roman"/>
          <w:iCs/>
          <w:color w:val="000000"/>
        </w:rPr>
        <w:t>, however the difficulty of mapping the monsoon due to many of its coupled variables have been well noted (</w:t>
      </w:r>
      <w:proofErr w:type="spellStart"/>
      <w:r w:rsidR="00134E5A" w:rsidRPr="00134E5A">
        <w:rPr>
          <w:rFonts w:ascii="Times New Roman" w:hAnsi="Times New Roman" w:cs="Times New Roman"/>
          <w:iCs/>
          <w:color w:val="000000"/>
        </w:rPr>
        <w:t>Sperber</w:t>
      </w:r>
      <w:proofErr w:type="spellEnd"/>
      <w:r w:rsidR="00134E5A" w:rsidRPr="00134E5A">
        <w:rPr>
          <w:rFonts w:ascii="Times New Roman" w:hAnsi="Times New Roman" w:cs="Times New Roman"/>
          <w:iCs/>
          <w:color w:val="000000"/>
        </w:rPr>
        <w:t xml:space="preserve"> and Palmer 1996; Goswami</w:t>
      </w:r>
      <w:proofErr w:type="gramStart"/>
      <w:r w:rsidR="00134E5A">
        <w:rPr>
          <w:rFonts w:ascii="Times New Roman" w:hAnsi="Times New Roman" w:cs="Times New Roman"/>
          <w:iCs/>
          <w:color w:val="000000"/>
        </w:rPr>
        <w:t>;</w:t>
      </w:r>
      <w:r w:rsidR="00134E5A" w:rsidRPr="00134E5A">
        <w:rPr>
          <w:rFonts w:ascii="Times New Roman" w:hAnsi="Times New Roman" w:cs="Times New Roman"/>
          <w:iCs/>
          <w:color w:val="000000"/>
        </w:rPr>
        <w:t>1998</w:t>
      </w:r>
      <w:proofErr w:type="gramEnd"/>
      <w:r w:rsidR="00134E5A" w:rsidRPr="00134E5A">
        <w:rPr>
          <w:rFonts w:ascii="Times New Roman" w:hAnsi="Times New Roman" w:cs="Times New Roman"/>
          <w:iCs/>
          <w:color w:val="000000"/>
        </w:rPr>
        <w:t xml:space="preserve">; </w:t>
      </w:r>
      <w:proofErr w:type="spellStart"/>
      <w:r w:rsidR="00134E5A" w:rsidRPr="00134E5A">
        <w:rPr>
          <w:rFonts w:ascii="Times New Roman" w:hAnsi="Times New Roman" w:cs="Times New Roman"/>
          <w:iCs/>
          <w:color w:val="000000"/>
        </w:rPr>
        <w:t>Gadgil</w:t>
      </w:r>
      <w:proofErr w:type="spellEnd"/>
      <w:r w:rsidR="00134E5A" w:rsidRPr="00134E5A">
        <w:rPr>
          <w:rFonts w:ascii="Times New Roman" w:hAnsi="Times New Roman" w:cs="Times New Roman"/>
          <w:iCs/>
          <w:color w:val="000000"/>
        </w:rPr>
        <w:t xml:space="preserve"> and </w:t>
      </w:r>
      <w:proofErr w:type="spellStart"/>
      <w:r w:rsidR="00134E5A" w:rsidRPr="00134E5A">
        <w:rPr>
          <w:rFonts w:ascii="Times New Roman" w:hAnsi="Times New Roman" w:cs="Times New Roman"/>
          <w:iCs/>
          <w:color w:val="000000"/>
        </w:rPr>
        <w:t>Sajani</w:t>
      </w:r>
      <w:proofErr w:type="spellEnd"/>
      <w:r w:rsidR="00134E5A" w:rsidRPr="00134E5A">
        <w:rPr>
          <w:rFonts w:ascii="Times New Roman" w:hAnsi="Times New Roman" w:cs="Times New Roman"/>
          <w:iCs/>
          <w:color w:val="000000"/>
        </w:rPr>
        <w:t xml:space="preserve"> 1998</w:t>
      </w:r>
      <w:r w:rsidR="00134E5A">
        <w:rPr>
          <w:rFonts w:ascii="Times New Roman" w:hAnsi="Times New Roman" w:cs="Times New Roman"/>
          <w:iCs/>
          <w:color w:val="000000"/>
        </w:rPr>
        <w:t>)</w:t>
      </w:r>
      <w:r w:rsidR="00B57454">
        <w:rPr>
          <w:rFonts w:ascii="Times New Roman" w:hAnsi="Times New Roman" w:cs="Times New Roman"/>
          <w:iCs/>
          <w:color w:val="000000"/>
        </w:rPr>
        <w:t>. In this paper, we will investigate multiple climate factors with respect to Cambodia, not limited to the monsoon but including precipitation and temperature. Using a consistent set of models will give us a holistic view of climate change and its impact, all the while giving us improved confidence in our results.</w:t>
      </w:r>
    </w:p>
    <w:p w14:paraId="794FCBD3" w14:textId="77777777" w:rsidR="00134E5A" w:rsidRDefault="00134E5A" w:rsidP="00134E5A">
      <w:pPr>
        <w:spacing w:line="480" w:lineRule="auto"/>
        <w:ind w:firstLine="720"/>
        <w:rPr>
          <w:rFonts w:ascii="Times New Roman" w:hAnsi="Times New Roman" w:cs="Times New Roman"/>
          <w:iCs/>
          <w:color w:val="000000"/>
        </w:rPr>
      </w:pPr>
    </w:p>
    <w:p w14:paraId="054B4FC6" w14:textId="77777777" w:rsidR="00134E5A" w:rsidRDefault="00134E5A" w:rsidP="00134E5A">
      <w:pPr>
        <w:spacing w:line="480" w:lineRule="auto"/>
        <w:rPr>
          <w:rFonts w:ascii="Times New Roman" w:hAnsi="Times New Roman" w:cs="Times New Roman"/>
          <w:iCs/>
          <w:color w:val="000000"/>
        </w:rPr>
      </w:pPr>
      <w:r>
        <w:rPr>
          <w:rFonts w:ascii="Times New Roman" w:hAnsi="Times New Roman" w:cs="Times New Roman"/>
          <w:b/>
          <w:iCs/>
          <w:color w:val="000000"/>
        </w:rPr>
        <w:t>Questions for Ethan</w:t>
      </w:r>
    </w:p>
    <w:p w14:paraId="3540049F" w14:textId="77777777" w:rsidR="00134E5A" w:rsidRDefault="00134E5A" w:rsidP="00134E5A">
      <w:pPr>
        <w:spacing w:line="480" w:lineRule="auto"/>
        <w:rPr>
          <w:rFonts w:ascii="Times New Roman" w:hAnsi="Times New Roman" w:cs="Times New Roman"/>
          <w:iCs/>
          <w:color w:val="000000"/>
        </w:rPr>
      </w:pPr>
      <w:r>
        <w:rPr>
          <w:rFonts w:ascii="Times New Roman" w:hAnsi="Times New Roman" w:cs="Times New Roman"/>
          <w:iCs/>
          <w:color w:val="000000"/>
        </w:rPr>
        <w:t>What is the advantage of using GCM in these ways, if they have been shown to be unreliable?</w:t>
      </w:r>
    </w:p>
    <w:p w14:paraId="73FE093F" w14:textId="77777777" w:rsidR="00134E5A" w:rsidRDefault="00134E5A" w:rsidP="00134E5A">
      <w:pPr>
        <w:spacing w:line="480" w:lineRule="auto"/>
        <w:rPr>
          <w:rFonts w:ascii="Times New Roman" w:hAnsi="Times New Roman" w:cs="Times New Roman"/>
          <w:iCs/>
          <w:color w:val="000000"/>
        </w:rPr>
      </w:pPr>
    </w:p>
    <w:p w14:paraId="5F948D70" w14:textId="6A3357E4" w:rsidR="00857127" w:rsidRPr="00857127" w:rsidRDefault="00134E5A" w:rsidP="00857127">
      <w:pPr>
        <w:spacing w:line="480" w:lineRule="auto"/>
        <w:rPr>
          <w:rFonts w:ascii="Times New Roman" w:hAnsi="Times New Roman" w:cs="Times New Roman"/>
          <w:iCs/>
          <w:color w:val="000000"/>
        </w:rPr>
      </w:pPr>
      <w:r>
        <w:rPr>
          <w:rFonts w:ascii="Times New Roman" w:hAnsi="Times New Roman" w:cs="Times New Roman"/>
          <w:b/>
          <w:iCs/>
          <w:color w:val="000000"/>
        </w:rPr>
        <w:t>Citations</w:t>
      </w:r>
    </w:p>
    <w:p w14:paraId="73FD8ACA" w14:textId="77777777" w:rsidR="00857127" w:rsidRPr="00857127" w:rsidRDefault="00857127" w:rsidP="00857127">
      <w:pPr>
        <w:rPr>
          <w:rFonts w:ascii="Times" w:eastAsia="Times New Roman" w:hAnsi="Times" w:cs="Times New Roman"/>
          <w:sz w:val="20"/>
          <w:szCs w:val="20"/>
        </w:rPr>
      </w:pPr>
      <w:r w:rsidRPr="00857127">
        <w:rPr>
          <w:rFonts w:ascii="Times" w:eastAsia="Times New Roman" w:hAnsi="Times" w:cs="Times New Roman"/>
          <w:sz w:val="20"/>
          <w:szCs w:val="20"/>
        </w:rPr>
        <w:t>MAFF (2010a), “Annual Report of Ministry of Agriculture, Fishery and Forestry for 2009-</w:t>
      </w:r>
    </w:p>
    <w:p w14:paraId="53C85A63" w14:textId="079A28AD" w:rsidR="00857127" w:rsidRDefault="00857127" w:rsidP="00857127">
      <w:pPr>
        <w:rPr>
          <w:rFonts w:ascii="Times" w:eastAsia="Times New Roman" w:hAnsi="Times" w:cs="Times New Roman"/>
          <w:sz w:val="20"/>
          <w:szCs w:val="20"/>
        </w:rPr>
      </w:pPr>
      <w:r w:rsidRPr="00857127">
        <w:rPr>
          <w:rFonts w:ascii="Times" w:eastAsia="Times New Roman" w:hAnsi="Times" w:cs="Times New Roman"/>
          <w:sz w:val="20"/>
          <w:szCs w:val="20"/>
        </w:rPr>
        <w:t>2010 and direction fo</w:t>
      </w:r>
      <w:r>
        <w:rPr>
          <w:rFonts w:ascii="Times" w:eastAsia="Times New Roman" w:hAnsi="Times" w:cs="Times New Roman"/>
          <w:sz w:val="20"/>
          <w:szCs w:val="20"/>
        </w:rPr>
        <w:t xml:space="preserve">r 2010-2011” (Phnom Penh: MAFF) </w:t>
      </w:r>
    </w:p>
    <w:p w14:paraId="54E2B945" w14:textId="77777777" w:rsidR="00857127" w:rsidRDefault="00857127" w:rsidP="00857127">
      <w:pPr>
        <w:rPr>
          <w:rFonts w:ascii="Times" w:eastAsia="Times New Roman" w:hAnsi="Times" w:cs="Times New Roman"/>
          <w:sz w:val="20"/>
          <w:szCs w:val="20"/>
        </w:rPr>
      </w:pPr>
    </w:p>
    <w:p w14:paraId="18EA6F0D" w14:textId="22B6616D" w:rsidR="00857127" w:rsidRDefault="00857127" w:rsidP="00857127">
      <w:pPr>
        <w:rPr>
          <w:rFonts w:ascii="Times" w:eastAsia="Times New Roman" w:hAnsi="Times" w:cs="Times New Roman"/>
          <w:sz w:val="20"/>
          <w:szCs w:val="20"/>
        </w:rPr>
      </w:pPr>
      <w:r w:rsidRPr="00857127">
        <w:rPr>
          <w:rFonts w:ascii="Times" w:eastAsia="Times New Roman" w:hAnsi="Times" w:cs="Times New Roman"/>
          <w:sz w:val="20"/>
          <w:szCs w:val="20"/>
        </w:rPr>
        <w:t xml:space="preserve">RGC (2009), “Post Disaster Needs Assessment at a Glance 2009: </w:t>
      </w:r>
      <w:proofErr w:type="spellStart"/>
      <w:r w:rsidRPr="00857127">
        <w:rPr>
          <w:rFonts w:ascii="Times" w:eastAsia="Times New Roman" w:hAnsi="Times" w:cs="Times New Roman"/>
          <w:sz w:val="20"/>
          <w:szCs w:val="20"/>
        </w:rPr>
        <w:t>Ketsana</w:t>
      </w:r>
      <w:proofErr w:type="spellEnd"/>
      <w:r w:rsidRPr="00857127">
        <w:rPr>
          <w:rFonts w:ascii="Times" w:eastAsia="Times New Roman" w:hAnsi="Times" w:cs="Times New Roman"/>
          <w:sz w:val="20"/>
          <w:szCs w:val="20"/>
        </w:rPr>
        <w:t xml:space="preserve"> storm and floods, September and October 2009”, http://www.gfdrr.org/gfdrr/sites/gfdrr.org/files/ Cambodia_ PDNA_GLANCE.pdf (accessed 16 March 2011)</w:t>
      </w:r>
    </w:p>
    <w:p w14:paraId="4EBFBC37" w14:textId="77777777" w:rsidR="00857127" w:rsidRDefault="00857127" w:rsidP="0047774C">
      <w:pPr>
        <w:rPr>
          <w:rFonts w:ascii="Times" w:eastAsia="Times New Roman" w:hAnsi="Times" w:cs="Times New Roman"/>
          <w:sz w:val="20"/>
          <w:szCs w:val="20"/>
        </w:rPr>
      </w:pPr>
    </w:p>
    <w:p w14:paraId="2956F778" w14:textId="77777777" w:rsidR="0047774C" w:rsidRDefault="0047774C" w:rsidP="0047774C">
      <w:pPr>
        <w:rPr>
          <w:rFonts w:ascii="Times" w:eastAsia="Times New Roman" w:hAnsi="Times" w:cs="Times New Roman"/>
          <w:sz w:val="20"/>
          <w:szCs w:val="20"/>
        </w:rPr>
      </w:pPr>
      <w:proofErr w:type="spellStart"/>
      <w:r w:rsidRPr="0047774C">
        <w:rPr>
          <w:rFonts w:ascii="Times" w:eastAsia="Times New Roman" w:hAnsi="Times" w:cs="Times New Roman"/>
          <w:sz w:val="20"/>
          <w:szCs w:val="20"/>
        </w:rPr>
        <w:t>Goswami</w:t>
      </w:r>
      <w:proofErr w:type="spellEnd"/>
      <w:r w:rsidRPr="0047774C">
        <w:rPr>
          <w:rFonts w:ascii="Times" w:eastAsia="Times New Roman" w:hAnsi="Times" w:cs="Times New Roman"/>
          <w:sz w:val="20"/>
          <w:szCs w:val="20"/>
        </w:rPr>
        <w:t xml:space="preserve"> BN (1998) </w:t>
      </w:r>
      <w:proofErr w:type="spellStart"/>
      <w:r w:rsidRPr="0047774C">
        <w:rPr>
          <w:rFonts w:ascii="Times" w:eastAsia="Times New Roman" w:hAnsi="Times" w:cs="Times New Roman"/>
          <w:sz w:val="20"/>
          <w:szCs w:val="20"/>
        </w:rPr>
        <w:t>Interannual</w:t>
      </w:r>
      <w:proofErr w:type="spellEnd"/>
      <w:r w:rsidRPr="0047774C">
        <w:rPr>
          <w:rFonts w:ascii="Times" w:eastAsia="Times New Roman" w:hAnsi="Times" w:cs="Times New Roman"/>
          <w:sz w:val="20"/>
          <w:szCs w:val="20"/>
        </w:rPr>
        <w:t xml:space="preserve"> variations of Indian summer monsoon in a GCM: external conditions versus internal feedbacks. J </w:t>
      </w:r>
      <w:proofErr w:type="spellStart"/>
      <w:r w:rsidRPr="0047774C">
        <w:rPr>
          <w:rFonts w:ascii="Times" w:eastAsia="Times New Roman" w:hAnsi="Times" w:cs="Times New Roman"/>
          <w:sz w:val="20"/>
          <w:szCs w:val="20"/>
        </w:rPr>
        <w:t>Clim</w:t>
      </w:r>
      <w:proofErr w:type="spellEnd"/>
      <w:r w:rsidRPr="0047774C">
        <w:rPr>
          <w:rFonts w:ascii="Times" w:eastAsia="Times New Roman" w:hAnsi="Times" w:cs="Times New Roman"/>
          <w:sz w:val="20"/>
          <w:szCs w:val="20"/>
        </w:rPr>
        <w:t xml:space="preserve"> 11:501–522</w:t>
      </w:r>
    </w:p>
    <w:p w14:paraId="7B5E0652" w14:textId="77777777" w:rsidR="0047774C" w:rsidRDefault="0047774C" w:rsidP="0047774C">
      <w:pPr>
        <w:rPr>
          <w:rFonts w:ascii="Times" w:eastAsia="Times New Roman" w:hAnsi="Times" w:cs="Times New Roman"/>
          <w:sz w:val="20"/>
          <w:szCs w:val="20"/>
        </w:rPr>
      </w:pPr>
    </w:p>
    <w:p w14:paraId="6CB0FD2E" w14:textId="77777777" w:rsidR="0047774C" w:rsidRPr="0047774C" w:rsidRDefault="0047774C" w:rsidP="0047774C">
      <w:pPr>
        <w:rPr>
          <w:rFonts w:ascii="Times" w:eastAsia="Times New Roman" w:hAnsi="Times" w:cs="Times New Roman"/>
          <w:sz w:val="20"/>
          <w:szCs w:val="20"/>
        </w:rPr>
      </w:pPr>
      <w:proofErr w:type="spellStart"/>
      <w:r w:rsidRPr="0047774C">
        <w:rPr>
          <w:rFonts w:ascii="Times" w:eastAsia="Times New Roman" w:hAnsi="Times" w:cs="Times New Roman"/>
          <w:sz w:val="20"/>
          <w:szCs w:val="20"/>
        </w:rPr>
        <w:t>Sperber</w:t>
      </w:r>
      <w:proofErr w:type="spellEnd"/>
      <w:r w:rsidRPr="0047774C">
        <w:rPr>
          <w:rFonts w:ascii="Times" w:eastAsia="Times New Roman" w:hAnsi="Times" w:cs="Times New Roman"/>
          <w:sz w:val="20"/>
          <w:szCs w:val="20"/>
        </w:rPr>
        <w:t xml:space="preserve"> KR, Palmer TN (1996) </w:t>
      </w:r>
      <w:proofErr w:type="spellStart"/>
      <w:r w:rsidRPr="0047774C">
        <w:rPr>
          <w:rFonts w:ascii="Times" w:eastAsia="Times New Roman" w:hAnsi="Times" w:cs="Times New Roman"/>
          <w:sz w:val="20"/>
          <w:szCs w:val="20"/>
        </w:rPr>
        <w:t>Interannual</w:t>
      </w:r>
      <w:proofErr w:type="spellEnd"/>
      <w:r w:rsidRPr="0047774C">
        <w:rPr>
          <w:rFonts w:ascii="Times" w:eastAsia="Times New Roman" w:hAnsi="Times" w:cs="Times New Roman"/>
          <w:sz w:val="20"/>
          <w:szCs w:val="20"/>
        </w:rPr>
        <w:t xml:space="preserve"> tropical rainfall variability in general circulation model simulations associated with the Atmospheric Model </w:t>
      </w:r>
      <w:proofErr w:type="spellStart"/>
      <w:r w:rsidRPr="0047774C">
        <w:rPr>
          <w:rFonts w:ascii="Times" w:eastAsia="Times New Roman" w:hAnsi="Times" w:cs="Times New Roman"/>
          <w:sz w:val="20"/>
          <w:szCs w:val="20"/>
        </w:rPr>
        <w:t>Intercomparison</w:t>
      </w:r>
      <w:proofErr w:type="spellEnd"/>
      <w:r w:rsidRPr="0047774C">
        <w:rPr>
          <w:rFonts w:ascii="Times" w:eastAsia="Times New Roman" w:hAnsi="Times" w:cs="Times New Roman"/>
          <w:sz w:val="20"/>
          <w:szCs w:val="20"/>
        </w:rPr>
        <w:t xml:space="preserve"> Project. J </w:t>
      </w:r>
      <w:proofErr w:type="spellStart"/>
      <w:r w:rsidRPr="0047774C">
        <w:rPr>
          <w:rFonts w:ascii="Times" w:eastAsia="Times New Roman" w:hAnsi="Times" w:cs="Times New Roman"/>
          <w:sz w:val="20"/>
          <w:szCs w:val="20"/>
        </w:rPr>
        <w:t>Clim</w:t>
      </w:r>
      <w:proofErr w:type="spellEnd"/>
      <w:r w:rsidRPr="0047774C">
        <w:rPr>
          <w:rFonts w:ascii="Times" w:eastAsia="Times New Roman" w:hAnsi="Times" w:cs="Times New Roman"/>
          <w:sz w:val="20"/>
          <w:szCs w:val="20"/>
        </w:rPr>
        <w:t xml:space="preserve"> 9:2727– 2750</w:t>
      </w:r>
    </w:p>
    <w:p w14:paraId="612574FE" w14:textId="77777777" w:rsidR="0047774C" w:rsidRDefault="0047774C" w:rsidP="0047774C">
      <w:pPr>
        <w:rPr>
          <w:rFonts w:ascii="Times" w:eastAsia="Times New Roman" w:hAnsi="Times" w:cs="Times New Roman"/>
          <w:sz w:val="20"/>
          <w:szCs w:val="20"/>
        </w:rPr>
      </w:pPr>
    </w:p>
    <w:p w14:paraId="2CC6A03F" w14:textId="77777777" w:rsidR="0047774C" w:rsidRPr="0047774C" w:rsidRDefault="0047774C" w:rsidP="0047774C">
      <w:pPr>
        <w:rPr>
          <w:rFonts w:ascii="Times" w:eastAsia="Times New Roman" w:hAnsi="Times" w:cs="Times New Roman"/>
          <w:sz w:val="20"/>
          <w:szCs w:val="20"/>
        </w:rPr>
      </w:pPr>
      <w:proofErr w:type="spellStart"/>
      <w:r w:rsidRPr="0047774C">
        <w:rPr>
          <w:rFonts w:ascii="Times" w:eastAsia="Times New Roman" w:hAnsi="Times" w:cs="Times New Roman"/>
          <w:sz w:val="20"/>
          <w:szCs w:val="20"/>
        </w:rPr>
        <w:t>Gadgil</w:t>
      </w:r>
      <w:proofErr w:type="spellEnd"/>
      <w:r w:rsidRPr="0047774C">
        <w:rPr>
          <w:rFonts w:ascii="Times" w:eastAsia="Times New Roman" w:hAnsi="Times" w:cs="Times New Roman"/>
          <w:sz w:val="20"/>
          <w:szCs w:val="20"/>
        </w:rPr>
        <w:t xml:space="preserve"> S, </w:t>
      </w:r>
      <w:proofErr w:type="spellStart"/>
      <w:r w:rsidRPr="0047774C">
        <w:rPr>
          <w:rFonts w:ascii="Times" w:eastAsia="Times New Roman" w:hAnsi="Times" w:cs="Times New Roman"/>
          <w:sz w:val="20"/>
          <w:szCs w:val="20"/>
        </w:rPr>
        <w:t>Sajani</w:t>
      </w:r>
      <w:proofErr w:type="spellEnd"/>
      <w:r w:rsidRPr="0047774C">
        <w:rPr>
          <w:rFonts w:ascii="Times" w:eastAsia="Times New Roman" w:hAnsi="Times" w:cs="Times New Roman"/>
          <w:sz w:val="20"/>
          <w:szCs w:val="20"/>
        </w:rPr>
        <w:t xml:space="preserve"> S (1998) Monsoon precipitation in the AMIP runs. </w:t>
      </w:r>
      <w:proofErr w:type="spellStart"/>
      <w:r w:rsidRPr="0047774C">
        <w:rPr>
          <w:rFonts w:ascii="Times" w:eastAsia="Times New Roman" w:hAnsi="Times" w:cs="Times New Roman"/>
          <w:sz w:val="20"/>
          <w:szCs w:val="20"/>
        </w:rPr>
        <w:t>Clim</w:t>
      </w:r>
      <w:proofErr w:type="spellEnd"/>
      <w:r w:rsidRPr="0047774C">
        <w:rPr>
          <w:rFonts w:ascii="Times" w:eastAsia="Times New Roman" w:hAnsi="Times" w:cs="Times New Roman"/>
          <w:sz w:val="20"/>
          <w:szCs w:val="20"/>
        </w:rPr>
        <w:t xml:space="preserve"> </w:t>
      </w:r>
      <w:proofErr w:type="spellStart"/>
      <w:r w:rsidRPr="0047774C">
        <w:rPr>
          <w:rFonts w:ascii="Times" w:eastAsia="Times New Roman" w:hAnsi="Times" w:cs="Times New Roman"/>
          <w:sz w:val="20"/>
          <w:szCs w:val="20"/>
        </w:rPr>
        <w:t>Dyn</w:t>
      </w:r>
      <w:proofErr w:type="spellEnd"/>
      <w:r w:rsidRPr="0047774C">
        <w:rPr>
          <w:rFonts w:ascii="Times" w:eastAsia="Times New Roman" w:hAnsi="Times" w:cs="Times New Roman"/>
          <w:sz w:val="20"/>
          <w:szCs w:val="20"/>
        </w:rPr>
        <w:t xml:space="preserve"> 14:659–689</w:t>
      </w:r>
    </w:p>
    <w:p w14:paraId="2A7FD611" w14:textId="77777777" w:rsidR="0047774C" w:rsidRDefault="0047774C" w:rsidP="0047774C">
      <w:pPr>
        <w:rPr>
          <w:rFonts w:ascii="Times" w:eastAsia="Times New Roman" w:hAnsi="Times" w:cs="Times New Roman"/>
          <w:sz w:val="20"/>
          <w:szCs w:val="20"/>
        </w:rPr>
      </w:pPr>
    </w:p>
    <w:p w14:paraId="3329D1FF" w14:textId="77777777" w:rsidR="0047774C" w:rsidRDefault="0047774C" w:rsidP="0047774C">
      <w:pPr>
        <w:rPr>
          <w:rFonts w:ascii="Arial" w:eastAsia="Times New Roman" w:hAnsi="Arial" w:cs="Arial"/>
          <w:color w:val="222222"/>
          <w:sz w:val="20"/>
          <w:szCs w:val="20"/>
          <w:shd w:val="clear" w:color="auto" w:fill="FFFFFF"/>
        </w:rPr>
      </w:pPr>
      <w:r w:rsidRPr="0047774C">
        <w:rPr>
          <w:rFonts w:ascii="Arial" w:eastAsia="Times New Roman" w:hAnsi="Arial" w:cs="Arial"/>
          <w:color w:val="222222"/>
          <w:sz w:val="20"/>
          <w:szCs w:val="20"/>
          <w:shd w:val="clear" w:color="auto" w:fill="FFFFFF"/>
        </w:rPr>
        <w:t xml:space="preserve">Lau, K. M., and Song Yang. "Climatology and </w:t>
      </w:r>
      <w:proofErr w:type="spellStart"/>
      <w:r w:rsidRPr="0047774C">
        <w:rPr>
          <w:rFonts w:ascii="Arial" w:eastAsia="Times New Roman" w:hAnsi="Arial" w:cs="Arial"/>
          <w:color w:val="222222"/>
          <w:sz w:val="20"/>
          <w:szCs w:val="20"/>
          <w:shd w:val="clear" w:color="auto" w:fill="FFFFFF"/>
        </w:rPr>
        <w:t>interannual</w:t>
      </w:r>
      <w:proofErr w:type="spellEnd"/>
      <w:r w:rsidRPr="0047774C">
        <w:rPr>
          <w:rFonts w:ascii="Arial" w:eastAsia="Times New Roman" w:hAnsi="Arial" w:cs="Arial"/>
          <w:color w:val="222222"/>
          <w:sz w:val="20"/>
          <w:szCs w:val="20"/>
          <w:shd w:val="clear" w:color="auto" w:fill="FFFFFF"/>
        </w:rPr>
        <w:t xml:space="preserve"> variability of the Southeast Asian summer monsoon." </w:t>
      </w:r>
      <w:r w:rsidRPr="0047774C">
        <w:rPr>
          <w:rFonts w:ascii="Arial" w:eastAsia="Times New Roman" w:hAnsi="Arial" w:cs="Arial"/>
          <w:i/>
          <w:iCs/>
          <w:color w:val="222222"/>
          <w:sz w:val="20"/>
          <w:szCs w:val="20"/>
          <w:shd w:val="clear" w:color="auto" w:fill="FFFFFF"/>
        </w:rPr>
        <w:t>Advances in Atmospheric Sciences</w:t>
      </w:r>
      <w:r w:rsidRPr="0047774C">
        <w:rPr>
          <w:rFonts w:ascii="Arial" w:eastAsia="Times New Roman" w:hAnsi="Arial" w:cs="Arial"/>
          <w:color w:val="222222"/>
          <w:sz w:val="20"/>
          <w:szCs w:val="20"/>
          <w:shd w:val="clear" w:color="auto" w:fill="FFFFFF"/>
        </w:rPr>
        <w:t> 14.2 (1997): 141-162.</w:t>
      </w:r>
    </w:p>
    <w:p w14:paraId="6669DFBA" w14:textId="77777777" w:rsidR="0047774C" w:rsidRDefault="0047774C" w:rsidP="0047774C">
      <w:pPr>
        <w:rPr>
          <w:rFonts w:ascii="Arial" w:eastAsia="Times New Roman" w:hAnsi="Arial" w:cs="Arial"/>
          <w:color w:val="222222"/>
          <w:sz w:val="20"/>
          <w:szCs w:val="20"/>
          <w:shd w:val="clear" w:color="auto" w:fill="FFFFFF"/>
        </w:rPr>
      </w:pPr>
    </w:p>
    <w:p w14:paraId="58DD83F6" w14:textId="77777777" w:rsidR="0047774C" w:rsidRDefault="0047774C" w:rsidP="0047774C">
      <w:pPr>
        <w:rPr>
          <w:rFonts w:ascii="Arial" w:eastAsia="Times New Roman" w:hAnsi="Arial" w:cs="Arial"/>
          <w:color w:val="222222"/>
          <w:sz w:val="20"/>
          <w:szCs w:val="20"/>
          <w:shd w:val="clear" w:color="auto" w:fill="FFFFFF"/>
        </w:rPr>
      </w:pPr>
      <w:r w:rsidRPr="0047774C">
        <w:rPr>
          <w:rFonts w:ascii="Arial" w:eastAsia="Times New Roman" w:hAnsi="Arial" w:cs="Arial"/>
          <w:color w:val="222222"/>
          <w:sz w:val="20"/>
          <w:szCs w:val="20"/>
          <w:shd w:val="clear" w:color="auto" w:fill="FFFFFF"/>
        </w:rPr>
        <w:t xml:space="preserve">Chang, C. P., </w:t>
      </w:r>
      <w:proofErr w:type="spellStart"/>
      <w:r w:rsidRPr="0047774C">
        <w:rPr>
          <w:rFonts w:ascii="Arial" w:eastAsia="Times New Roman" w:hAnsi="Arial" w:cs="Arial"/>
          <w:color w:val="222222"/>
          <w:sz w:val="20"/>
          <w:szCs w:val="20"/>
          <w:shd w:val="clear" w:color="auto" w:fill="FFFFFF"/>
        </w:rPr>
        <w:t>Yongsheng</w:t>
      </w:r>
      <w:proofErr w:type="spellEnd"/>
      <w:r w:rsidRPr="0047774C">
        <w:rPr>
          <w:rFonts w:ascii="Arial" w:eastAsia="Times New Roman" w:hAnsi="Arial" w:cs="Arial"/>
          <w:color w:val="222222"/>
          <w:sz w:val="20"/>
          <w:szCs w:val="20"/>
          <w:shd w:val="clear" w:color="auto" w:fill="FFFFFF"/>
        </w:rPr>
        <w:t xml:space="preserve"> Zhang, and Tim Li. "</w:t>
      </w:r>
      <w:proofErr w:type="spellStart"/>
      <w:r w:rsidRPr="0047774C">
        <w:rPr>
          <w:rFonts w:ascii="Arial" w:eastAsia="Times New Roman" w:hAnsi="Arial" w:cs="Arial"/>
          <w:color w:val="222222"/>
          <w:sz w:val="20"/>
          <w:szCs w:val="20"/>
          <w:shd w:val="clear" w:color="auto" w:fill="FFFFFF"/>
        </w:rPr>
        <w:t>Interannual</w:t>
      </w:r>
      <w:proofErr w:type="spellEnd"/>
      <w:r w:rsidRPr="0047774C">
        <w:rPr>
          <w:rFonts w:ascii="Arial" w:eastAsia="Times New Roman" w:hAnsi="Arial" w:cs="Arial"/>
          <w:color w:val="222222"/>
          <w:sz w:val="20"/>
          <w:szCs w:val="20"/>
          <w:shd w:val="clear" w:color="auto" w:fill="FFFFFF"/>
        </w:rPr>
        <w:t xml:space="preserve"> and </w:t>
      </w:r>
      <w:proofErr w:type="spellStart"/>
      <w:r w:rsidRPr="0047774C">
        <w:rPr>
          <w:rFonts w:ascii="Arial" w:eastAsia="Times New Roman" w:hAnsi="Arial" w:cs="Arial"/>
          <w:color w:val="222222"/>
          <w:sz w:val="20"/>
          <w:szCs w:val="20"/>
          <w:shd w:val="clear" w:color="auto" w:fill="FFFFFF"/>
        </w:rPr>
        <w:t>interdecadal</w:t>
      </w:r>
      <w:proofErr w:type="spellEnd"/>
      <w:r w:rsidRPr="0047774C">
        <w:rPr>
          <w:rFonts w:ascii="Arial" w:eastAsia="Times New Roman" w:hAnsi="Arial" w:cs="Arial"/>
          <w:color w:val="222222"/>
          <w:sz w:val="20"/>
          <w:szCs w:val="20"/>
          <w:shd w:val="clear" w:color="auto" w:fill="FFFFFF"/>
        </w:rPr>
        <w:t xml:space="preserve"> variations of the East Asian summer monsoon and tropical Pacific SSTs. Part I: Roles of the subtropical ridge." </w:t>
      </w:r>
      <w:r w:rsidRPr="0047774C">
        <w:rPr>
          <w:rFonts w:ascii="Arial" w:eastAsia="Times New Roman" w:hAnsi="Arial" w:cs="Arial"/>
          <w:i/>
          <w:iCs/>
          <w:color w:val="222222"/>
          <w:sz w:val="20"/>
          <w:szCs w:val="20"/>
          <w:shd w:val="clear" w:color="auto" w:fill="FFFFFF"/>
        </w:rPr>
        <w:t>Journal of Climate</w:t>
      </w:r>
      <w:r w:rsidRPr="0047774C">
        <w:rPr>
          <w:rFonts w:ascii="Arial" w:eastAsia="Times New Roman" w:hAnsi="Arial" w:cs="Arial"/>
          <w:color w:val="222222"/>
          <w:sz w:val="20"/>
          <w:szCs w:val="20"/>
          <w:shd w:val="clear" w:color="auto" w:fill="FFFFFF"/>
        </w:rPr>
        <w:t> 13.24 (2000): 4310-4325.</w:t>
      </w:r>
    </w:p>
    <w:p w14:paraId="49C46192" w14:textId="77777777" w:rsidR="00857127" w:rsidRDefault="00857127" w:rsidP="0047774C">
      <w:pPr>
        <w:rPr>
          <w:rFonts w:ascii="Arial" w:eastAsia="Times New Roman" w:hAnsi="Arial" w:cs="Arial"/>
          <w:color w:val="222222"/>
          <w:sz w:val="20"/>
          <w:szCs w:val="20"/>
          <w:shd w:val="clear" w:color="auto" w:fill="FFFFFF"/>
        </w:rPr>
      </w:pPr>
    </w:p>
    <w:p w14:paraId="052F8487" w14:textId="77777777" w:rsidR="00857127" w:rsidRPr="00857127" w:rsidRDefault="00857127" w:rsidP="00857127">
      <w:pPr>
        <w:rPr>
          <w:rFonts w:ascii="Times" w:eastAsia="Times New Roman" w:hAnsi="Times" w:cs="Times New Roman"/>
          <w:sz w:val="20"/>
          <w:szCs w:val="20"/>
        </w:rPr>
      </w:pPr>
      <w:r w:rsidRPr="00857127">
        <w:rPr>
          <w:rFonts w:ascii="Arial" w:eastAsia="Times New Roman" w:hAnsi="Arial" w:cs="Arial"/>
          <w:color w:val="222222"/>
          <w:sz w:val="20"/>
          <w:szCs w:val="20"/>
          <w:shd w:val="clear" w:color="auto" w:fill="FFFFFF"/>
        </w:rPr>
        <w:t xml:space="preserve">Kraemer, Moritz, and </w:t>
      </w:r>
      <w:proofErr w:type="spellStart"/>
      <w:r w:rsidRPr="00857127">
        <w:rPr>
          <w:rFonts w:ascii="Arial" w:eastAsia="Times New Roman" w:hAnsi="Arial" w:cs="Arial"/>
          <w:color w:val="222222"/>
          <w:sz w:val="20"/>
          <w:szCs w:val="20"/>
          <w:shd w:val="clear" w:color="auto" w:fill="FFFFFF"/>
        </w:rPr>
        <w:t>Liliana</w:t>
      </w:r>
      <w:proofErr w:type="spellEnd"/>
      <w:r w:rsidRPr="00857127">
        <w:rPr>
          <w:rFonts w:ascii="Arial" w:eastAsia="Times New Roman" w:hAnsi="Arial" w:cs="Arial"/>
          <w:color w:val="222222"/>
          <w:sz w:val="20"/>
          <w:szCs w:val="20"/>
          <w:shd w:val="clear" w:color="auto" w:fill="FFFFFF"/>
        </w:rPr>
        <w:t xml:space="preserve"> </w:t>
      </w:r>
      <w:proofErr w:type="spellStart"/>
      <w:r w:rsidRPr="00857127">
        <w:rPr>
          <w:rFonts w:ascii="Arial" w:eastAsia="Times New Roman" w:hAnsi="Arial" w:cs="Arial"/>
          <w:color w:val="222222"/>
          <w:sz w:val="20"/>
          <w:szCs w:val="20"/>
          <w:shd w:val="clear" w:color="auto" w:fill="FFFFFF"/>
        </w:rPr>
        <w:t>Negrila</w:t>
      </w:r>
      <w:proofErr w:type="spellEnd"/>
      <w:r w:rsidRPr="00857127">
        <w:rPr>
          <w:rFonts w:ascii="Arial" w:eastAsia="Times New Roman" w:hAnsi="Arial" w:cs="Arial"/>
          <w:color w:val="222222"/>
          <w:sz w:val="20"/>
          <w:szCs w:val="20"/>
          <w:shd w:val="clear" w:color="auto" w:fill="FFFFFF"/>
        </w:rPr>
        <w:t>. "Climate change is a global mega-trend for sovereign risk." </w:t>
      </w:r>
      <w:r w:rsidRPr="00857127">
        <w:rPr>
          <w:rFonts w:ascii="Arial" w:eastAsia="Times New Roman" w:hAnsi="Arial" w:cs="Arial"/>
          <w:i/>
          <w:iCs/>
          <w:color w:val="222222"/>
          <w:sz w:val="20"/>
          <w:szCs w:val="20"/>
          <w:shd w:val="clear" w:color="auto" w:fill="FFFFFF"/>
        </w:rPr>
        <w:t xml:space="preserve">Standard &amp; Poor’s, May, http://fsi. </w:t>
      </w:r>
      <w:proofErr w:type="spellStart"/>
      <w:proofErr w:type="gramStart"/>
      <w:r w:rsidRPr="00857127">
        <w:rPr>
          <w:rFonts w:ascii="Arial" w:eastAsia="Times New Roman" w:hAnsi="Arial" w:cs="Arial"/>
          <w:i/>
          <w:iCs/>
          <w:color w:val="222222"/>
          <w:sz w:val="20"/>
          <w:szCs w:val="20"/>
          <w:shd w:val="clear" w:color="auto" w:fill="FFFFFF"/>
        </w:rPr>
        <w:t>gov</w:t>
      </w:r>
      <w:proofErr w:type="gramEnd"/>
      <w:r w:rsidRPr="00857127">
        <w:rPr>
          <w:rFonts w:ascii="Arial" w:eastAsia="Times New Roman" w:hAnsi="Arial" w:cs="Arial"/>
          <w:i/>
          <w:iCs/>
          <w:color w:val="222222"/>
          <w:sz w:val="20"/>
          <w:szCs w:val="20"/>
          <w:shd w:val="clear" w:color="auto" w:fill="FFFFFF"/>
        </w:rPr>
        <w:t>.</w:t>
      </w:r>
      <w:proofErr w:type="spellEnd"/>
      <w:r w:rsidRPr="00857127">
        <w:rPr>
          <w:rFonts w:ascii="Arial" w:eastAsia="Times New Roman" w:hAnsi="Arial" w:cs="Arial"/>
          <w:i/>
          <w:iCs/>
          <w:color w:val="222222"/>
          <w:sz w:val="20"/>
          <w:szCs w:val="20"/>
          <w:shd w:val="clear" w:color="auto" w:fill="FFFFFF"/>
        </w:rPr>
        <w:t xml:space="preserve"> au/files/2014/09/</w:t>
      </w:r>
      <w:proofErr w:type="spellStart"/>
      <w:r w:rsidRPr="00857127">
        <w:rPr>
          <w:rFonts w:ascii="Arial" w:eastAsia="Times New Roman" w:hAnsi="Arial" w:cs="Arial"/>
          <w:i/>
          <w:iCs/>
          <w:color w:val="222222"/>
          <w:sz w:val="20"/>
          <w:szCs w:val="20"/>
          <w:shd w:val="clear" w:color="auto" w:fill="FFFFFF"/>
        </w:rPr>
        <w:t>Standard_Poors_Attachment_M</w:t>
      </w:r>
      <w:proofErr w:type="spellEnd"/>
      <w:r w:rsidRPr="00857127">
        <w:rPr>
          <w:rFonts w:ascii="Arial" w:eastAsia="Times New Roman" w:hAnsi="Arial" w:cs="Arial"/>
          <w:i/>
          <w:iCs/>
          <w:color w:val="222222"/>
          <w:sz w:val="20"/>
          <w:szCs w:val="20"/>
          <w:shd w:val="clear" w:color="auto" w:fill="FFFFFF"/>
        </w:rPr>
        <w:t xml:space="preserve">. </w:t>
      </w:r>
      <w:proofErr w:type="spellStart"/>
      <w:r w:rsidRPr="00857127">
        <w:rPr>
          <w:rFonts w:ascii="Arial" w:eastAsia="Times New Roman" w:hAnsi="Arial" w:cs="Arial"/>
          <w:i/>
          <w:iCs/>
          <w:color w:val="222222"/>
          <w:sz w:val="20"/>
          <w:szCs w:val="20"/>
          <w:shd w:val="clear" w:color="auto" w:fill="FFFFFF"/>
        </w:rPr>
        <w:t>pdf</w:t>
      </w:r>
      <w:proofErr w:type="spellEnd"/>
      <w:r w:rsidRPr="00857127">
        <w:rPr>
          <w:rFonts w:ascii="Arial" w:eastAsia="Times New Roman" w:hAnsi="Arial" w:cs="Arial"/>
          <w:color w:val="222222"/>
          <w:sz w:val="20"/>
          <w:szCs w:val="20"/>
          <w:shd w:val="clear" w:color="auto" w:fill="FFFFFF"/>
        </w:rPr>
        <w:t> (2014).</w:t>
      </w:r>
    </w:p>
    <w:p w14:paraId="0DE0091D" w14:textId="77777777" w:rsidR="00857127" w:rsidRPr="0047774C" w:rsidRDefault="00857127" w:rsidP="0047774C">
      <w:pPr>
        <w:rPr>
          <w:rFonts w:ascii="Times" w:eastAsia="Times New Roman" w:hAnsi="Times" w:cs="Times New Roman"/>
          <w:sz w:val="20"/>
          <w:szCs w:val="20"/>
        </w:rPr>
      </w:pPr>
    </w:p>
    <w:p w14:paraId="06B8D657" w14:textId="77777777" w:rsidR="0047774C" w:rsidRDefault="0047774C" w:rsidP="0047774C">
      <w:pPr>
        <w:rPr>
          <w:rFonts w:ascii="Times" w:eastAsia="Times New Roman" w:hAnsi="Times" w:cs="Times New Roman"/>
          <w:sz w:val="20"/>
          <w:szCs w:val="20"/>
        </w:rPr>
      </w:pPr>
    </w:p>
    <w:p w14:paraId="451C4B6F" w14:textId="77777777" w:rsidR="0047774C" w:rsidRPr="0047774C" w:rsidRDefault="0047774C" w:rsidP="0047774C">
      <w:pPr>
        <w:rPr>
          <w:rFonts w:ascii="Times" w:eastAsia="Times New Roman" w:hAnsi="Times" w:cs="Times New Roman"/>
          <w:sz w:val="20"/>
          <w:szCs w:val="20"/>
        </w:rPr>
      </w:pPr>
    </w:p>
    <w:p w14:paraId="5AFE4A81" w14:textId="77777777" w:rsidR="0047774C" w:rsidRDefault="0047774C" w:rsidP="0047774C">
      <w:pPr>
        <w:rPr>
          <w:rFonts w:ascii="Times" w:eastAsia="Times New Roman" w:hAnsi="Times" w:cs="Times New Roman"/>
          <w:sz w:val="20"/>
          <w:szCs w:val="20"/>
        </w:rPr>
      </w:pPr>
    </w:p>
    <w:p w14:paraId="08608F16" w14:textId="77777777" w:rsidR="0047774C" w:rsidRPr="0047774C" w:rsidRDefault="0047774C" w:rsidP="0047774C">
      <w:pPr>
        <w:rPr>
          <w:rFonts w:ascii="Times" w:eastAsia="Times New Roman" w:hAnsi="Times" w:cs="Times New Roman"/>
          <w:sz w:val="20"/>
          <w:szCs w:val="20"/>
        </w:rPr>
      </w:pPr>
    </w:p>
    <w:p w14:paraId="1BAD3266" w14:textId="77777777" w:rsidR="00134E5A" w:rsidRPr="00134E5A" w:rsidRDefault="00134E5A" w:rsidP="00134E5A">
      <w:pPr>
        <w:spacing w:line="480" w:lineRule="auto"/>
        <w:rPr>
          <w:rFonts w:ascii="Times New Roman" w:hAnsi="Times New Roman" w:cs="Times New Roman"/>
          <w:iCs/>
          <w:color w:val="000000"/>
        </w:rPr>
      </w:pPr>
    </w:p>
    <w:sectPr w:rsidR="00134E5A" w:rsidRPr="00134E5A" w:rsidSect="00301E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86"/>
    <w:rsid w:val="00134E5A"/>
    <w:rsid w:val="001C5548"/>
    <w:rsid w:val="00301E3A"/>
    <w:rsid w:val="003C7AAC"/>
    <w:rsid w:val="0047774C"/>
    <w:rsid w:val="00592386"/>
    <w:rsid w:val="00857127"/>
    <w:rsid w:val="008C2E31"/>
    <w:rsid w:val="00A73181"/>
    <w:rsid w:val="00B57454"/>
    <w:rsid w:val="00C11B46"/>
    <w:rsid w:val="00DF3417"/>
    <w:rsid w:val="00E81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AA92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38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92386"/>
  </w:style>
  <w:style w:type="character" w:customStyle="1" w:styleId="apple-converted-space">
    <w:name w:val="apple-converted-space"/>
    <w:basedOn w:val="DefaultParagraphFont"/>
    <w:rsid w:val="0047774C"/>
  </w:style>
  <w:style w:type="character" w:styleId="Hyperlink">
    <w:name w:val="Hyperlink"/>
    <w:basedOn w:val="DefaultParagraphFont"/>
    <w:uiPriority w:val="99"/>
    <w:semiHidden/>
    <w:unhideWhenUsed/>
    <w:rsid w:val="0085712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38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92386"/>
  </w:style>
  <w:style w:type="character" w:customStyle="1" w:styleId="apple-converted-space">
    <w:name w:val="apple-converted-space"/>
    <w:basedOn w:val="DefaultParagraphFont"/>
    <w:rsid w:val="0047774C"/>
  </w:style>
  <w:style w:type="character" w:styleId="Hyperlink">
    <w:name w:val="Hyperlink"/>
    <w:basedOn w:val="DefaultParagraphFont"/>
    <w:uiPriority w:val="99"/>
    <w:semiHidden/>
    <w:unhideWhenUsed/>
    <w:rsid w:val="008571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1925">
      <w:bodyDiv w:val="1"/>
      <w:marLeft w:val="0"/>
      <w:marRight w:val="0"/>
      <w:marTop w:val="0"/>
      <w:marBottom w:val="0"/>
      <w:divBdr>
        <w:top w:val="none" w:sz="0" w:space="0" w:color="auto"/>
        <w:left w:val="none" w:sz="0" w:space="0" w:color="auto"/>
        <w:bottom w:val="none" w:sz="0" w:space="0" w:color="auto"/>
        <w:right w:val="none" w:sz="0" w:space="0" w:color="auto"/>
      </w:divBdr>
    </w:div>
    <w:div w:id="94718224">
      <w:bodyDiv w:val="1"/>
      <w:marLeft w:val="0"/>
      <w:marRight w:val="0"/>
      <w:marTop w:val="0"/>
      <w:marBottom w:val="0"/>
      <w:divBdr>
        <w:top w:val="none" w:sz="0" w:space="0" w:color="auto"/>
        <w:left w:val="none" w:sz="0" w:space="0" w:color="auto"/>
        <w:bottom w:val="none" w:sz="0" w:space="0" w:color="auto"/>
        <w:right w:val="none" w:sz="0" w:space="0" w:color="auto"/>
      </w:divBdr>
    </w:div>
    <w:div w:id="342781209">
      <w:bodyDiv w:val="1"/>
      <w:marLeft w:val="0"/>
      <w:marRight w:val="0"/>
      <w:marTop w:val="0"/>
      <w:marBottom w:val="0"/>
      <w:divBdr>
        <w:top w:val="none" w:sz="0" w:space="0" w:color="auto"/>
        <w:left w:val="none" w:sz="0" w:space="0" w:color="auto"/>
        <w:bottom w:val="none" w:sz="0" w:space="0" w:color="auto"/>
        <w:right w:val="none" w:sz="0" w:space="0" w:color="auto"/>
      </w:divBdr>
    </w:div>
    <w:div w:id="666909599">
      <w:bodyDiv w:val="1"/>
      <w:marLeft w:val="0"/>
      <w:marRight w:val="0"/>
      <w:marTop w:val="0"/>
      <w:marBottom w:val="0"/>
      <w:divBdr>
        <w:top w:val="none" w:sz="0" w:space="0" w:color="auto"/>
        <w:left w:val="none" w:sz="0" w:space="0" w:color="auto"/>
        <w:bottom w:val="none" w:sz="0" w:space="0" w:color="auto"/>
        <w:right w:val="none" w:sz="0" w:space="0" w:color="auto"/>
      </w:divBdr>
    </w:div>
    <w:div w:id="978996259">
      <w:bodyDiv w:val="1"/>
      <w:marLeft w:val="0"/>
      <w:marRight w:val="0"/>
      <w:marTop w:val="0"/>
      <w:marBottom w:val="0"/>
      <w:divBdr>
        <w:top w:val="none" w:sz="0" w:space="0" w:color="auto"/>
        <w:left w:val="none" w:sz="0" w:space="0" w:color="auto"/>
        <w:bottom w:val="none" w:sz="0" w:space="0" w:color="auto"/>
        <w:right w:val="none" w:sz="0" w:space="0" w:color="auto"/>
      </w:divBdr>
    </w:div>
    <w:div w:id="1016349541">
      <w:bodyDiv w:val="1"/>
      <w:marLeft w:val="0"/>
      <w:marRight w:val="0"/>
      <w:marTop w:val="0"/>
      <w:marBottom w:val="0"/>
      <w:divBdr>
        <w:top w:val="none" w:sz="0" w:space="0" w:color="auto"/>
        <w:left w:val="none" w:sz="0" w:space="0" w:color="auto"/>
        <w:bottom w:val="none" w:sz="0" w:space="0" w:color="auto"/>
        <w:right w:val="none" w:sz="0" w:space="0" w:color="auto"/>
      </w:divBdr>
    </w:div>
    <w:div w:id="1087456063">
      <w:bodyDiv w:val="1"/>
      <w:marLeft w:val="0"/>
      <w:marRight w:val="0"/>
      <w:marTop w:val="0"/>
      <w:marBottom w:val="0"/>
      <w:divBdr>
        <w:top w:val="none" w:sz="0" w:space="0" w:color="auto"/>
        <w:left w:val="none" w:sz="0" w:space="0" w:color="auto"/>
        <w:bottom w:val="none" w:sz="0" w:space="0" w:color="auto"/>
        <w:right w:val="none" w:sz="0" w:space="0" w:color="auto"/>
      </w:divBdr>
    </w:div>
    <w:div w:id="1238054315">
      <w:bodyDiv w:val="1"/>
      <w:marLeft w:val="0"/>
      <w:marRight w:val="0"/>
      <w:marTop w:val="0"/>
      <w:marBottom w:val="0"/>
      <w:divBdr>
        <w:top w:val="none" w:sz="0" w:space="0" w:color="auto"/>
        <w:left w:val="none" w:sz="0" w:space="0" w:color="auto"/>
        <w:bottom w:val="none" w:sz="0" w:space="0" w:color="auto"/>
        <w:right w:val="none" w:sz="0" w:space="0" w:color="auto"/>
      </w:divBdr>
    </w:div>
    <w:div w:id="1357462657">
      <w:bodyDiv w:val="1"/>
      <w:marLeft w:val="0"/>
      <w:marRight w:val="0"/>
      <w:marTop w:val="0"/>
      <w:marBottom w:val="0"/>
      <w:divBdr>
        <w:top w:val="none" w:sz="0" w:space="0" w:color="auto"/>
        <w:left w:val="none" w:sz="0" w:space="0" w:color="auto"/>
        <w:bottom w:val="none" w:sz="0" w:space="0" w:color="auto"/>
        <w:right w:val="none" w:sz="0" w:space="0" w:color="auto"/>
      </w:divBdr>
    </w:div>
    <w:div w:id="1465343315">
      <w:bodyDiv w:val="1"/>
      <w:marLeft w:val="0"/>
      <w:marRight w:val="0"/>
      <w:marTop w:val="0"/>
      <w:marBottom w:val="0"/>
      <w:divBdr>
        <w:top w:val="none" w:sz="0" w:space="0" w:color="auto"/>
        <w:left w:val="none" w:sz="0" w:space="0" w:color="auto"/>
        <w:bottom w:val="none" w:sz="0" w:space="0" w:color="auto"/>
        <w:right w:val="none" w:sz="0" w:space="0" w:color="auto"/>
      </w:divBdr>
    </w:div>
    <w:div w:id="1660117083">
      <w:bodyDiv w:val="1"/>
      <w:marLeft w:val="0"/>
      <w:marRight w:val="0"/>
      <w:marTop w:val="0"/>
      <w:marBottom w:val="0"/>
      <w:divBdr>
        <w:top w:val="none" w:sz="0" w:space="0" w:color="auto"/>
        <w:left w:val="none" w:sz="0" w:space="0" w:color="auto"/>
        <w:bottom w:val="none" w:sz="0" w:space="0" w:color="auto"/>
        <w:right w:val="none" w:sz="0" w:space="0" w:color="auto"/>
      </w:divBdr>
    </w:div>
    <w:div w:id="1690401679">
      <w:bodyDiv w:val="1"/>
      <w:marLeft w:val="0"/>
      <w:marRight w:val="0"/>
      <w:marTop w:val="0"/>
      <w:marBottom w:val="0"/>
      <w:divBdr>
        <w:top w:val="none" w:sz="0" w:space="0" w:color="auto"/>
        <w:left w:val="none" w:sz="0" w:space="0" w:color="auto"/>
        <w:bottom w:val="none" w:sz="0" w:space="0" w:color="auto"/>
        <w:right w:val="none" w:sz="0" w:space="0" w:color="auto"/>
      </w:divBdr>
    </w:div>
    <w:div w:id="1712263871">
      <w:bodyDiv w:val="1"/>
      <w:marLeft w:val="0"/>
      <w:marRight w:val="0"/>
      <w:marTop w:val="0"/>
      <w:marBottom w:val="0"/>
      <w:divBdr>
        <w:top w:val="none" w:sz="0" w:space="0" w:color="auto"/>
        <w:left w:val="none" w:sz="0" w:space="0" w:color="auto"/>
        <w:bottom w:val="none" w:sz="0" w:space="0" w:color="auto"/>
        <w:right w:val="none" w:sz="0" w:space="0" w:color="auto"/>
      </w:divBdr>
    </w:div>
    <w:div w:id="1714883083">
      <w:bodyDiv w:val="1"/>
      <w:marLeft w:val="0"/>
      <w:marRight w:val="0"/>
      <w:marTop w:val="0"/>
      <w:marBottom w:val="0"/>
      <w:divBdr>
        <w:top w:val="none" w:sz="0" w:space="0" w:color="auto"/>
        <w:left w:val="none" w:sz="0" w:space="0" w:color="auto"/>
        <w:bottom w:val="none" w:sz="0" w:space="0" w:color="auto"/>
        <w:right w:val="none" w:sz="0" w:space="0" w:color="auto"/>
      </w:divBdr>
    </w:div>
    <w:div w:id="1971478524">
      <w:bodyDiv w:val="1"/>
      <w:marLeft w:val="0"/>
      <w:marRight w:val="0"/>
      <w:marTop w:val="0"/>
      <w:marBottom w:val="0"/>
      <w:divBdr>
        <w:top w:val="none" w:sz="0" w:space="0" w:color="auto"/>
        <w:left w:val="none" w:sz="0" w:space="0" w:color="auto"/>
        <w:bottom w:val="none" w:sz="0" w:space="0" w:color="auto"/>
        <w:right w:val="none" w:sz="0" w:space="0" w:color="auto"/>
      </w:divBdr>
    </w:div>
    <w:div w:id="1990819834">
      <w:bodyDiv w:val="1"/>
      <w:marLeft w:val="0"/>
      <w:marRight w:val="0"/>
      <w:marTop w:val="0"/>
      <w:marBottom w:val="0"/>
      <w:divBdr>
        <w:top w:val="none" w:sz="0" w:space="0" w:color="auto"/>
        <w:left w:val="none" w:sz="0" w:space="0" w:color="auto"/>
        <w:bottom w:val="none" w:sz="0" w:space="0" w:color="auto"/>
        <w:right w:val="none" w:sz="0" w:space="0" w:color="auto"/>
      </w:divBdr>
    </w:div>
    <w:div w:id="2056389788">
      <w:bodyDiv w:val="1"/>
      <w:marLeft w:val="0"/>
      <w:marRight w:val="0"/>
      <w:marTop w:val="0"/>
      <w:marBottom w:val="0"/>
      <w:divBdr>
        <w:top w:val="none" w:sz="0" w:space="0" w:color="auto"/>
        <w:left w:val="none" w:sz="0" w:space="0" w:color="auto"/>
        <w:bottom w:val="none" w:sz="0" w:space="0" w:color="auto"/>
        <w:right w:val="none" w:sz="0" w:space="0" w:color="auto"/>
      </w:divBdr>
    </w:div>
    <w:div w:id="2058818976">
      <w:bodyDiv w:val="1"/>
      <w:marLeft w:val="0"/>
      <w:marRight w:val="0"/>
      <w:marTop w:val="0"/>
      <w:marBottom w:val="0"/>
      <w:divBdr>
        <w:top w:val="none" w:sz="0" w:space="0" w:color="auto"/>
        <w:left w:val="none" w:sz="0" w:space="0" w:color="auto"/>
        <w:bottom w:val="none" w:sz="0" w:space="0" w:color="auto"/>
        <w:right w:val="none" w:sz="0" w:space="0" w:color="auto"/>
      </w:divBdr>
    </w:div>
    <w:div w:id="2099863103">
      <w:bodyDiv w:val="1"/>
      <w:marLeft w:val="0"/>
      <w:marRight w:val="0"/>
      <w:marTop w:val="0"/>
      <w:marBottom w:val="0"/>
      <w:divBdr>
        <w:top w:val="none" w:sz="0" w:space="0" w:color="auto"/>
        <w:left w:val="none" w:sz="0" w:space="0" w:color="auto"/>
        <w:bottom w:val="none" w:sz="0" w:space="0" w:color="auto"/>
        <w:right w:val="none" w:sz="0" w:space="0" w:color="auto"/>
      </w:divBdr>
    </w:div>
    <w:div w:id="2140876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450</Words>
  <Characters>2565</Characters>
  <Application>Microsoft Macintosh Word</Application>
  <DocSecurity>0</DocSecurity>
  <Lines>21</Lines>
  <Paragraphs>6</Paragraphs>
  <ScaleCrop>false</ScaleCrop>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Kim</dc:creator>
  <cp:keywords/>
  <dc:description/>
  <cp:lastModifiedBy>Brian Kim</cp:lastModifiedBy>
  <cp:revision>3</cp:revision>
  <dcterms:created xsi:type="dcterms:W3CDTF">2016-09-06T14:39:00Z</dcterms:created>
  <dcterms:modified xsi:type="dcterms:W3CDTF">2016-09-06T17:59:00Z</dcterms:modified>
</cp:coreProperties>
</file>