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78C675" w14:textId="6410897A" w:rsidR="00A13448" w:rsidRPr="00BD6873" w:rsidRDefault="00E15161" w:rsidP="00A13448">
      <w:pPr>
        <w:spacing w:after="0"/>
        <w:jc w:val="center"/>
        <w:rPr>
          <w:rFonts w:ascii="Times New Roman" w:hAnsi="Times New Roman" w:cs="Times New Roman"/>
          <w:sz w:val="28"/>
          <w:szCs w:val="28"/>
        </w:rPr>
      </w:pPr>
      <w:r>
        <w:rPr>
          <w:rFonts w:ascii="Times New Roman" w:hAnsi="Times New Roman" w:cs="Times New Roman"/>
          <w:sz w:val="28"/>
          <w:szCs w:val="28"/>
        </w:rPr>
        <w:t>Robert Silverberg</w:t>
      </w:r>
    </w:p>
    <w:p w14:paraId="127BC1D3" w14:textId="2A46996D" w:rsidR="0042102B" w:rsidRDefault="0042102B" w:rsidP="0042102B">
      <w:pPr>
        <w:jc w:val="center"/>
        <w:rPr>
          <w:rFonts w:ascii="Times New Roman" w:hAnsi="Times New Roman" w:cs="Times New Roman"/>
        </w:rPr>
      </w:pPr>
      <w:r>
        <w:rPr>
          <w:rFonts w:ascii="Times New Roman" w:hAnsi="Times New Roman" w:cs="Times New Roman"/>
        </w:rPr>
        <w:t>Brian Kavanaugh</w:t>
      </w:r>
    </w:p>
    <w:p w14:paraId="716B2B52" w14:textId="77777777" w:rsidR="00E15161" w:rsidRPr="00E15161" w:rsidRDefault="00E15161" w:rsidP="00E15161">
      <w:pPr>
        <w:rPr>
          <w:rFonts w:ascii="Times New Roman" w:hAnsi="Times New Roman" w:cs="Times New Roman"/>
        </w:rPr>
      </w:pPr>
      <w:r w:rsidRPr="00E15161">
        <w:rPr>
          <w:rFonts w:ascii="Times New Roman" w:hAnsi="Times New Roman" w:cs="Times New Roman"/>
        </w:rPr>
        <w:t>Robert Silverberg, born on January 15, 1935, in Brooklyn, New York, is an iconic figure in the realm of science fiction literature. His prolific career spans over six decades, during which he penned a staggering number of novels, short stories, and essays, leaving an indelible mark on the genre.</w:t>
      </w:r>
    </w:p>
    <w:p w14:paraId="73787CE6" w14:textId="4F7AAC6E" w:rsidR="00E15161" w:rsidRPr="00E15161" w:rsidRDefault="00E15161" w:rsidP="00E15161">
      <w:pPr>
        <w:rPr>
          <w:rFonts w:ascii="Times New Roman" w:hAnsi="Times New Roman" w:cs="Times New Roman"/>
        </w:rPr>
      </w:pPr>
      <w:r w:rsidRPr="00E15161">
        <w:rPr>
          <w:rFonts w:ascii="Times New Roman" w:hAnsi="Times New Roman" w:cs="Times New Roman"/>
        </w:rPr>
        <w:t xml:space="preserve">From an early age, Silverberg displayed a voracious appetite for reading, immersing himself in the works of legendary authors like H.G. Wells, Jules Verne, and Isaac Asimov. This early exposure ignited a passion for speculative fiction that would shape his future. </w:t>
      </w:r>
      <w:r w:rsidR="00C34A3D">
        <w:rPr>
          <w:rFonts w:ascii="Times New Roman" w:hAnsi="Times New Roman" w:cs="Times New Roman"/>
        </w:rPr>
        <w:t>His first professional fiction publication wa</w:t>
      </w:r>
      <w:r w:rsidR="008D7255">
        <w:rPr>
          <w:rFonts w:ascii="Times New Roman" w:hAnsi="Times New Roman" w:cs="Times New Roman"/>
        </w:rPr>
        <w:t>s “Gorgon Planet” in the February 19</w:t>
      </w:r>
      <w:r w:rsidR="00245443">
        <w:rPr>
          <w:rFonts w:ascii="Times New Roman" w:hAnsi="Times New Roman" w:cs="Times New Roman"/>
        </w:rPr>
        <w:t>54</w:t>
      </w:r>
      <w:r w:rsidR="008D7255">
        <w:rPr>
          <w:rFonts w:ascii="Times New Roman" w:hAnsi="Times New Roman" w:cs="Times New Roman"/>
        </w:rPr>
        <w:t xml:space="preserve"> edition of </w:t>
      </w:r>
      <w:r w:rsidR="008D7255">
        <w:rPr>
          <w:rFonts w:ascii="Times New Roman" w:hAnsi="Times New Roman" w:cs="Times New Roman"/>
          <w:i/>
          <w:iCs/>
        </w:rPr>
        <w:t>Nebula Science Fiction</w:t>
      </w:r>
      <w:r w:rsidRPr="00E15161">
        <w:rPr>
          <w:rFonts w:ascii="Times New Roman" w:hAnsi="Times New Roman" w:cs="Times New Roman"/>
        </w:rPr>
        <w:t>, signaling the beginning of a remarkable literary journey.</w:t>
      </w:r>
    </w:p>
    <w:p w14:paraId="275FE4DA" w14:textId="7050F043" w:rsidR="00E15161" w:rsidRPr="00E15161" w:rsidRDefault="00E15161" w:rsidP="00E15161">
      <w:pPr>
        <w:rPr>
          <w:rFonts w:ascii="Times New Roman" w:hAnsi="Times New Roman" w:cs="Times New Roman"/>
        </w:rPr>
      </w:pPr>
      <w:r w:rsidRPr="00E15161">
        <w:rPr>
          <w:rFonts w:ascii="Times New Roman" w:hAnsi="Times New Roman" w:cs="Times New Roman"/>
        </w:rPr>
        <w:t xml:space="preserve">In the 1950s and 60s, Silverberg emerged as one of the most prolific and versatile writers in the field. </w:t>
      </w:r>
      <w:r w:rsidR="00FD74D5">
        <w:rPr>
          <w:rFonts w:ascii="Times New Roman" w:hAnsi="Times New Roman" w:cs="Times New Roman"/>
        </w:rPr>
        <w:t xml:space="preserve">Several of his </w:t>
      </w:r>
      <w:r w:rsidR="00474C2C">
        <w:rPr>
          <w:rFonts w:ascii="Times New Roman" w:hAnsi="Times New Roman" w:cs="Times New Roman"/>
        </w:rPr>
        <w:t xml:space="preserve">works were adapted </w:t>
      </w:r>
      <w:r w:rsidR="000037C5">
        <w:rPr>
          <w:rFonts w:ascii="Times New Roman" w:hAnsi="Times New Roman" w:cs="Times New Roman"/>
        </w:rPr>
        <w:t>into</w:t>
      </w:r>
      <w:r w:rsidR="00474C2C">
        <w:rPr>
          <w:rFonts w:ascii="Times New Roman" w:hAnsi="Times New Roman" w:cs="Times New Roman"/>
        </w:rPr>
        <w:t xml:space="preserve"> episodes of the radio series </w:t>
      </w:r>
      <w:r w:rsidR="00474C2C">
        <w:rPr>
          <w:rFonts w:ascii="Times New Roman" w:hAnsi="Times New Roman" w:cs="Times New Roman"/>
          <w:i/>
          <w:iCs/>
        </w:rPr>
        <w:t xml:space="preserve">Exploring Tomorrow </w:t>
      </w:r>
      <w:r w:rsidR="00474C2C">
        <w:rPr>
          <w:rFonts w:ascii="Times New Roman" w:hAnsi="Times New Roman" w:cs="Times New Roman"/>
        </w:rPr>
        <w:t xml:space="preserve">(1957). </w:t>
      </w:r>
      <w:r w:rsidRPr="00E15161">
        <w:rPr>
          <w:rFonts w:ascii="Times New Roman" w:hAnsi="Times New Roman" w:cs="Times New Roman"/>
        </w:rPr>
        <w:t xml:space="preserve">His stories often explored complex themes of human identity, immortality, and the nature of consciousness, demonstrating a keen insight into the human condition. His celebrated novel, </w:t>
      </w:r>
      <w:r w:rsidRPr="002720D5">
        <w:rPr>
          <w:rFonts w:ascii="Times New Roman" w:hAnsi="Times New Roman" w:cs="Times New Roman"/>
          <w:i/>
          <w:iCs/>
        </w:rPr>
        <w:t>Dying Inside</w:t>
      </w:r>
      <w:r w:rsidRPr="00E15161">
        <w:rPr>
          <w:rFonts w:ascii="Times New Roman" w:hAnsi="Times New Roman" w:cs="Times New Roman"/>
        </w:rPr>
        <w:t xml:space="preserve"> (1972), delves deep into the psyche of a telepath losing his abilities, showcasing Silverberg</w:t>
      </w:r>
      <w:r w:rsidR="002720D5">
        <w:rPr>
          <w:rFonts w:ascii="Times New Roman" w:hAnsi="Times New Roman" w:cs="Times New Roman"/>
        </w:rPr>
        <w:t>’</w:t>
      </w:r>
      <w:r w:rsidRPr="00E15161">
        <w:rPr>
          <w:rFonts w:ascii="Times New Roman" w:hAnsi="Times New Roman" w:cs="Times New Roman"/>
        </w:rPr>
        <w:t>s ability to blend introspection with speculative elements.</w:t>
      </w:r>
    </w:p>
    <w:p w14:paraId="0878BF0E" w14:textId="1DFC166E" w:rsidR="00E15161" w:rsidRPr="00E15161" w:rsidRDefault="00E15161" w:rsidP="00E15161">
      <w:pPr>
        <w:rPr>
          <w:rFonts w:ascii="Times New Roman" w:hAnsi="Times New Roman" w:cs="Times New Roman"/>
        </w:rPr>
      </w:pPr>
      <w:r w:rsidRPr="00E15161">
        <w:rPr>
          <w:rFonts w:ascii="Times New Roman" w:hAnsi="Times New Roman" w:cs="Times New Roman"/>
        </w:rPr>
        <w:t>Silverberg</w:t>
      </w:r>
      <w:r w:rsidR="002720D5">
        <w:rPr>
          <w:rFonts w:ascii="Times New Roman" w:hAnsi="Times New Roman" w:cs="Times New Roman"/>
        </w:rPr>
        <w:t>’</w:t>
      </w:r>
      <w:r w:rsidRPr="00E15161">
        <w:rPr>
          <w:rFonts w:ascii="Times New Roman" w:hAnsi="Times New Roman" w:cs="Times New Roman"/>
        </w:rPr>
        <w:t xml:space="preserve">s storytelling prowess extended to the realm of space opera, where he crafted sweeping narratives that stretched across galaxies. The </w:t>
      </w:r>
      <w:proofErr w:type="spellStart"/>
      <w:r w:rsidRPr="002720D5">
        <w:rPr>
          <w:rFonts w:ascii="Times New Roman" w:hAnsi="Times New Roman" w:cs="Times New Roman"/>
          <w:i/>
          <w:iCs/>
        </w:rPr>
        <w:t>Majipoor</w:t>
      </w:r>
      <w:proofErr w:type="spellEnd"/>
      <w:r w:rsidRPr="00E15161">
        <w:rPr>
          <w:rFonts w:ascii="Times New Roman" w:hAnsi="Times New Roman" w:cs="Times New Roman"/>
        </w:rPr>
        <w:t xml:space="preserve"> series, starting with </w:t>
      </w:r>
      <w:r w:rsidRPr="002720D5">
        <w:rPr>
          <w:rFonts w:ascii="Times New Roman" w:hAnsi="Times New Roman" w:cs="Times New Roman"/>
          <w:i/>
          <w:iCs/>
        </w:rPr>
        <w:t>Lord Valentine</w:t>
      </w:r>
      <w:r w:rsidR="002720D5" w:rsidRPr="002720D5">
        <w:rPr>
          <w:rFonts w:ascii="Times New Roman" w:hAnsi="Times New Roman" w:cs="Times New Roman"/>
          <w:i/>
          <w:iCs/>
        </w:rPr>
        <w:t>’</w:t>
      </w:r>
      <w:r w:rsidRPr="002720D5">
        <w:rPr>
          <w:rFonts w:ascii="Times New Roman" w:hAnsi="Times New Roman" w:cs="Times New Roman"/>
          <w:i/>
          <w:iCs/>
        </w:rPr>
        <w:t>s Castle</w:t>
      </w:r>
      <w:r w:rsidRPr="00E15161">
        <w:rPr>
          <w:rFonts w:ascii="Times New Roman" w:hAnsi="Times New Roman" w:cs="Times New Roman"/>
        </w:rPr>
        <w:t xml:space="preserve"> (1980), is a prime example of his mastery in building expansive, vibrant worlds populated by diverse cultures and species.</w:t>
      </w:r>
    </w:p>
    <w:p w14:paraId="7664423D" w14:textId="0FADE755" w:rsidR="009E5E9E" w:rsidRPr="00E15161" w:rsidRDefault="009E5E9E" w:rsidP="009E5E9E">
      <w:pPr>
        <w:rPr>
          <w:rFonts w:ascii="Times New Roman" w:hAnsi="Times New Roman" w:cs="Times New Roman"/>
        </w:rPr>
      </w:pPr>
      <w:r w:rsidRPr="00E15161">
        <w:rPr>
          <w:rFonts w:ascii="Times New Roman" w:hAnsi="Times New Roman" w:cs="Times New Roman"/>
        </w:rPr>
        <w:t xml:space="preserve">Beyond his </w:t>
      </w:r>
      <w:r>
        <w:rPr>
          <w:rFonts w:ascii="Times New Roman" w:hAnsi="Times New Roman" w:cs="Times New Roman"/>
        </w:rPr>
        <w:t xml:space="preserve">science </w:t>
      </w:r>
      <w:r w:rsidRPr="00E15161">
        <w:rPr>
          <w:rFonts w:ascii="Times New Roman" w:hAnsi="Times New Roman" w:cs="Times New Roman"/>
        </w:rPr>
        <w:t>fiction work</w:t>
      </w:r>
      <w:r>
        <w:rPr>
          <w:rFonts w:ascii="Times New Roman" w:hAnsi="Times New Roman" w:cs="Times New Roman"/>
        </w:rPr>
        <w:t>s</w:t>
      </w:r>
      <w:r w:rsidRPr="00E15161">
        <w:rPr>
          <w:rFonts w:ascii="Times New Roman" w:hAnsi="Times New Roman" w:cs="Times New Roman"/>
        </w:rPr>
        <w:t xml:space="preserve">, </w:t>
      </w:r>
      <w:r w:rsidR="001502A4">
        <w:rPr>
          <w:rFonts w:ascii="Times New Roman" w:hAnsi="Times New Roman" w:cs="Times New Roman"/>
        </w:rPr>
        <w:t xml:space="preserve">he </w:t>
      </w:r>
      <w:r>
        <w:rPr>
          <w:rFonts w:ascii="Times New Roman" w:hAnsi="Times New Roman" w:cs="Times New Roman"/>
        </w:rPr>
        <w:t>wrote copiously in other fields</w:t>
      </w:r>
      <w:r w:rsidR="001502A4">
        <w:rPr>
          <w:rFonts w:ascii="Times New Roman" w:hAnsi="Times New Roman" w:cs="Times New Roman"/>
        </w:rPr>
        <w:t xml:space="preserve">. These include </w:t>
      </w:r>
      <w:r>
        <w:rPr>
          <w:rFonts w:ascii="Times New Roman" w:hAnsi="Times New Roman" w:cs="Times New Roman"/>
        </w:rPr>
        <w:t xml:space="preserve">crime fiction and historical non-fiction after the collapse of the pulp </w:t>
      </w:r>
      <w:r w:rsidR="00305552">
        <w:rPr>
          <w:rFonts w:ascii="Times New Roman" w:hAnsi="Times New Roman" w:cs="Times New Roman"/>
        </w:rPr>
        <w:t xml:space="preserve">science </w:t>
      </w:r>
      <w:r>
        <w:rPr>
          <w:rFonts w:ascii="Times New Roman" w:hAnsi="Times New Roman" w:cs="Times New Roman"/>
        </w:rPr>
        <w:t>fiction market in 1959</w:t>
      </w:r>
      <w:r w:rsidR="00537A83">
        <w:rPr>
          <w:rFonts w:ascii="Times New Roman" w:hAnsi="Times New Roman" w:cs="Times New Roman"/>
        </w:rPr>
        <w:t xml:space="preserve">. He would write </w:t>
      </w:r>
      <w:r>
        <w:rPr>
          <w:rFonts w:ascii="Times New Roman" w:hAnsi="Times New Roman" w:cs="Times New Roman"/>
        </w:rPr>
        <w:t xml:space="preserve">as </w:t>
      </w:r>
      <w:r w:rsidR="003544C0">
        <w:rPr>
          <w:rFonts w:ascii="Times New Roman" w:hAnsi="Times New Roman" w:cs="Times New Roman"/>
        </w:rPr>
        <w:t>much</w:t>
      </w:r>
      <w:r w:rsidR="00537A83">
        <w:rPr>
          <w:rFonts w:ascii="Times New Roman" w:hAnsi="Times New Roman" w:cs="Times New Roman"/>
        </w:rPr>
        <w:t xml:space="preserve"> </w:t>
      </w:r>
      <w:r>
        <w:rPr>
          <w:rFonts w:ascii="Times New Roman" w:hAnsi="Times New Roman" w:cs="Times New Roman"/>
        </w:rPr>
        <w:t>as a quarter million words a month for multiple publishers at the same time. Additionally, he wrote approximately 200 softcore erotic novels under the pen name Don Elliott.</w:t>
      </w:r>
    </w:p>
    <w:p w14:paraId="70F71DD3" w14:textId="324D88D1" w:rsidR="00E15161" w:rsidRPr="00E15161" w:rsidRDefault="00E15161" w:rsidP="00E15161">
      <w:pPr>
        <w:rPr>
          <w:rFonts w:ascii="Times New Roman" w:hAnsi="Times New Roman" w:cs="Times New Roman"/>
        </w:rPr>
      </w:pPr>
      <w:r w:rsidRPr="00E15161">
        <w:rPr>
          <w:rFonts w:ascii="Times New Roman" w:hAnsi="Times New Roman" w:cs="Times New Roman"/>
        </w:rPr>
        <w:t>Throughout his career, Silverberg</w:t>
      </w:r>
      <w:r w:rsidR="002720D5">
        <w:rPr>
          <w:rFonts w:ascii="Times New Roman" w:hAnsi="Times New Roman" w:cs="Times New Roman"/>
        </w:rPr>
        <w:t>’</w:t>
      </w:r>
      <w:r w:rsidRPr="00E15161">
        <w:rPr>
          <w:rFonts w:ascii="Times New Roman" w:hAnsi="Times New Roman" w:cs="Times New Roman"/>
        </w:rPr>
        <w:t xml:space="preserve">s literary acumen earned him numerous accolades, including multiple Hugo and Nebula awards, cementing his status as a luminary in the science fiction community. </w:t>
      </w:r>
      <w:r w:rsidR="009E5E9E">
        <w:rPr>
          <w:rFonts w:ascii="Times New Roman" w:hAnsi="Times New Roman" w:cs="Times New Roman"/>
        </w:rPr>
        <w:t xml:space="preserve">He was </w:t>
      </w:r>
      <w:r w:rsidR="00F135B7">
        <w:rPr>
          <w:rFonts w:ascii="Times New Roman" w:hAnsi="Times New Roman" w:cs="Times New Roman"/>
        </w:rPr>
        <w:t xml:space="preserve">inducted into the Science Fiction and Fantasy Hall of Fame in </w:t>
      </w:r>
      <w:r w:rsidR="00931F29">
        <w:rPr>
          <w:rFonts w:ascii="Times New Roman" w:hAnsi="Times New Roman" w:cs="Times New Roman"/>
        </w:rPr>
        <w:t>1999 and</w:t>
      </w:r>
      <w:r w:rsidR="00F135B7">
        <w:rPr>
          <w:rFonts w:ascii="Times New Roman" w:hAnsi="Times New Roman" w:cs="Times New Roman"/>
        </w:rPr>
        <w:t xml:space="preserve"> named </w:t>
      </w:r>
      <w:r w:rsidR="003B5123">
        <w:rPr>
          <w:rFonts w:ascii="Times New Roman" w:hAnsi="Times New Roman" w:cs="Times New Roman"/>
        </w:rPr>
        <w:t>the 21</w:t>
      </w:r>
      <w:r w:rsidR="003B5123" w:rsidRPr="003B5123">
        <w:rPr>
          <w:rFonts w:ascii="Times New Roman" w:hAnsi="Times New Roman" w:cs="Times New Roman"/>
          <w:vertAlign w:val="superscript"/>
        </w:rPr>
        <w:t>st</w:t>
      </w:r>
      <w:r w:rsidR="003B5123">
        <w:rPr>
          <w:rFonts w:ascii="Times New Roman" w:hAnsi="Times New Roman" w:cs="Times New Roman"/>
        </w:rPr>
        <w:t xml:space="preserve"> SFWA Grand Master </w:t>
      </w:r>
      <w:r w:rsidR="00D15113">
        <w:rPr>
          <w:rFonts w:ascii="Times New Roman" w:hAnsi="Times New Roman" w:cs="Times New Roman"/>
        </w:rPr>
        <w:t xml:space="preserve">(now Damon Knight Memorial Grand Master) </w:t>
      </w:r>
      <w:r w:rsidR="003B5123">
        <w:rPr>
          <w:rFonts w:ascii="Times New Roman" w:hAnsi="Times New Roman" w:cs="Times New Roman"/>
        </w:rPr>
        <w:t>by the Science Fiction and Fantasy Writers of America in 2005.</w:t>
      </w:r>
    </w:p>
    <w:p w14:paraId="0E3FBA1F" w14:textId="77777777" w:rsidR="004A509A" w:rsidRDefault="00731935" w:rsidP="00E15161">
      <w:pPr>
        <w:rPr>
          <w:rFonts w:ascii="Times New Roman" w:hAnsi="Times New Roman" w:cs="Times New Roman"/>
        </w:rPr>
      </w:pPr>
      <w:r>
        <w:rPr>
          <w:rFonts w:ascii="Times New Roman" w:hAnsi="Times New Roman" w:cs="Times New Roman"/>
        </w:rPr>
        <w:t>At the time of this publication, Silverberg lives in San Francisco with his wife, Karen</w:t>
      </w:r>
      <w:r w:rsidR="00AB5909">
        <w:rPr>
          <w:rFonts w:ascii="Times New Roman" w:hAnsi="Times New Roman" w:cs="Times New Roman"/>
        </w:rPr>
        <w:t xml:space="preserve"> Haber</w:t>
      </w:r>
      <w:r>
        <w:rPr>
          <w:rFonts w:ascii="Times New Roman" w:hAnsi="Times New Roman" w:cs="Times New Roman"/>
        </w:rPr>
        <w:t xml:space="preserve">. </w:t>
      </w:r>
    </w:p>
    <w:p w14:paraId="0C1ACB59" w14:textId="5860A250" w:rsidR="00E15161" w:rsidRDefault="00E15161" w:rsidP="00E15161">
      <w:pPr>
        <w:rPr>
          <w:rFonts w:ascii="Times New Roman" w:hAnsi="Times New Roman" w:cs="Times New Roman"/>
        </w:rPr>
      </w:pPr>
      <w:proofErr w:type="gramStart"/>
      <w:r w:rsidRPr="00E15161">
        <w:rPr>
          <w:rFonts w:ascii="Times New Roman" w:hAnsi="Times New Roman" w:cs="Times New Roman"/>
        </w:rPr>
        <w:t>As a visionary and trailblazer, Robert Silverberg</w:t>
      </w:r>
      <w:r w:rsidR="002720D5">
        <w:rPr>
          <w:rFonts w:ascii="Times New Roman" w:hAnsi="Times New Roman" w:cs="Times New Roman"/>
        </w:rPr>
        <w:t>’</w:t>
      </w:r>
      <w:r w:rsidRPr="00E15161">
        <w:rPr>
          <w:rFonts w:ascii="Times New Roman" w:hAnsi="Times New Roman" w:cs="Times New Roman"/>
        </w:rPr>
        <w:t>s influence</w:t>
      </w:r>
      <w:proofErr w:type="gramEnd"/>
      <w:r w:rsidRPr="00E15161">
        <w:rPr>
          <w:rFonts w:ascii="Times New Roman" w:hAnsi="Times New Roman" w:cs="Times New Roman"/>
        </w:rPr>
        <w:t xml:space="preserve"> transcends his written words. His imaginative worlds and thought-provoking narratives continue to captivate readers, inspiring new generations of writers to push the boundaries of speculative fiction. With an unparalleled body of work, Silverberg</w:t>
      </w:r>
      <w:r w:rsidR="002720D5">
        <w:rPr>
          <w:rFonts w:ascii="Times New Roman" w:hAnsi="Times New Roman" w:cs="Times New Roman"/>
        </w:rPr>
        <w:t>’</w:t>
      </w:r>
      <w:r w:rsidRPr="00E15161">
        <w:rPr>
          <w:rFonts w:ascii="Times New Roman" w:hAnsi="Times New Roman" w:cs="Times New Roman"/>
        </w:rPr>
        <w:t xml:space="preserve">s legacy endures as a testament to the power of storytelling and the boundless potential of the human imagination. </w:t>
      </w:r>
    </w:p>
    <w:sdt>
      <w:sdtPr>
        <w:id w:val="-2056306008"/>
        <w:docPartObj>
          <w:docPartGallery w:val="Bibliographies"/>
          <w:docPartUnique/>
        </w:docPartObj>
      </w:sdtPr>
      <w:sdtContent>
        <w:p w14:paraId="58B29DEE" w14:textId="7B6C7D96" w:rsidR="00DC3AE2" w:rsidRDefault="00DC3AE2" w:rsidP="00E15161">
          <w:r w:rsidRPr="00DC3AE2">
            <w:rPr>
              <w:rFonts w:ascii="Times New Roman" w:hAnsi="Times New Roman" w:cs="Times New Roman"/>
            </w:rPr>
            <w:t>References</w:t>
          </w:r>
          <w:r>
            <w:t>:</w:t>
          </w:r>
        </w:p>
        <w:sdt>
          <w:sdtPr>
            <w:rPr>
              <w:rFonts w:asciiTheme="minorHAnsi" w:hAnsiTheme="minorHAnsi" w:cstheme="minorBidi"/>
              <w:noProof w:val="0"/>
            </w:rPr>
            <w:id w:val="-573587230"/>
            <w:bibliography/>
          </w:sdtPr>
          <w:sdtContent>
            <w:p w14:paraId="3417B27B" w14:textId="55AE6D0B" w:rsidR="00F76DEC" w:rsidRPr="00F76DEC" w:rsidRDefault="00DC3AE2" w:rsidP="00F76DEC">
              <w:pPr>
                <w:pStyle w:val="Bibliography"/>
                <w:rPr>
                  <w:sz w:val="24"/>
                  <w:szCs w:val="24"/>
                  <w:lang w:val="fr-FR"/>
                </w:rPr>
              </w:pPr>
              <w:r w:rsidRPr="00DC3AE2">
                <w:rPr>
                  <w:noProof w:val="0"/>
                </w:rPr>
                <w:fldChar w:fldCharType="begin"/>
              </w:r>
              <w:r w:rsidRPr="00F76DEC">
                <w:rPr>
                  <w:lang w:val="fr-FR"/>
                </w:rPr>
                <w:instrText xml:space="preserve"> BIBLIOGRAPHY </w:instrText>
              </w:r>
              <w:r w:rsidRPr="00DC3AE2">
                <w:rPr>
                  <w:noProof w:val="0"/>
                </w:rPr>
                <w:fldChar w:fldCharType="separate"/>
              </w:r>
              <w:r w:rsidR="00F76DEC" w:rsidRPr="00F76DEC">
                <w:rPr>
                  <w:lang w:val="fr-FR"/>
                </w:rPr>
                <w:t xml:space="preserve">OpenAI. (2023). </w:t>
              </w:r>
              <w:r w:rsidR="00F76DEC" w:rsidRPr="00017152">
                <w:rPr>
                  <w:i/>
                  <w:iCs/>
                  <w:lang w:val="fr-FR"/>
                </w:rPr>
                <w:t>ChatGPT</w:t>
              </w:r>
              <w:r w:rsidR="00F76DEC">
                <w:rPr>
                  <w:lang w:val="fr-FR"/>
                </w:rPr>
                <w:t xml:space="preserve"> (Sep </w:t>
              </w:r>
              <w:r w:rsidR="00017152">
                <w:rPr>
                  <w:lang w:val="fr-FR"/>
                </w:rPr>
                <w:t>25 version) [Large language model]</w:t>
              </w:r>
              <w:r w:rsidR="00F76DEC">
                <w:rPr>
                  <w:lang w:val="fr-FR"/>
                </w:rPr>
                <w:t>.</w:t>
              </w:r>
              <w:r w:rsidR="00F76DEC" w:rsidRPr="00F76DEC">
                <w:rPr>
                  <w:lang w:val="fr-FR"/>
                </w:rPr>
                <w:t xml:space="preserve"> </w:t>
              </w:r>
              <w:hyperlink r:id="rId5" w:history="1">
                <w:r w:rsidR="00F76DEC" w:rsidRPr="00837620">
                  <w:rPr>
                    <w:rStyle w:val="Hyperlink"/>
                    <w:lang w:val="fr-FR"/>
                  </w:rPr>
                  <w:t>https://chat.openai.com/chat</w:t>
                </w:r>
              </w:hyperlink>
            </w:p>
            <w:p w14:paraId="0C26DB39" w14:textId="52AF9E92" w:rsidR="00F76DEC" w:rsidRDefault="00F76DEC" w:rsidP="00F76DEC">
              <w:pPr>
                <w:pStyle w:val="Bibliography"/>
              </w:pPr>
              <w:r>
                <w:rPr>
                  <w:i/>
                  <w:iCs/>
                </w:rPr>
                <w:t>Robert Silverberg</w:t>
              </w:r>
              <w:r>
                <w:t xml:space="preserve">. (2023, October 19). Wikipedia: </w:t>
              </w:r>
              <w:hyperlink r:id="rId6" w:history="1">
                <w:r w:rsidRPr="00837620">
                  <w:rPr>
                    <w:rStyle w:val="Hyperlink"/>
                  </w:rPr>
                  <w:t>https://en.wikipedia.org/w/index.php?title=Robert_Silverberg&amp;oldid=1180906084</w:t>
                </w:r>
              </w:hyperlink>
            </w:p>
            <w:p w14:paraId="5832BE78" w14:textId="19D543D5" w:rsidR="00A57B7A" w:rsidRPr="00A57B7A" w:rsidRDefault="00DC3AE2" w:rsidP="00F76DEC">
              <w:pPr>
                <w:rPr>
                  <w:rFonts w:ascii="Times New Roman" w:hAnsi="Times New Roman" w:cs="Times New Roman"/>
                </w:rPr>
              </w:pPr>
              <w:r w:rsidRPr="00DC3AE2">
                <w:rPr>
                  <w:rFonts w:ascii="Times New Roman" w:hAnsi="Times New Roman" w:cs="Times New Roman"/>
                  <w:b/>
                  <w:bCs/>
                  <w:noProof/>
                </w:rPr>
                <w:fldChar w:fldCharType="end"/>
              </w:r>
            </w:p>
          </w:sdtContent>
        </w:sdt>
      </w:sdtContent>
    </w:sdt>
    <w:sectPr w:rsidR="00A57B7A" w:rsidRPr="00A57B7A" w:rsidSect="000201D6">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02B"/>
    <w:rsid w:val="00002555"/>
    <w:rsid w:val="000037C5"/>
    <w:rsid w:val="00012745"/>
    <w:rsid w:val="0001609D"/>
    <w:rsid w:val="00017152"/>
    <w:rsid w:val="000201D6"/>
    <w:rsid w:val="0003700E"/>
    <w:rsid w:val="00061358"/>
    <w:rsid w:val="00085E19"/>
    <w:rsid w:val="00092C7E"/>
    <w:rsid w:val="00094691"/>
    <w:rsid w:val="00095286"/>
    <w:rsid w:val="000965DB"/>
    <w:rsid w:val="000B0332"/>
    <w:rsid w:val="000C337F"/>
    <w:rsid w:val="000C6D2E"/>
    <w:rsid w:val="000E3C47"/>
    <w:rsid w:val="0010620D"/>
    <w:rsid w:val="00130263"/>
    <w:rsid w:val="00131E56"/>
    <w:rsid w:val="00137038"/>
    <w:rsid w:val="001416B1"/>
    <w:rsid w:val="001502A4"/>
    <w:rsid w:val="00164132"/>
    <w:rsid w:val="001C7E6E"/>
    <w:rsid w:val="001D08FC"/>
    <w:rsid w:val="001D3972"/>
    <w:rsid w:val="001F09E1"/>
    <w:rsid w:val="00200387"/>
    <w:rsid w:val="00205664"/>
    <w:rsid w:val="00207AA6"/>
    <w:rsid w:val="00236B3B"/>
    <w:rsid w:val="00245443"/>
    <w:rsid w:val="00246137"/>
    <w:rsid w:val="00255F28"/>
    <w:rsid w:val="002720D5"/>
    <w:rsid w:val="002729D8"/>
    <w:rsid w:val="00274044"/>
    <w:rsid w:val="00274591"/>
    <w:rsid w:val="002C1C0E"/>
    <w:rsid w:val="002F75E6"/>
    <w:rsid w:val="00305552"/>
    <w:rsid w:val="00312C12"/>
    <w:rsid w:val="00315C16"/>
    <w:rsid w:val="00324864"/>
    <w:rsid w:val="00344671"/>
    <w:rsid w:val="003544C0"/>
    <w:rsid w:val="003648F6"/>
    <w:rsid w:val="0037101D"/>
    <w:rsid w:val="00376ACD"/>
    <w:rsid w:val="00385077"/>
    <w:rsid w:val="003B5123"/>
    <w:rsid w:val="003D0C53"/>
    <w:rsid w:val="003D1DFA"/>
    <w:rsid w:val="003D66AB"/>
    <w:rsid w:val="0042102B"/>
    <w:rsid w:val="004213A4"/>
    <w:rsid w:val="00425C4A"/>
    <w:rsid w:val="0043198F"/>
    <w:rsid w:val="0043350D"/>
    <w:rsid w:val="00457806"/>
    <w:rsid w:val="00474C2C"/>
    <w:rsid w:val="00486901"/>
    <w:rsid w:val="004A1611"/>
    <w:rsid w:val="004A509A"/>
    <w:rsid w:val="004A7619"/>
    <w:rsid w:val="004B5A3A"/>
    <w:rsid w:val="004C53B4"/>
    <w:rsid w:val="004C63CA"/>
    <w:rsid w:val="004C7436"/>
    <w:rsid w:val="004D1819"/>
    <w:rsid w:val="004D23E1"/>
    <w:rsid w:val="004E3A95"/>
    <w:rsid w:val="004F2620"/>
    <w:rsid w:val="00501547"/>
    <w:rsid w:val="00523E14"/>
    <w:rsid w:val="00537A83"/>
    <w:rsid w:val="00546D4E"/>
    <w:rsid w:val="00554104"/>
    <w:rsid w:val="005550CD"/>
    <w:rsid w:val="00572A23"/>
    <w:rsid w:val="00587094"/>
    <w:rsid w:val="005D00C6"/>
    <w:rsid w:val="005F40F0"/>
    <w:rsid w:val="006027C5"/>
    <w:rsid w:val="00604E72"/>
    <w:rsid w:val="006075EB"/>
    <w:rsid w:val="006207F0"/>
    <w:rsid w:val="00671A22"/>
    <w:rsid w:val="00677780"/>
    <w:rsid w:val="006A1E24"/>
    <w:rsid w:val="006A2236"/>
    <w:rsid w:val="006A4599"/>
    <w:rsid w:val="006A7F73"/>
    <w:rsid w:val="006D04B3"/>
    <w:rsid w:val="006D5268"/>
    <w:rsid w:val="006D52E6"/>
    <w:rsid w:val="006D7BC6"/>
    <w:rsid w:val="006F4B31"/>
    <w:rsid w:val="006F61A3"/>
    <w:rsid w:val="007032FF"/>
    <w:rsid w:val="0070641C"/>
    <w:rsid w:val="00711D42"/>
    <w:rsid w:val="0071639D"/>
    <w:rsid w:val="00717898"/>
    <w:rsid w:val="00731935"/>
    <w:rsid w:val="00737046"/>
    <w:rsid w:val="007413BF"/>
    <w:rsid w:val="0074278A"/>
    <w:rsid w:val="00745656"/>
    <w:rsid w:val="0075058C"/>
    <w:rsid w:val="007623E8"/>
    <w:rsid w:val="00765977"/>
    <w:rsid w:val="0077289F"/>
    <w:rsid w:val="00785DD7"/>
    <w:rsid w:val="007927C2"/>
    <w:rsid w:val="00795596"/>
    <w:rsid w:val="007A7034"/>
    <w:rsid w:val="007B0B84"/>
    <w:rsid w:val="007B6DB0"/>
    <w:rsid w:val="007D6967"/>
    <w:rsid w:val="007D6BBF"/>
    <w:rsid w:val="007E3115"/>
    <w:rsid w:val="00801694"/>
    <w:rsid w:val="008100AF"/>
    <w:rsid w:val="00823C5F"/>
    <w:rsid w:val="00837620"/>
    <w:rsid w:val="00853727"/>
    <w:rsid w:val="00857CC9"/>
    <w:rsid w:val="00860AB0"/>
    <w:rsid w:val="00861982"/>
    <w:rsid w:val="008625CF"/>
    <w:rsid w:val="0087470A"/>
    <w:rsid w:val="00881A96"/>
    <w:rsid w:val="00891705"/>
    <w:rsid w:val="00893EC6"/>
    <w:rsid w:val="008A291A"/>
    <w:rsid w:val="008C3D88"/>
    <w:rsid w:val="008D1217"/>
    <w:rsid w:val="008D512B"/>
    <w:rsid w:val="008D7255"/>
    <w:rsid w:val="008E0742"/>
    <w:rsid w:val="00931F29"/>
    <w:rsid w:val="0094194C"/>
    <w:rsid w:val="009461E2"/>
    <w:rsid w:val="00951145"/>
    <w:rsid w:val="009521B4"/>
    <w:rsid w:val="00954E77"/>
    <w:rsid w:val="009710C7"/>
    <w:rsid w:val="00974B49"/>
    <w:rsid w:val="009807F0"/>
    <w:rsid w:val="00997481"/>
    <w:rsid w:val="009A0D3B"/>
    <w:rsid w:val="009B4A7A"/>
    <w:rsid w:val="009D3EC9"/>
    <w:rsid w:val="009D5B3A"/>
    <w:rsid w:val="009E5E9E"/>
    <w:rsid w:val="00A04F7D"/>
    <w:rsid w:val="00A07DC0"/>
    <w:rsid w:val="00A13448"/>
    <w:rsid w:val="00A134A6"/>
    <w:rsid w:val="00A1539C"/>
    <w:rsid w:val="00A340DC"/>
    <w:rsid w:val="00A35D57"/>
    <w:rsid w:val="00A42B88"/>
    <w:rsid w:val="00A444D0"/>
    <w:rsid w:val="00A57B7A"/>
    <w:rsid w:val="00A71952"/>
    <w:rsid w:val="00A71ACE"/>
    <w:rsid w:val="00A830F2"/>
    <w:rsid w:val="00AA79A2"/>
    <w:rsid w:val="00AB5909"/>
    <w:rsid w:val="00AD1D15"/>
    <w:rsid w:val="00AD5B99"/>
    <w:rsid w:val="00AE21AC"/>
    <w:rsid w:val="00AE354E"/>
    <w:rsid w:val="00AE5B9F"/>
    <w:rsid w:val="00B3694C"/>
    <w:rsid w:val="00B41AD0"/>
    <w:rsid w:val="00B45111"/>
    <w:rsid w:val="00B73A28"/>
    <w:rsid w:val="00B862DB"/>
    <w:rsid w:val="00B908A6"/>
    <w:rsid w:val="00B9109F"/>
    <w:rsid w:val="00BB119F"/>
    <w:rsid w:val="00BB20E5"/>
    <w:rsid w:val="00BB4954"/>
    <w:rsid w:val="00BC4D69"/>
    <w:rsid w:val="00BD3677"/>
    <w:rsid w:val="00BD6386"/>
    <w:rsid w:val="00BD6873"/>
    <w:rsid w:val="00BD79A0"/>
    <w:rsid w:val="00BE6308"/>
    <w:rsid w:val="00C145C8"/>
    <w:rsid w:val="00C23A17"/>
    <w:rsid w:val="00C34A3D"/>
    <w:rsid w:val="00C4073A"/>
    <w:rsid w:val="00C447DE"/>
    <w:rsid w:val="00C45A8D"/>
    <w:rsid w:val="00C73545"/>
    <w:rsid w:val="00CA0B6C"/>
    <w:rsid w:val="00CA1EF5"/>
    <w:rsid w:val="00CA582B"/>
    <w:rsid w:val="00CB28DF"/>
    <w:rsid w:val="00CD7976"/>
    <w:rsid w:val="00CE113F"/>
    <w:rsid w:val="00CF1094"/>
    <w:rsid w:val="00CF2EFC"/>
    <w:rsid w:val="00CF391C"/>
    <w:rsid w:val="00D15113"/>
    <w:rsid w:val="00D21419"/>
    <w:rsid w:val="00D27797"/>
    <w:rsid w:val="00D31FFB"/>
    <w:rsid w:val="00D33CFD"/>
    <w:rsid w:val="00D43FD5"/>
    <w:rsid w:val="00DC342B"/>
    <w:rsid w:val="00DC3AE2"/>
    <w:rsid w:val="00DC5C32"/>
    <w:rsid w:val="00DD5736"/>
    <w:rsid w:val="00DE19BD"/>
    <w:rsid w:val="00E130FA"/>
    <w:rsid w:val="00E15161"/>
    <w:rsid w:val="00E1781D"/>
    <w:rsid w:val="00E22BE6"/>
    <w:rsid w:val="00E25B8E"/>
    <w:rsid w:val="00E307F9"/>
    <w:rsid w:val="00E324F2"/>
    <w:rsid w:val="00E44C17"/>
    <w:rsid w:val="00E50971"/>
    <w:rsid w:val="00E670D1"/>
    <w:rsid w:val="00E7588D"/>
    <w:rsid w:val="00E83D20"/>
    <w:rsid w:val="00EA29A1"/>
    <w:rsid w:val="00EE084B"/>
    <w:rsid w:val="00EE0FE2"/>
    <w:rsid w:val="00EE7919"/>
    <w:rsid w:val="00EF202B"/>
    <w:rsid w:val="00EF22A0"/>
    <w:rsid w:val="00F07C51"/>
    <w:rsid w:val="00F10F0E"/>
    <w:rsid w:val="00F135B7"/>
    <w:rsid w:val="00F14A20"/>
    <w:rsid w:val="00F2119A"/>
    <w:rsid w:val="00F23511"/>
    <w:rsid w:val="00F31676"/>
    <w:rsid w:val="00F53C8A"/>
    <w:rsid w:val="00F635AB"/>
    <w:rsid w:val="00F64EFD"/>
    <w:rsid w:val="00F76DEC"/>
    <w:rsid w:val="00F80835"/>
    <w:rsid w:val="00F8224D"/>
    <w:rsid w:val="00F93EA0"/>
    <w:rsid w:val="00FB7C6A"/>
    <w:rsid w:val="00FC3E8F"/>
    <w:rsid w:val="00FC5DDC"/>
    <w:rsid w:val="00FD74D5"/>
    <w:rsid w:val="00FF1B7A"/>
    <w:rsid w:val="00FF5D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238C7"/>
  <w15:chartTrackingRefBased/>
  <w15:docId w15:val="{EE9B711B-EBB4-4A39-93CC-DA061A485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3A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86901"/>
    <w:rPr>
      <w:color w:val="0563C1" w:themeColor="hyperlink"/>
      <w:u w:val="single"/>
    </w:rPr>
  </w:style>
  <w:style w:type="character" w:styleId="UnresolvedMention">
    <w:name w:val="Unresolved Mention"/>
    <w:basedOn w:val="DefaultParagraphFont"/>
    <w:uiPriority w:val="99"/>
    <w:semiHidden/>
    <w:unhideWhenUsed/>
    <w:rsid w:val="00486901"/>
    <w:rPr>
      <w:color w:val="605E5C"/>
      <w:shd w:val="clear" w:color="auto" w:fill="E1DFDD"/>
    </w:rPr>
  </w:style>
  <w:style w:type="character" w:styleId="FollowedHyperlink">
    <w:name w:val="FollowedHyperlink"/>
    <w:basedOn w:val="DefaultParagraphFont"/>
    <w:uiPriority w:val="99"/>
    <w:semiHidden/>
    <w:unhideWhenUsed/>
    <w:rsid w:val="009710C7"/>
    <w:rPr>
      <w:color w:val="954F72" w:themeColor="followedHyperlink"/>
      <w:u w:val="single"/>
    </w:rPr>
  </w:style>
  <w:style w:type="character" w:customStyle="1" w:styleId="Heading1Char">
    <w:name w:val="Heading 1 Char"/>
    <w:basedOn w:val="DefaultParagraphFont"/>
    <w:link w:val="Heading1"/>
    <w:uiPriority w:val="9"/>
    <w:rsid w:val="00DC3AE2"/>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857CC9"/>
    <w:pPr>
      <w:ind w:left="720" w:hanging="720"/>
    </w:pPr>
    <w:rPr>
      <w:rFonts w:ascii="Times New Roman" w:hAnsi="Times New Roman" w:cs="Times New Roman"/>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296841">
      <w:bodyDiv w:val="1"/>
      <w:marLeft w:val="0"/>
      <w:marRight w:val="0"/>
      <w:marTop w:val="0"/>
      <w:marBottom w:val="0"/>
      <w:divBdr>
        <w:top w:val="none" w:sz="0" w:space="0" w:color="auto"/>
        <w:left w:val="none" w:sz="0" w:space="0" w:color="auto"/>
        <w:bottom w:val="none" w:sz="0" w:space="0" w:color="auto"/>
        <w:right w:val="none" w:sz="0" w:space="0" w:color="auto"/>
      </w:divBdr>
    </w:div>
    <w:div w:id="463698656">
      <w:bodyDiv w:val="1"/>
      <w:marLeft w:val="0"/>
      <w:marRight w:val="0"/>
      <w:marTop w:val="0"/>
      <w:marBottom w:val="0"/>
      <w:divBdr>
        <w:top w:val="none" w:sz="0" w:space="0" w:color="auto"/>
        <w:left w:val="none" w:sz="0" w:space="0" w:color="auto"/>
        <w:bottom w:val="none" w:sz="0" w:space="0" w:color="auto"/>
        <w:right w:val="none" w:sz="0" w:space="0" w:color="auto"/>
      </w:divBdr>
    </w:div>
    <w:div w:id="756829458">
      <w:bodyDiv w:val="1"/>
      <w:marLeft w:val="0"/>
      <w:marRight w:val="0"/>
      <w:marTop w:val="0"/>
      <w:marBottom w:val="0"/>
      <w:divBdr>
        <w:top w:val="none" w:sz="0" w:space="0" w:color="auto"/>
        <w:left w:val="none" w:sz="0" w:space="0" w:color="auto"/>
        <w:bottom w:val="none" w:sz="0" w:space="0" w:color="auto"/>
        <w:right w:val="none" w:sz="0" w:space="0" w:color="auto"/>
      </w:divBdr>
    </w:div>
    <w:div w:id="759063249">
      <w:bodyDiv w:val="1"/>
      <w:marLeft w:val="0"/>
      <w:marRight w:val="0"/>
      <w:marTop w:val="0"/>
      <w:marBottom w:val="0"/>
      <w:divBdr>
        <w:top w:val="none" w:sz="0" w:space="0" w:color="auto"/>
        <w:left w:val="none" w:sz="0" w:space="0" w:color="auto"/>
        <w:bottom w:val="none" w:sz="0" w:space="0" w:color="auto"/>
        <w:right w:val="none" w:sz="0" w:space="0" w:color="auto"/>
      </w:divBdr>
    </w:div>
    <w:div w:id="992946547">
      <w:bodyDiv w:val="1"/>
      <w:marLeft w:val="0"/>
      <w:marRight w:val="0"/>
      <w:marTop w:val="0"/>
      <w:marBottom w:val="0"/>
      <w:divBdr>
        <w:top w:val="none" w:sz="0" w:space="0" w:color="auto"/>
        <w:left w:val="none" w:sz="0" w:space="0" w:color="auto"/>
        <w:bottom w:val="none" w:sz="0" w:space="0" w:color="auto"/>
        <w:right w:val="none" w:sz="0" w:space="0" w:color="auto"/>
      </w:divBdr>
    </w:div>
    <w:div w:id="1155730788">
      <w:bodyDiv w:val="1"/>
      <w:marLeft w:val="0"/>
      <w:marRight w:val="0"/>
      <w:marTop w:val="0"/>
      <w:marBottom w:val="0"/>
      <w:divBdr>
        <w:top w:val="none" w:sz="0" w:space="0" w:color="auto"/>
        <w:left w:val="none" w:sz="0" w:space="0" w:color="auto"/>
        <w:bottom w:val="none" w:sz="0" w:space="0" w:color="auto"/>
        <w:right w:val="none" w:sz="0" w:space="0" w:color="auto"/>
      </w:divBdr>
    </w:div>
    <w:div w:id="1486317929">
      <w:bodyDiv w:val="1"/>
      <w:marLeft w:val="0"/>
      <w:marRight w:val="0"/>
      <w:marTop w:val="0"/>
      <w:marBottom w:val="0"/>
      <w:divBdr>
        <w:top w:val="none" w:sz="0" w:space="0" w:color="auto"/>
        <w:left w:val="none" w:sz="0" w:space="0" w:color="auto"/>
        <w:bottom w:val="none" w:sz="0" w:space="0" w:color="auto"/>
        <w:right w:val="none" w:sz="0" w:space="0" w:color="auto"/>
      </w:divBdr>
    </w:div>
    <w:div w:id="2024896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en.wikipedia.org/w/index.php?title=Robert_Silverberg&amp;oldid=1180906084" TargetMode="External"/><Relationship Id="rId5" Type="http://schemas.openxmlformats.org/officeDocument/2006/relationships/hyperlink" Target="https://chat.openai.com/cha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eventhEdition.xsl" StyleName="APA7" Version="7">
  <b:Source>
    <b:Tag>Ope23</b:Tag>
    <b:SourceType>InternetSite</b:SourceType>
    <b:Guid>{B5F9BE95-2C1E-4E14-B4FC-46BA332F37A8}</b:Guid>
    <b:Author>
      <b:Author>
        <b:NameList>
          <b:Person>
            <b:Last>OpenAI</b:Last>
          </b:Person>
        </b:NameList>
      </b:Author>
    </b:Author>
    <b:InternetSiteTitle>ChatGPT</b:InternetSiteTitle>
    <b:Year>2023</b:Year>
    <b:URL>https://chat.openai.com/chat</b:URL>
    <b:RefOrder>1</b:RefOrder>
  </b:Source>
  <b:Source>
    <b:Tag>Rob23</b:Tag>
    <b:SourceType>InternetSite</b:SourceType>
    <b:Guid>{4BE69BD5-EF57-4AB6-B9FF-01BA00BEFCF2}</b:Guid>
    <b:Title>Robert Silverberg</b:Title>
    <b:InternetSiteTitle>Wikipedia</b:InternetSiteTitle>
    <b:Year>2023</b:Year>
    <b:Month>October</b:Month>
    <b:Day>19</b:Day>
    <b:URL>https://en.wikipedia.org/w/index.php?title=Robert_Silverberg&amp;oldid=1180906084</b:URL>
    <b:RefOrder>2</b:RefOrder>
  </b:Source>
</b:Sources>
</file>

<file path=customXml/itemProps1.xml><?xml version="1.0" encoding="utf-8"?>
<ds:datastoreItem xmlns:ds="http://schemas.openxmlformats.org/officeDocument/2006/customXml" ds:itemID="{1AB85CCB-524A-4AC4-86CE-00CAA5A841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912</TotalTime>
  <Pages>1</Pages>
  <Words>500</Words>
  <Characters>2855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Kavanaugh</dc:creator>
  <cp:keywords/>
  <dc:description/>
  <cp:lastModifiedBy>Brian Kavanaugh</cp:lastModifiedBy>
  <cp:revision>46</cp:revision>
  <cp:lastPrinted>2023-10-30T22:14:00Z</cp:lastPrinted>
  <dcterms:created xsi:type="dcterms:W3CDTF">2023-10-27T11:51:00Z</dcterms:created>
  <dcterms:modified xsi:type="dcterms:W3CDTF">2023-10-31T11:16:00Z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ae00a95689ddd84f65340b43132f2477c1c7ead21d484d3a9fad11fc91315b6f</vt:lpwstr>
  </property>
</Properties>
</file>