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6F70" w14:textId="73F54CAB" w:rsidR="00000000" w:rsidRPr="000D691B" w:rsidRDefault="000D691B">
      <w:pPr>
        <w:widowControl w:val="0"/>
        <w:jc w:val="center"/>
        <w:rPr>
          <w:sz w:val="22"/>
          <w:szCs w:val="22"/>
        </w:rPr>
      </w:pPr>
      <w:r>
        <w:rPr>
          <w:sz w:val="28"/>
          <w:szCs w:val="28"/>
        </w:rPr>
        <w:t>Santos Ortega</w:t>
      </w:r>
      <w:r w:rsidR="00072D4D" w:rsidRPr="000D691B">
        <w:rPr>
          <w:sz w:val="22"/>
          <w:szCs w:val="22"/>
        </w:rPr>
        <w:fldChar w:fldCharType="begin"/>
      </w:r>
      <w:r w:rsidR="00072D4D" w:rsidRPr="000D691B">
        <w:rPr>
          <w:sz w:val="22"/>
          <w:szCs w:val="22"/>
        </w:rPr>
        <w:instrText xml:space="preserve"> SEQ CHAPTER \h \r 1</w:instrText>
      </w:r>
      <w:r w:rsidR="00072D4D" w:rsidRPr="000D691B">
        <w:rPr>
          <w:sz w:val="22"/>
          <w:szCs w:val="22"/>
        </w:rPr>
        <w:fldChar w:fldCharType="end"/>
      </w:r>
    </w:p>
    <w:p w14:paraId="5DC70616" w14:textId="77777777" w:rsidR="00000000" w:rsidRPr="000D691B" w:rsidRDefault="00072D4D">
      <w:pPr>
        <w:widowControl w:val="0"/>
        <w:jc w:val="both"/>
        <w:rPr>
          <w:sz w:val="22"/>
          <w:szCs w:val="22"/>
        </w:rPr>
      </w:pPr>
    </w:p>
    <w:p w14:paraId="37415122" w14:textId="0AA0C475" w:rsidR="00000000" w:rsidRPr="000D691B" w:rsidRDefault="00072D4D" w:rsidP="000D691B">
      <w:pPr>
        <w:widowControl w:val="0"/>
        <w:rPr>
          <w:sz w:val="22"/>
          <w:szCs w:val="22"/>
        </w:rPr>
      </w:pPr>
      <w:r w:rsidRPr="000D691B">
        <w:rPr>
          <w:sz w:val="22"/>
          <w:szCs w:val="22"/>
        </w:rPr>
        <w:t xml:space="preserve">Santos Ortega (June 30, 1899, New York, New York </w:t>
      </w:r>
      <w:r w:rsidR="000D691B">
        <w:rPr>
          <w:sz w:val="22"/>
          <w:szCs w:val="22"/>
        </w:rPr>
        <w:t xml:space="preserve">– </w:t>
      </w:r>
      <w:r w:rsidRPr="000D691B">
        <w:rPr>
          <w:sz w:val="22"/>
          <w:szCs w:val="22"/>
        </w:rPr>
        <w:t xml:space="preserve">April 10, 1976, Fort Lauderdale, Florida) was an American actor. He was most famous for his role as Will Hughes (usually just referred to as "Grandpa") on the soap </w:t>
      </w:r>
      <w:r w:rsidRPr="000D691B">
        <w:rPr>
          <w:sz w:val="22"/>
          <w:szCs w:val="22"/>
        </w:rPr>
        <w:t xml:space="preserve">opera </w:t>
      </w:r>
      <w:r w:rsidRPr="000D691B">
        <w:rPr>
          <w:i/>
          <w:iCs/>
          <w:sz w:val="22"/>
          <w:szCs w:val="22"/>
        </w:rPr>
        <w:t>As the World Turns</w:t>
      </w:r>
      <w:r w:rsidRPr="000D691B">
        <w:rPr>
          <w:sz w:val="22"/>
          <w:szCs w:val="22"/>
        </w:rPr>
        <w:t xml:space="preserve">. He replaced actor Will Lee in the role on the second episode of the show (1956). He continued in the role until shortly before his death in 1976. He was also very active in radio, starring in </w:t>
      </w:r>
      <w:r w:rsidRPr="000D691B">
        <w:rPr>
          <w:i/>
          <w:iCs/>
          <w:sz w:val="22"/>
          <w:szCs w:val="22"/>
        </w:rPr>
        <w:t>The Adventures of Nero Wolfe</w:t>
      </w:r>
      <w:r w:rsidRPr="000D691B">
        <w:rPr>
          <w:sz w:val="22"/>
          <w:szCs w:val="22"/>
        </w:rPr>
        <w:t xml:space="preserve"> (1943</w:t>
      </w:r>
      <w:r w:rsidR="000D691B">
        <w:rPr>
          <w:sz w:val="22"/>
          <w:szCs w:val="22"/>
        </w:rPr>
        <w:t>-</w:t>
      </w:r>
      <w:r w:rsidRPr="000D691B">
        <w:rPr>
          <w:sz w:val="22"/>
          <w:szCs w:val="22"/>
        </w:rPr>
        <w:t>194</w:t>
      </w:r>
      <w:r w:rsidRPr="000D691B">
        <w:rPr>
          <w:sz w:val="22"/>
          <w:szCs w:val="22"/>
        </w:rPr>
        <w:t xml:space="preserve">4) and narrating a popular radio show called </w:t>
      </w:r>
      <w:r w:rsidRPr="000D691B">
        <w:rPr>
          <w:i/>
          <w:iCs/>
          <w:sz w:val="22"/>
          <w:szCs w:val="22"/>
        </w:rPr>
        <w:t>Gangbusters</w:t>
      </w:r>
      <w:r w:rsidRPr="000D691B">
        <w:rPr>
          <w:sz w:val="22"/>
          <w:szCs w:val="22"/>
        </w:rPr>
        <w:t xml:space="preserve"> as well as </w:t>
      </w:r>
      <w:r w:rsidRPr="000D691B">
        <w:rPr>
          <w:i/>
          <w:iCs/>
          <w:sz w:val="22"/>
          <w:szCs w:val="22"/>
        </w:rPr>
        <w:t>Stroke of Fate</w:t>
      </w:r>
      <w:r w:rsidRPr="000D691B">
        <w:rPr>
          <w:sz w:val="22"/>
          <w:szCs w:val="22"/>
        </w:rPr>
        <w:t xml:space="preserve">. Perhaps his most famous and notable role was Commissioner Weston on </w:t>
      </w:r>
      <w:r w:rsidRPr="000D691B">
        <w:rPr>
          <w:i/>
          <w:iCs/>
          <w:sz w:val="22"/>
          <w:szCs w:val="22"/>
        </w:rPr>
        <w:t>The Shadow</w:t>
      </w:r>
      <w:r w:rsidRPr="000D691B">
        <w:rPr>
          <w:sz w:val="22"/>
          <w:szCs w:val="22"/>
        </w:rPr>
        <w:t xml:space="preserve">. He played the title role in the daytime radio serial </w:t>
      </w:r>
      <w:r w:rsidR="000D691B" w:rsidRPr="000D691B">
        <w:rPr>
          <w:i/>
          <w:iCs/>
          <w:sz w:val="22"/>
          <w:szCs w:val="22"/>
        </w:rPr>
        <w:t>Perry Mason</w:t>
      </w:r>
      <w:r w:rsidR="000D691B" w:rsidRPr="000D691B">
        <w:rPr>
          <w:sz w:val="22"/>
          <w:szCs w:val="22"/>
        </w:rPr>
        <w:t xml:space="preserve"> and</w:t>
      </w:r>
      <w:r w:rsidRPr="000D691B">
        <w:rPr>
          <w:sz w:val="22"/>
          <w:szCs w:val="22"/>
        </w:rPr>
        <w:t xml:space="preserve"> originated the ra</w:t>
      </w:r>
      <w:r w:rsidRPr="000D691B">
        <w:rPr>
          <w:sz w:val="22"/>
          <w:szCs w:val="22"/>
        </w:rPr>
        <w:t xml:space="preserve">dio role of Inspector Queen on </w:t>
      </w:r>
      <w:r w:rsidRPr="000D691B">
        <w:rPr>
          <w:i/>
          <w:iCs/>
          <w:sz w:val="22"/>
          <w:szCs w:val="22"/>
        </w:rPr>
        <w:t>The Adventures of Ellery Queen</w:t>
      </w:r>
      <w:r w:rsidRPr="000D691B">
        <w:rPr>
          <w:sz w:val="22"/>
          <w:szCs w:val="22"/>
        </w:rPr>
        <w:t>.</w:t>
      </w:r>
    </w:p>
    <w:sectPr w:rsidR="00000000" w:rsidRPr="000D691B">
      <w:footnotePr>
        <w:numFmt w:val="lowerLetter"/>
      </w:footnotePr>
      <w:endnotePr>
        <w:numFmt w:val="lowerLetter"/>
      </w:endnotePr>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1B"/>
    <w:rsid w:val="00072D4D"/>
    <w:rsid w:val="000D691B"/>
    <w:rsid w:val="00DC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7BC0D"/>
  <w15:chartTrackingRefBased/>
  <w15:docId w15:val="{31D14668-766D-45BB-9381-94E6D0F2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cp:lastModifiedBy>Brian Kavanaugh</cp:lastModifiedBy>
  <cp:revision>3</cp:revision>
  <cp:lastPrinted>2022-01-09T17:42:00Z</cp:lastPrinted>
  <dcterms:created xsi:type="dcterms:W3CDTF">2022-01-09T17:41:00Z</dcterms:created>
  <dcterms:modified xsi:type="dcterms:W3CDTF">2022-01-09T17:52:00Z</dcterms:modified>
</cp:coreProperties>
</file>