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A7C6" w14:textId="3622BFCE" w:rsidR="00400DDE" w:rsidRDefault="00400DDE" w:rsidP="00400DD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Deployment</w:t>
      </w:r>
      <w:r w:rsidRPr="00F454DE">
        <w:rPr>
          <w:sz w:val="36"/>
          <w:szCs w:val="36"/>
          <w:lang w:val="en-US"/>
        </w:rPr>
        <w:t xml:space="preserve">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118E1F69" w14:textId="145FF672" w:rsidR="00DE4D2E" w:rsidRDefault="00DE4D2E" w:rsidP="00400DDE"/>
    <w:p w14:paraId="407E3A12" w14:textId="2A7CEB8E" w:rsidR="009B0237" w:rsidRDefault="009B0237" w:rsidP="009B0237">
      <w:pPr>
        <w:pStyle w:val="ListParagraph"/>
        <w:numPr>
          <w:ilvl w:val="0"/>
          <w:numId w:val="1"/>
        </w:numPr>
      </w:pPr>
      <w:r>
        <w:t>Deployment requirement</w:t>
      </w:r>
    </w:p>
    <w:p w14:paraId="15657EA1" w14:textId="22F71602" w:rsidR="00A90A6B" w:rsidRDefault="00A90A6B" w:rsidP="00A90A6B">
      <w:pPr>
        <w:pStyle w:val="ListParagraph"/>
        <w:numPr>
          <w:ilvl w:val="0"/>
          <w:numId w:val="1"/>
        </w:numPr>
      </w:pPr>
      <w:r>
        <w:t>Tomcat deploy</w:t>
      </w:r>
    </w:p>
    <w:p w14:paraId="44C1E078" w14:textId="74AE78A1" w:rsidR="009B0237" w:rsidRDefault="009B0237" w:rsidP="009B0237">
      <w:pPr>
        <w:pStyle w:val="ListParagraph"/>
        <w:numPr>
          <w:ilvl w:val="0"/>
          <w:numId w:val="1"/>
        </w:numPr>
      </w:pPr>
      <w:r>
        <w:t>Maven deploy</w:t>
      </w:r>
    </w:p>
    <w:p w14:paraId="320DE6B6" w14:textId="3A2C5851" w:rsidR="00A90A6B" w:rsidRDefault="009B0237" w:rsidP="00A90A6B">
      <w:pPr>
        <w:pStyle w:val="ListParagraph"/>
        <w:numPr>
          <w:ilvl w:val="0"/>
          <w:numId w:val="1"/>
        </w:numPr>
      </w:pPr>
      <w:r>
        <w:t>Docker deploy</w:t>
      </w:r>
    </w:p>
    <w:p w14:paraId="2AB7ACC4" w14:textId="0AE9EEC1" w:rsidR="00A90A6B" w:rsidRDefault="00A90A6B">
      <w:r>
        <w:br w:type="page"/>
      </w:r>
    </w:p>
    <w:p w14:paraId="7DF94223" w14:textId="1A364DA0" w:rsidR="00A90A6B" w:rsidRDefault="00A90A6B" w:rsidP="00A90A6B">
      <w:pPr>
        <w:pStyle w:val="ListParagraph"/>
        <w:numPr>
          <w:ilvl w:val="0"/>
          <w:numId w:val="3"/>
        </w:numPr>
      </w:pPr>
      <w:r>
        <w:lastRenderedPageBreak/>
        <w:t>Deployment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0A6B" w14:paraId="185056B9" w14:textId="77777777" w:rsidTr="00A90A6B">
        <w:tc>
          <w:tcPr>
            <w:tcW w:w="4505" w:type="dxa"/>
          </w:tcPr>
          <w:p w14:paraId="64AE8732" w14:textId="77777777" w:rsidR="00A90A6B" w:rsidRDefault="00A90A6B" w:rsidP="00B27C04">
            <w:r>
              <w:t>Application Server</w:t>
            </w:r>
          </w:p>
        </w:tc>
        <w:tc>
          <w:tcPr>
            <w:tcW w:w="4505" w:type="dxa"/>
          </w:tcPr>
          <w:p w14:paraId="16857118" w14:textId="77777777" w:rsidR="00A90A6B" w:rsidRDefault="00A90A6B" w:rsidP="00B27C04">
            <w:r>
              <w:t>Tomcat 8.5 or equivalent</w:t>
            </w:r>
          </w:p>
        </w:tc>
      </w:tr>
      <w:tr w:rsidR="00A90A6B" w14:paraId="04CDB2E4" w14:textId="77777777" w:rsidTr="00A90A6B">
        <w:tc>
          <w:tcPr>
            <w:tcW w:w="4505" w:type="dxa"/>
          </w:tcPr>
          <w:p w14:paraId="5D1BC91A" w14:textId="77777777" w:rsidR="00A90A6B" w:rsidRDefault="00A90A6B" w:rsidP="00B27C04">
            <w:r>
              <w:t>Maven</w:t>
            </w:r>
          </w:p>
        </w:tc>
        <w:tc>
          <w:tcPr>
            <w:tcW w:w="4505" w:type="dxa"/>
          </w:tcPr>
          <w:p w14:paraId="0DFED8BE" w14:textId="77777777" w:rsidR="00A90A6B" w:rsidRDefault="00A90A6B" w:rsidP="00B27C04">
            <w:r>
              <w:t>Make sure maven is installed on the development computer</w:t>
            </w:r>
          </w:p>
        </w:tc>
      </w:tr>
      <w:tr w:rsidR="00A90A6B" w14:paraId="25719909" w14:textId="77777777" w:rsidTr="00A90A6B">
        <w:tc>
          <w:tcPr>
            <w:tcW w:w="4505" w:type="dxa"/>
          </w:tcPr>
          <w:p w14:paraId="62547B57" w14:textId="77777777" w:rsidR="00A90A6B" w:rsidRDefault="00A90A6B" w:rsidP="00B27C04">
            <w:r>
              <w:t>Docker</w:t>
            </w:r>
          </w:p>
        </w:tc>
        <w:tc>
          <w:tcPr>
            <w:tcW w:w="4505" w:type="dxa"/>
          </w:tcPr>
          <w:p w14:paraId="5E0CA061" w14:textId="77777777" w:rsidR="00A90A6B" w:rsidRDefault="00A90A6B" w:rsidP="00B27C04">
            <w:r>
              <w:t>Make sure docker is installed on the development computer</w:t>
            </w:r>
          </w:p>
        </w:tc>
      </w:tr>
    </w:tbl>
    <w:p w14:paraId="5301C81D" w14:textId="6C5A720D" w:rsidR="00A90A6B" w:rsidRDefault="00A90A6B" w:rsidP="00A90A6B"/>
    <w:p w14:paraId="0C36BE9D" w14:textId="4E991693" w:rsidR="00A90A6B" w:rsidRDefault="00A90A6B" w:rsidP="00A90A6B">
      <w:r>
        <w:br w:type="page"/>
      </w:r>
      <w:r>
        <w:lastRenderedPageBreak/>
        <w:t>2. Tomcat deploy</w:t>
      </w:r>
    </w:p>
    <w:p w14:paraId="697B48E2" w14:textId="4C191E8C" w:rsidR="00A90A6B" w:rsidRDefault="00A90A6B" w:rsidP="00A90A6B">
      <w:r w:rsidRPr="00A90A6B">
        <w:rPr>
          <w:highlight w:val="yellow"/>
        </w:rPr>
        <w:t>Please perform Maven build on Common using “</w:t>
      </w:r>
      <w:proofErr w:type="spellStart"/>
      <w:r w:rsidRPr="00A90A6B">
        <w:rPr>
          <w:highlight w:val="yellow"/>
        </w:rPr>
        <w:t>mvn</w:t>
      </w:r>
      <w:proofErr w:type="spellEnd"/>
      <w:r w:rsidRPr="00A90A6B">
        <w:rPr>
          <w:highlight w:val="yellow"/>
        </w:rPr>
        <w:t xml:space="preserve"> clean package install”, in order to let </w:t>
      </w:r>
      <w:proofErr w:type="spellStart"/>
      <w:r w:rsidRPr="00A90A6B">
        <w:rPr>
          <w:highlight w:val="yellow"/>
        </w:rPr>
        <w:t>PizzaService</w:t>
      </w:r>
      <w:proofErr w:type="spellEnd"/>
      <w:r w:rsidRPr="00A90A6B">
        <w:rPr>
          <w:highlight w:val="yellow"/>
        </w:rPr>
        <w:t xml:space="preserve"> and </w:t>
      </w:r>
      <w:proofErr w:type="spellStart"/>
      <w:r w:rsidRPr="00A90A6B">
        <w:rPr>
          <w:highlight w:val="yellow"/>
        </w:rPr>
        <w:t>OrderConfirmationService</w:t>
      </w:r>
      <w:proofErr w:type="spellEnd"/>
      <w:r w:rsidRPr="00A90A6B">
        <w:rPr>
          <w:highlight w:val="yellow"/>
        </w:rPr>
        <w:t xml:space="preserve"> able to load the Common jar.</w:t>
      </w:r>
    </w:p>
    <w:p w14:paraId="7AB5C27D" w14:textId="77777777" w:rsidR="00A90A6B" w:rsidRDefault="00A90A6B" w:rsidP="00A90A6B"/>
    <w:p w14:paraId="7DAAB425" w14:textId="60B8960A" w:rsidR="00A90A6B" w:rsidRDefault="00A90A6B" w:rsidP="00A90A6B">
      <w:r>
        <w:t xml:space="preserve">Pom.xml in </w:t>
      </w:r>
      <w:proofErr w:type="spellStart"/>
      <w:r>
        <w:t>PizzaService</w:t>
      </w:r>
      <w:proofErr w:type="spellEnd"/>
      <w:r>
        <w:t xml:space="preserve"> and </w:t>
      </w:r>
      <w:proofErr w:type="spellStart"/>
      <w:r>
        <w:t>OrderConfirmationService</w:t>
      </w:r>
      <w:proofErr w:type="spellEnd"/>
    </w:p>
    <w:p w14:paraId="3FF09C5D" w14:textId="72219D43" w:rsidR="00A90A6B" w:rsidRDefault="00A90A6B" w:rsidP="00A90A6B">
      <w:r>
        <w:rPr>
          <w:noProof/>
        </w:rPr>
        <w:drawing>
          <wp:inline distT="0" distB="0" distL="0" distR="0" wp14:anchorId="0E9B0E86" wp14:editId="106EDD78">
            <wp:extent cx="4555067" cy="1885656"/>
            <wp:effectExtent l="0" t="0" r="444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67" cy="18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3BB1" w14:textId="2460DD51" w:rsidR="00A90A6B" w:rsidRDefault="00A90A6B" w:rsidP="00A90A6B"/>
    <w:p w14:paraId="3317448B" w14:textId="1EAD535A" w:rsidR="00A90A6B" w:rsidRDefault="00A90A6B" w:rsidP="00A90A6B"/>
    <w:p w14:paraId="7A6368C7" w14:textId="77777777" w:rsidR="00A90A6B" w:rsidRDefault="00A90A6B" w:rsidP="00A90A6B"/>
    <w:p w14:paraId="66039C8C" w14:textId="77777777" w:rsidR="00A90A6B" w:rsidRDefault="00A90A6B" w:rsidP="00A90A6B">
      <w:r>
        <w:t xml:space="preserve">After IDE project import, you will able to perform development and execute Junit test independently. </w:t>
      </w:r>
    </w:p>
    <w:p w14:paraId="280CC999" w14:textId="77777777" w:rsidR="00A90A6B" w:rsidRDefault="00A90A6B" w:rsidP="00A90A6B"/>
    <w:p w14:paraId="6203DFB0" w14:textId="3399A2F1" w:rsidR="00A90A6B" w:rsidRDefault="00A90A6B" w:rsidP="00A90A6B">
      <w:r>
        <w:rPr>
          <w:noProof/>
        </w:rPr>
        <w:drawing>
          <wp:inline distT="0" distB="0" distL="0" distR="0" wp14:anchorId="0437F379" wp14:editId="7EFD3605">
            <wp:extent cx="5727700" cy="13493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D38" w14:textId="29F32940" w:rsidR="00A90A6B" w:rsidRDefault="00A90A6B" w:rsidP="00A90A6B"/>
    <w:p w14:paraId="4C280CBD" w14:textId="77777777" w:rsidR="00A90A6B" w:rsidRDefault="00A90A6B"/>
    <w:p w14:paraId="1AD0B320" w14:textId="77777777" w:rsidR="00A90A6B" w:rsidRDefault="00A90A6B">
      <w:r>
        <w:t>For deploy to Tomcat, select Run as -&gt; Run on Server</w:t>
      </w:r>
    </w:p>
    <w:p w14:paraId="3A5A4D52" w14:textId="2BCF3982" w:rsidR="00A90A6B" w:rsidRDefault="00A90A6B">
      <w:r>
        <w:rPr>
          <w:noProof/>
          <w:lang w:val="en-US"/>
        </w:rPr>
        <w:drawing>
          <wp:inline distT="0" distB="0" distL="0" distR="0" wp14:anchorId="47DDEAD2" wp14:editId="39488CB5">
            <wp:extent cx="5727700" cy="24999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F6B" w14:textId="77777777" w:rsidR="00A90A6B" w:rsidRDefault="00A90A6B">
      <w:r>
        <w:br w:type="page"/>
      </w:r>
    </w:p>
    <w:p w14:paraId="59955D34" w14:textId="766F7491" w:rsidR="00A90A6B" w:rsidRDefault="00A90A6B" w:rsidP="00A90A6B">
      <w:r>
        <w:lastRenderedPageBreak/>
        <w:t>3. Maven deploy</w:t>
      </w:r>
    </w:p>
    <w:p w14:paraId="402E687C" w14:textId="1428419C" w:rsidR="00A90A6B" w:rsidRDefault="00A90A6B" w:rsidP="00A90A6B"/>
    <w:p w14:paraId="5DC1042C" w14:textId="17170587" w:rsidR="00A90A6B" w:rsidRDefault="00A90A6B" w:rsidP="00A90A6B">
      <w:r>
        <w:t>Press run to execute the maven build task</w:t>
      </w:r>
    </w:p>
    <w:p w14:paraId="0BE16DA6" w14:textId="40B53556" w:rsidR="00A90A6B" w:rsidRDefault="00A90A6B" w:rsidP="00A90A6B">
      <w:r>
        <w:rPr>
          <w:noProof/>
        </w:rPr>
        <w:drawing>
          <wp:inline distT="0" distB="0" distL="0" distR="0" wp14:anchorId="70CD7957" wp14:editId="2553F98D">
            <wp:extent cx="5727700" cy="18967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D27" w14:textId="77777777" w:rsidR="00A90A6B" w:rsidRDefault="00A90A6B" w:rsidP="00A90A6B"/>
    <w:p w14:paraId="20D2BE0E" w14:textId="6AAD87BE" w:rsidR="00A90A6B" w:rsidRDefault="00A90A6B" w:rsidP="00A90A6B">
      <w:r>
        <w:rPr>
          <w:noProof/>
        </w:rPr>
        <w:drawing>
          <wp:inline distT="0" distB="0" distL="0" distR="0" wp14:anchorId="325A6B7A" wp14:editId="66901652">
            <wp:extent cx="5727700" cy="393319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607" w14:textId="77777777" w:rsidR="00A90A6B" w:rsidRDefault="00A90A6B" w:rsidP="00A90A6B"/>
    <w:p w14:paraId="31CA5C3E" w14:textId="6CBC4455" w:rsidR="00A90A6B" w:rsidRDefault="00A90A6B" w:rsidP="00A90A6B">
      <w:r w:rsidRPr="00A90A6B">
        <w:rPr>
          <w:highlight w:val="yellow"/>
        </w:rPr>
        <w:t xml:space="preserve">If you want to package without running Junit test due to module dependency, you can use </w:t>
      </w:r>
      <w:proofErr w:type="spellStart"/>
      <w:r w:rsidRPr="00A90A6B">
        <w:rPr>
          <w:highlight w:val="yellow"/>
        </w:rPr>
        <w:t>mvn</w:t>
      </w:r>
      <w:proofErr w:type="spellEnd"/>
      <w:r w:rsidRPr="00A90A6B">
        <w:rPr>
          <w:highlight w:val="yellow"/>
        </w:rPr>
        <w:t xml:space="preserve"> clean package -</w:t>
      </w:r>
      <w:proofErr w:type="spellStart"/>
      <w:r w:rsidRPr="00A90A6B">
        <w:rPr>
          <w:highlight w:val="yellow"/>
        </w:rPr>
        <w:t>Dmaven.test.skip</w:t>
      </w:r>
      <w:proofErr w:type="spellEnd"/>
      <w:r w:rsidRPr="00A90A6B">
        <w:rPr>
          <w:highlight w:val="yellow"/>
        </w:rPr>
        <w:t>=true</w:t>
      </w:r>
    </w:p>
    <w:p w14:paraId="0D967069" w14:textId="6769CB85" w:rsidR="00A90A6B" w:rsidRDefault="00A90A6B" w:rsidP="00A90A6B"/>
    <w:p w14:paraId="60B1A2F4" w14:textId="77777777" w:rsidR="00A90A6B" w:rsidRDefault="00A90A6B" w:rsidP="00A90A6B"/>
    <w:p w14:paraId="79A6DE16" w14:textId="5B260735" w:rsidR="00A90A6B" w:rsidRDefault="00A90A6B" w:rsidP="00A90A6B">
      <w:r>
        <w:t xml:space="preserve">A fat jar concerning all the dependency will be </w:t>
      </w:r>
      <w:proofErr w:type="spellStart"/>
      <w:r>
        <w:t>build</w:t>
      </w:r>
      <w:proofErr w:type="spellEnd"/>
      <w:r>
        <w:t xml:space="preserve"> in the ./target/ subfolder, in which we will use this as containerize as microservices.</w:t>
      </w:r>
    </w:p>
    <w:p w14:paraId="6F154A56" w14:textId="1ED1ABE5" w:rsidR="00A90A6B" w:rsidRDefault="00A90A6B">
      <w:r>
        <w:br w:type="page"/>
      </w:r>
    </w:p>
    <w:p w14:paraId="771E2E27" w14:textId="77A28E08" w:rsidR="00A90A6B" w:rsidRDefault="00A90A6B" w:rsidP="00A90A6B">
      <w:r>
        <w:lastRenderedPageBreak/>
        <w:t>4. Docker deploy</w:t>
      </w:r>
    </w:p>
    <w:p w14:paraId="68C7FE5A" w14:textId="27BA3916" w:rsidR="00A90A6B" w:rsidRDefault="009841FA" w:rsidP="00A90A6B">
      <w:r>
        <w:t>In the Deploy folder, there are a set of script for you to maven and docker build</w:t>
      </w:r>
    </w:p>
    <w:p w14:paraId="2E2CC0D5" w14:textId="05EE7BEE" w:rsidR="009841FA" w:rsidRDefault="009841FA" w:rsidP="00A90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41FA" w14:paraId="44667790" w14:textId="77777777" w:rsidTr="009841FA">
        <w:tc>
          <w:tcPr>
            <w:tcW w:w="4505" w:type="dxa"/>
          </w:tcPr>
          <w:p w14:paraId="3CC047A9" w14:textId="3C919D50" w:rsidR="009841FA" w:rsidRDefault="009841FA" w:rsidP="00A90A6B">
            <w:r>
              <w:t>Common_clean.sh</w:t>
            </w:r>
          </w:p>
        </w:tc>
        <w:tc>
          <w:tcPr>
            <w:tcW w:w="4505" w:type="dxa"/>
          </w:tcPr>
          <w:p w14:paraId="378A0173" w14:textId="72E36210" w:rsidR="009841FA" w:rsidRDefault="009841FA" w:rsidP="00A90A6B">
            <w:r>
              <w:t>Maven clean on Common Module</w:t>
            </w:r>
          </w:p>
        </w:tc>
      </w:tr>
      <w:tr w:rsidR="009841FA" w14:paraId="6F9F9611" w14:textId="77777777" w:rsidTr="009841FA">
        <w:tc>
          <w:tcPr>
            <w:tcW w:w="4505" w:type="dxa"/>
          </w:tcPr>
          <w:p w14:paraId="2A05A089" w14:textId="528A3A90" w:rsidR="009841FA" w:rsidRDefault="009841FA" w:rsidP="00A90A6B">
            <w:r>
              <w:t>Common_install.sh</w:t>
            </w:r>
          </w:p>
        </w:tc>
        <w:tc>
          <w:tcPr>
            <w:tcW w:w="4505" w:type="dxa"/>
          </w:tcPr>
          <w:p w14:paraId="34EC7DB7" w14:textId="7FC8EEE7" w:rsidR="009841FA" w:rsidRDefault="009841FA" w:rsidP="00A90A6B">
            <w:r>
              <w:t>Maven install on Common Module</w:t>
            </w:r>
          </w:p>
        </w:tc>
      </w:tr>
      <w:tr w:rsidR="009841FA" w14:paraId="466703BD" w14:textId="77777777" w:rsidTr="009841FA">
        <w:tc>
          <w:tcPr>
            <w:tcW w:w="4505" w:type="dxa"/>
          </w:tcPr>
          <w:p w14:paraId="584CFA0B" w14:textId="39EEB4A4" w:rsidR="009841FA" w:rsidRDefault="009841FA" w:rsidP="00A90A6B">
            <w:r>
              <w:t>OrderConfirmationService_clean.sh</w:t>
            </w:r>
          </w:p>
        </w:tc>
        <w:tc>
          <w:tcPr>
            <w:tcW w:w="4505" w:type="dxa"/>
          </w:tcPr>
          <w:p w14:paraId="1C21592E" w14:textId="38110E91" w:rsidR="009841FA" w:rsidRDefault="009841FA" w:rsidP="00A90A6B">
            <w:r>
              <w:t xml:space="preserve">Maven clean on </w:t>
            </w:r>
            <w:proofErr w:type="spellStart"/>
            <w:r>
              <w:t>OrderConfirmationService</w:t>
            </w:r>
            <w:proofErr w:type="spellEnd"/>
            <w:r>
              <w:t xml:space="preserve"> Module</w:t>
            </w:r>
          </w:p>
        </w:tc>
      </w:tr>
      <w:tr w:rsidR="009841FA" w14:paraId="3EC7AAB8" w14:textId="77777777" w:rsidTr="009841FA">
        <w:tc>
          <w:tcPr>
            <w:tcW w:w="4505" w:type="dxa"/>
          </w:tcPr>
          <w:p w14:paraId="7907552E" w14:textId="5E4B90C3" w:rsidR="009841FA" w:rsidRDefault="009841FA" w:rsidP="009841FA">
            <w:r>
              <w:t>OrderConfirmationService_</w:t>
            </w:r>
            <w:r>
              <w:t>package</w:t>
            </w:r>
            <w:r>
              <w:t>.sh</w:t>
            </w:r>
          </w:p>
        </w:tc>
        <w:tc>
          <w:tcPr>
            <w:tcW w:w="4505" w:type="dxa"/>
          </w:tcPr>
          <w:p w14:paraId="295BB8A7" w14:textId="4B3A3933" w:rsidR="009841FA" w:rsidRDefault="009841FA" w:rsidP="009841FA">
            <w:r>
              <w:t xml:space="preserve">Maven </w:t>
            </w:r>
            <w:r>
              <w:t>package</w:t>
            </w:r>
            <w:r>
              <w:t xml:space="preserve"> on </w:t>
            </w:r>
            <w:proofErr w:type="spellStart"/>
            <w:r>
              <w:t>OrderConfirmationService</w:t>
            </w:r>
            <w:proofErr w:type="spellEnd"/>
            <w:r>
              <w:t xml:space="preserve"> Module</w:t>
            </w:r>
          </w:p>
        </w:tc>
      </w:tr>
      <w:tr w:rsidR="009841FA" w14:paraId="6485C0D4" w14:textId="77777777" w:rsidTr="009841FA">
        <w:tc>
          <w:tcPr>
            <w:tcW w:w="4505" w:type="dxa"/>
          </w:tcPr>
          <w:p w14:paraId="0CED3CB3" w14:textId="1493FE37" w:rsidR="009841FA" w:rsidRDefault="009841FA" w:rsidP="009841FA">
            <w:r>
              <w:t>OrderConfirmationService_</w:t>
            </w:r>
            <w:r>
              <w:t>docker</w:t>
            </w:r>
            <w:r>
              <w:t>.sh</w:t>
            </w:r>
          </w:p>
        </w:tc>
        <w:tc>
          <w:tcPr>
            <w:tcW w:w="4505" w:type="dxa"/>
          </w:tcPr>
          <w:p w14:paraId="043E4911" w14:textId="64261679" w:rsidR="009841FA" w:rsidRDefault="009841FA" w:rsidP="009841FA">
            <w:r>
              <w:t xml:space="preserve">Docker build on </w:t>
            </w:r>
            <w:proofErr w:type="spellStart"/>
            <w:r>
              <w:t>OrderConfirmationService</w:t>
            </w:r>
            <w:proofErr w:type="spellEnd"/>
            <w:r>
              <w:t xml:space="preserve"> Module</w:t>
            </w:r>
          </w:p>
        </w:tc>
      </w:tr>
      <w:tr w:rsidR="009841FA" w14:paraId="0FDD90AD" w14:textId="77777777" w:rsidTr="009841FA">
        <w:tc>
          <w:tcPr>
            <w:tcW w:w="4505" w:type="dxa"/>
          </w:tcPr>
          <w:p w14:paraId="7A4372EF" w14:textId="6DBE5A42" w:rsidR="009841FA" w:rsidRDefault="009841FA" w:rsidP="009841FA">
            <w:r>
              <w:t>PizzaService_clean.sh</w:t>
            </w:r>
          </w:p>
        </w:tc>
        <w:tc>
          <w:tcPr>
            <w:tcW w:w="4505" w:type="dxa"/>
          </w:tcPr>
          <w:p w14:paraId="089D2693" w14:textId="798DB2CD" w:rsidR="009841FA" w:rsidRDefault="009841FA" w:rsidP="009841FA">
            <w:r>
              <w:t xml:space="preserve">Maven clean on </w:t>
            </w:r>
            <w:proofErr w:type="spellStart"/>
            <w:r>
              <w:t>PizzaService</w:t>
            </w:r>
            <w:proofErr w:type="spellEnd"/>
            <w:r>
              <w:t xml:space="preserve"> Module</w:t>
            </w:r>
          </w:p>
        </w:tc>
      </w:tr>
      <w:tr w:rsidR="009841FA" w14:paraId="6CE44514" w14:textId="77777777" w:rsidTr="009841FA">
        <w:tc>
          <w:tcPr>
            <w:tcW w:w="4505" w:type="dxa"/>
          </w:tcPr>
          <w:p w14:paraId="4203E3F6" w14:textId="7D240A76" w:rsidR="009841FA" w:rsidRDefault="009841FA" w:rsidP="009841FA">
            <w:r>
              <w:t>PizzaService_</w:t>
            </w:r>
            <w:r>
              <w:t>package</w:t>
            </w:r>
            <w:r>
              <w:t>.sh</w:t>
            </w:r>
          </w:p>
        </w:tc>
        <w:tc>
          <w:tcPr>
            <w:tcW w:w="4505" w:type="dxa"/>
          </w:tcPr>
          <w:p w14:paraId="2A4D272A" w14:textId="00B1899D" w:rsidR="009841FA" w:rsidRDefault="009841FA" w:rsidP="009841FA">
            <w:r>
              <w:t xml:space="preserve">Maven package on </w:t>
            </w:r>
            <w:proofErr w:type="spellStart"/>
            <w:r>
              <w:t>PizzaService</w:t>
            </w:r>
            <w:proofErr w:type="spellEnd"/>
            <w:r>
              <w:t xml:space="preserve"> Module</w:t>
            </w:r>
            <w:r>
              <w:t xml:space="preserve"> </w:t>
            </w:r>
          </w:p>
        </w:tc>
      </w:tr>
      <w:tr w:rsidR="009841FA" w14:paraId="21022628" w14:textId="77777777" w:rsidTr="009841FA">
        <w:tc>
          <w:tcPr>
            <w:tcW w:w="4505" w:type="dxa"/>
          </w:tcPr>
          <w:p w14:paraId="0C3B13C5" w14:textId="265CEC82" w:rsidR="009841FA" w:rsidRDefault="009841FA" w:rsidP="009841FA">
            <w:proofErr w:type="spellStart"/>
            <w:r>
              <w:t>Piz</w:t>
            </w:r>
            <w:proofErr w:type="spellEnd"/>
            <w:r>
              <w:t>zaService_</w:t>
            </w:r>
            <w:r>
              <w:t>docker</w:t>
            </w:r>
            <w:r>
              <w:t>.sh</w:t>
            </w:r>
          </w:p>
        </w:tc>
        <w:tc>
          <w:tcPr>
            <w:tcW w:w="4505" w:type="dxa"/>
          </w:tcPr>
          <w:p w14:paraId="517217A6" w14:textId="2DED6510" w:rsidR="009841FA" w:rsidRDefault="009841FA" w:rsidP="009841FA">
            <w:r>
              <w:t xml:space="preserve">Docker build on </w:t>
            </w:r>
            <w:proofErr w:type="spellStart"/>
            <w:r>
              <w:t>PizzaService</w:t>
            </w:r>
            <w:proofErr w:type="spellEnd"/>
            <w:r>
              <w:t xml:space="preserve"> Module</w:t>
            </w:r>
          </w:p>
        </w:tc>
      </w:tr>
    </w:tbl>
    <w:p w14:paraId="2915170E" w14:textId="074AF0A8" w:rsidR="009841FA" w:rsidRDefault="009841FA" w:rsidP="00A90A6B"/>
    <w:p w14:paraId="60FF0857" w14:textId="089DE046" w:rsidR="009841FA" w:rsidRDefault="009841FA" w:rsidP="00A90A6B">
      <w:r>
        <w:t>You can perform docker run &lt;container ID&gt; for setting up docker</w:t>
      </w:r>
    </w:p>
    <w:p w14:paraId="2BB19C99" w14:textId="189C31AC" w:rsidR="009841FA" w:rsidRDefault="009841FA" w:rsidP="00A90A6B">
      <w:r>
        <w:rPr>
          <w:noProof/>
        </w:rPr>
        <w:drawing>
          <wp:inline distT="0" distB="0" distL="0" distR="0" wp14:anchorId="3B2A4131" wp14:editId="5BC4701F">
            <wp:extent cx="5727700" cy="13201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F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1AD3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99F"/>
    <w:multiLevelType w:val="hybridMultilevel"/>
    <w:tmpl w:val="0D14F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034B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A532D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F70F1"/>
    <w:multiLevelType w:val="hybridMultilevel"/>
    <w:tmpl w:val="EF5E8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13F"/>
    <w:multiLevelType w:val="hybridMultilevel"/>
    <w:tmpl w:val="B82ADCF2"/>
    <w:lvl w:ilvl="0" w:tplc="DCECEDF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400DDE"/>
    <w:rsid w:val="004147D8"/>
    <w:rsid w:val="00967114"/>
    <w:rsid w:val="009841FA"/>
    <w:rsid w:val="009B0237"/>
    <w:rsid w:val="00A90A6B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37"/>
    <w:pPr>
      <w:ind w:left="720"/>
      <w:contextualSpacing/>
    </w:pPr>
  </w:style>
  <w:style w:type="table" w:styleId="TableGrid">
    <w:name w:val="Table Grid"/>
    <w:basedOn w:val="TableNormal"/>
    <w:uiPriority w:val="39"/>
    <w:rsid w:val="00A9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7</cp:revision>
  <dcterms:created xsi:type="dcterms:W3CDTF">2022-02-27T05:26:00Z</dcterms:created>
  <dcterms:modified xsi:type="dcterms:W3CDTF">2022-02-28T09:27:00Z</dcterms:modified>
</cp:coreProperties>
</file>