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ABD3" w14:textId="4C4F9141" w:rsidR="008F2F53" w:rsidRDefault="008F2F53" w:rsidP="008F2F53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Deployment guide</w:t>
      </w:r>
      <w:r w:rsidRPr="00881A10">
        <w:rPr>
          <w:sz w:val="32"/>
          <w:szCs w:val="32"/>
          <w:lang w:val="en-US"/>
        </w:rPr>
        <w:t xml:space="preserve"> for </w:t>
      </w:r>
      <w:r w:rsidR="00A369DD">
        <w:rPr>
          <w:sz w:val="32"/>
          <w:szCs w:val="32"/>
          <w:lang w:val="en-US"/>
        </w:rPr>
        <w:t>news sentiment</w:t>
      </w:r>
      <w:r w:rsidR="00A369DD" w:rsidRPr="00881A10">
        <w:rPr>
          <w:sz w:val="32"/>
          <w:szCs w:val="32"/>
          <w:lang w:val="en-US"/>
        </w:rPr>
        <w:t xml:space="preserve"> </w:t>
      </w:r>
      <w:r w:rsidR="00A369DD">
        <w:rPr>
          <w:sz w:val="32"/>
          <w:szCs w:val="32"/>
          <w:lang w:val="en-US"/>
        </w:rPr>
        <w:t>BI</w:t>
      </w:r>
    </w:p>
    <w:p w14:paraId="4C5CE3B5" w14:textId="03C549CA" w:rsidR="00DE4D2E" w:rsidRDefault="00841A5A" w:rsidP="00841A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 (</w:t>
      </w: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>)</w:t>
      </w:r>
    </w:p>
    <w:p w14:paraId="42AC8CC5" w14:textId="1472BCE6" w:rsidR="00841A5A" w:rsidRDefault="00A369DD" w:rsidP="00841A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News</w:t>
      </w:r>
      <w:r w:rsidR="00841A5A">
        <w:rPr>
          <w:lang w:val="en-US"/>
        </w:rPr>
        <w:t xml:space="preserve"> (Python3)</w:t>
      </w:r>
    </w:p>
    <w:p w14:paraId="1F449926" w14:textId="148B2850" w:rsidR="00BF0946" w:rsidRDefault="00BF0946" w:rsidP="00BF09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Parameters</w:t>
      </w:r>
    </w:p>
    <w:p w14:paraId="39963A6A" w14:textId="56E8D796" w:rsidR="00BF0946" w:rsidRDefault="00BF0946" w:rsidP="00BF09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Server startup</w:t>
      </w:r>
    </w:p>
    <w:p w14:paraId="2E4C949E" w14:textId="35D233CB" w:rsidR="00841A5A" w:rsidRDefault="00841A5A" w:rsidP="00841A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AWS deployment</w:t>
      </w:r>
    </w:p>
    <w:p w14:paraId="5C19D0EE" w14:textId="2B1A136F" w:rsidR="00A369DD" w:rsidRDefault="00A369DD" w:rsidP="00A369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AWS S3</w:t>
      </w:r>
    </w:p>
    <w:p w14:paraId="226852D5" w14:textId="2ABD2FEB" w:rsidR="00A369DD" w:rsidRDefault="00A369DD" w:rsidP="00A369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AWS Glue + ETL Script</w:t>
      </w:r>
    </w:p>
    <w:p w14:paraId="36E412C1" w14:textId="7ED499BA" w:rsidR="00A369DD" w:rsidRDefault="00A369DD" w:rsidP="00A369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AWS Redshift</w:t>
      </w:r>
    </w:p>
    <w:p w14:paraId="5951A23C" w14:textId="77777777" w:rsidR="00841A5A" w:rsidRDefault="00841A5A">
      <w:pPr>
        <w:rPr>
          <w:lang w:val="en-US"/>
        </w:rPr>
      </w:pPr>
      <w:r>
        <w:rPr>
          <w:lang w:val="en-US"/>
        </w:rPr>
        <w:br w:type="page"/>
      </w:r>
    </w:p>
    <w:p w14:paraId="1E59BF51" w14:textId="7A93BE91" w:rsidR="00841A5A" w:rsidRDefault="00841A5A" w:rsidP="00841A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Client (</w:t>
      </w: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>)</w:t>
      </w:r>
    </w:p>
    <w:p w14:paraId="1102B57E" w14:textId="46C7D9A6" w:rsidR="00841A5A" w:rsidRDefault="00841A5A" w:rsidP="00841A5A">
      <w:pPr>
        <w:rPr>
          <w:lang w:val="en-US"/>
        </w:rPr>
      </w:pPr>
    </w:p>
    <w:p w14:paraId="7EFEC878" w14:textId="77777777" w:rsidR="00616DED" w:rsidRDefault="00616DED">
      <w:pPr>
        <w:rPr>
          <w:lang w:val="en-US"/>
        </w:rPr>
      </w:pPr>
      <w:r>
        <w:rPr>
          <w:lang w:val="en-US"/>
        </w:rPr>
        <w:t>You can use http-server that simply the time for the deployment testing. To install, run “brew install http-sever” from the brew command (OSX)</w:t>
      </w:r>
    </w:p>
    <w:p w14:paraId="13FA7689" w14:textId="77777777" w:rsidR="00616DED" w:rsidRDefault="00616DED">
      <w:pPr>
        <w:rPr>
          <w:lang w:val="en-US"/>
        </w:rPr>
      </w:pPr>
    </w:p>
    <w:p w14:paraId="5BC56DA7" w14:textId="6CA6C47A" w:rsidR="00616DED" w:rsidRDefault="00616DED">
      <w:pPr>
        <w:rPr>
          <w:lang w:val="en-US"/>
        </w:rPr>
      </w:pPr>
      <w:r>
        <w:rPr>
          <w:lang w:val="en-US"/>
        </w:rPr>
        <w:t xml:space="preserve">The default port is </w:t>
      </w:r>
      <w:r w:rsidR="00A369DD">
        <w:rPr>
          <w:lang w:val="en-US"/>
        </w:rPr>
        <w:t>3000</w:t>
      </w:r>
      <w:r>
        <w:rPr>
          <w:lang w:val="en-US"/>
        </w:rPr>
        <w:t xml:space="preserve"> in http-server in your localhost.</w:t>
      </w:r>
    </w:p>
    <w:p w14:paraId="3E69AAAD" w14:textId="77777777" w:rsidR="00616DED" w:rsidRDefault="00616DED">
      <w:pPr>
        <w:rPr>
          <w:lang w:val="en-US"/>
        </w:rPr>
      </w:pPr>
    </w:p>
    <w:p w14:paraId="272634AA" w14:textId="77777777" w:rsidR="00616DED" w:rsidRDefault="00616DED">
      <w:pPr>
        <w:rPr>
          <w:lang w:val="en-US"/>
        </w:rPr>
      </w:pPr>
      <w:r>
        <w:rPr>
          <w:lang w:val="en-US"/>
        </w:rPr>
        <w:t xml:space="preserve">For the </w:t>
      </w: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build, please execute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build. The complied files will be in the folder /Client/build.</w:t>
      </w:r>
    </w:p>
    <w:p w14:paraId="64B0C6AB" w14:textId="77777777" w:rsidR="00616DED" w:rsidRDefault="00616DED">
      <w:pPr>
        <w:rPr>
          <w:lang w:val="en-US"/>
        </w:rPr>
      </w:pPr>
    </w:p>
    <w:p w14:paraId="7BF582B4" w14:textId="7DF575C6" w:rsidR="00841A5A" w:rsidRDefault="00616DED">
      <w:pPr>
        <w:rPr>
          <w:lang w:val="en-US"/>
        </w:rPr>
      </w:pPr>
      <w:r>
        <w:rPr>
          <w:lang w:val="en-US"/>
        </w:rPr>
        <w:t>Copy the build files into http-server folder (Default is ~</w:t>
      </w:r>
      <w:proofErr w:type="gramStart"/>
      <w:r>
        <w:rPr>
          <w:lang w:val="en-US"/>
        </w:rPr>
        <w:t>/.public</w:t>
      </w:r>
      <w:proofErr w:type="gramEnd"/>
      <w:r>
        <w:rPr>
          <w:lang w:val="en-US"/>
        </w:rPr>
        <w:t>) and reload the page for testing.</w:t>
      </w:r>
      <w:r w:rsidR="001A233B">
        <w:rPr>
          <w:lang w:val="en-US"/>
        </w:rPr>
        <w:t xml:space="preserve"> You can also point to other folders using http-server &lt;folder name&gt; to start</w:t>
      </w:r>
      <w:r w:rsidR="00841A5A">
        <w:rPr>
          <w:lang w:val="en-US"/>
        </w:rPr>
        <w:br w:type="page"/>
      </w:r>
    </w:p>
    <w:p w14:paraId="740D3CD2" w14:textId="3314FE8A" w:rsidR="00841A5A" w:rsidRDefault="00A369DD" w:rsidP="00841A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News </w:t>
      </w:r>
      <w:r w:rsidR="00841A5A">
        <w:rPr>
          <w:lang w:val="en-US"/>
        </w:rPr>
        <w:t>(Python3)</w:t>
      </w:r>
    </w:p>
    <w:p w14:paraId="433A67CD" w14:textId="4710E94D" w:rsidR="00841A5A" w:rsidRDefault="00841A5A" w:rsidP="00841A5A">
      <w:pPr>
        <w:rPr>
          <w:lang w:val="en-US"/>
        </w:rPr>
      </w:pPr>
    </w:p>
    <w:p w14:paraId="71FA4C7E" w14:textId="314F1EBE" w:rsidR="00BF0946" w:rsidRDefault="00BF0946" w:rsidP="00BF094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Parameters</w:t>
      </w:r>
    </w:p>
    <w:p w14:paraId="435B3F15" w14:textId="38735EA0" w:rsidR="00BF0946" w:rsidRDefault="00BF0946" w:rsidP="00BF0946">
      <w:pPr>
        <w:rPr>
          <w:lang w:val="en-US"/>
        </w:rPr>
      </w:pPr>
      <w:r>
        <w:rPr>
          <w:lang w:val="en-US"/>
        </w:rPr>
        <w:t xml:space="preserve">Inside /Tools, there is a local_server.py for you to start local server to test, </w:t>
      </w:r>
      <w:r w:rsidR="00A369DD">
        <w:rPr>
          <w:lang w:val="en-US"/>
        </w:rPr>
        <w:t>input the environment file to do the encryption conversion</w:t>
      </w:r>
    </w:p>
    <w:p w14:paraId="3951BE25" w14:textId="0FF86293" w:rsidR="00BF0946" w:rsidRDefault="00BF0946" w:rsidP="00BF094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0"/>
      </w:tblGrid>
      <w:tr w:rsidR="00BF0946" w14:paraId="1C95680E" w14:textId="77777777" w:rsidTr="00BF0946">
        <w:tc>
          <w:tcPr>
            <w:tcW w:w="1980" w:type="dxa"/>
          </w:tcPr>
          <w:p w14:paraId="489723E2" w14:textId="76EC08FD" w:rsidR="00BF0946" w:rsidRDefault="00BF0946" w:rsidP="00BF0946">
            <w:pPr>
              <w:rPr>
                <w:lang w:val="en-US"/>
              </w:rPr>
            </w:pPr>
            <w:r>
              <w:rPr>
                <w:lang w:val="en-US"/>
              </w:rPr>
              <w:t>RDS_XXXXXXX</w:t>
            </w:r>
          </w:p>
        </w:tc>
        <w:tc>
          <w:tcPr>
            <w:tcW w:w="7030" w:type="dxa"/>
          </w:tcPr>
          <w:p w14:paraId="69487AA1" w14:textId="425C9ADC" w:rsidR="00BF0946" w:rsidRDefault="00BF0946" w:rsidP="00BF0946">
            <w:pPr>
              <w:rPr>
                <w:lang w:val="en-US"/>
              </w:rPr>
            </w:pPr>
            <w:r>
              <w:rPr>
                <w:lang w:val="en-US"/>
              </w:rPr>
              <w:t>Database configuration</w:t>
            </w:r>
          </w:p>
        </w:tc>
      </w:tr>
      <w:tr w:rsidR="00BF0946" w14:paraId="26414444" w14:textId="77777777" w:rsidTr="00BF0946">
        <w:tc>
          <w:tcPr>
            <w:tcW w:w="1980" w:type="dxa"/>
          </w:tcPr>
          <w:p w14:paraId="2AC59457" w14:textId="4E2556C7" w:rsidR="00BF0946" w:rsidRDefault="00A369DD" w:rsidP="00BF0946">
            <w:pPr>
              <w:rPr>
                <w:lang w:val="en-US"/>
              </w:rPr>
            </w:pPr>
            <w:r w:rsidRPr="00A369DD">
              <w:rPr>
                <w:lang w:val="en-US"/>
              </w:rPr>
              <w:t>SERVER_HOST</w:t>
            </w:r>
          </w:p>
        </w:tc>
        <w:tc>
          <w:tcPr>
            <w:tcW w:w="7030" w:type="dxa"/>
          </w:tcPr>
          <w:p w14:paraId="78D88A5F" w14:textId="10CA4C9C" w:rsidR="00BF0946" w:rsidRDefault="00A369DD" w:rsidP="00BF0946">
            <w:pPr>
              <w:rPr>
                <w:lang w:val="en-US"/>
              </w:rPr>
            </w:pPr>
            <w:r>
              <w:rPr>
                <w:lang w:val="en-US"/>
              </w:rPr>
              <w:t>Server listening host</w:t>
            </w:r>
          </w:p>
        </w:tc>
      </w:tr>
      <w:tr w:rsidR="00A369DD" w14:paraId="1C9A4962" w14:textId="77777777" w:rsidTr="00BF0946">
        <w:tc>
          <w:tcPr>
            <w:tcW w:w="1980" w:type="dxa"/>
          </w:tcPr>
          <w:p w14:paraId="30E4B1F5" w14:textId="0815E670" w:rsidR="00A369DD" w:rsidRDefault="00A369DD" w:rsidP="00A369DD">
            <w:pPr>
              <w:rPr>
                <w:lang w:val="en-US"/>
              </w:rPr>
            </w:pPr>
            <w:r>
              <w:rPr>
                <w:lang w:val="en-US"/>
              </w:rPr>
              <w:t>SERVER_PORT</w:t>
            </w:r>
          </w:p>
        </w:tc>
        <w:tc>
          <w:tcPr>
            <w:tcW w:w="7030" w:type="dxa"/>
          </w:tcPr>
          <w:p w14:paraId="508BC1E5" w14:textId="1AE40C58" w:rsidR="00A369DD" w:rsidRDefault="00A369DD" w:rsidP="00A369DD">
            <w:pPr>
              <w:rPr>
                <w:lang w:val="en-US"/>
              </w:rPr>
            </w:pPr>
            <w:r>
              <w:rPr>
                <w:lang w:val="en-US"/>
              </w:rPr>
              <w:t>Server listening port</w:t>
            </w:r>
          </w:p>
        </w:tc>
      </w:tr>
    </w:tbl>
    <w:p w14:paraId="46EA51E1" w14:textId="77777777" w:rsidR="00BF0946" w:rsidRDefault="00BF0946" w:rsidP="00BF0946">
      <w:pPr>
        <w:rPr>
          <w:lang w:val="en-US"/>
        </w:rPr>
      </w:pPr>
    </w:p>
    <w:p w14:paraId="308D1B27" w14:textId="305780B5" w:rsidR="00BF0946" w:rsidRDefault="00BF0946" w:rsidP="00BF0946">
      <w:pPr>
        <w:rPr>
          <w:lang w:val="en-US"/>
        </w:rPr>
      </w:pPr>
    </w:p>
    <w:p w14:paraId="27F17BEB" w14:textId="77777777" w:rsidR="00BF0946" w:rsidRPr="00BF0946" w:rsidRDefault="00BF0946" w:rsidP="00BF0946">
      <w:pPr>
        <w:rPr>
          <w:lang w:val="en-US"/>
        </w:rPr>
      </w:pPr>
    </w:p>
    <w:p w14:paraId="2A55828C" w14:textId="77777777" w:rsidR="00BF0946" w:rsidRDefault="00BF0946" w:rsidP="00BF094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Server startup</w:t>
      </w:r>
    </w:p>
    <w:p w14:paraId="3411E69F" w14:textId="58146289" w:rsidR="00FF3017" w:rsidRDefault="00BF0946">
      <w:pPr>
        <w:rPr>
          <w:lang w:val="en-US"/>
        </w:rPr>
      </w:pPr>
      <w:r>
        <w:rPr>
          <w:lang w:val="en-US"/>
        </w:rPr>
        <w:t>To start the local server, simply apply python</w:t>
      </w:r>
      <w:proofErr w:type="gramStart"/>
      <w:r>
        <w:rPr>
          <w:lang w:val="en-US"/>
        </w:rPr>
        <w:t>3 .</w:t>
      </w:r>
      <w:proofErr w:type="gramEnd"/>
      <w:r>
        <w:rPr>
          <w:lang w:val="en-US"/>
        </w:rPr>
        <w:t>/server.py</w:t>
      </w:r>
      <w:r w:rsidR="00FF3017">
        <w:rPr>
          <w:lang w:val="en-US"/>
        </w:rPr>
        <w:t xml:space="preserve"> </w:t>
      </w:r>
      <w:r w:rsidR="007422D0">
        <w:rPr>
          <w:lang w:val="en-US"/>
        </w:rPr>
        <w:t>–env-file=</w:t>
      </w:r>
      <w:r w:rsidR="00A369DD">
        <w:rPr>
          <w:lang w:val="en-US"/>
        </w:rPr>
        <w:t>&lt;config files&gt;</w:t>
      </w:r>
    </w:p>
    <w:p w14:paraId="4A30A19C" w14:textId="36CF8563" w:rsidR="00AF11B1" w:rsidRDefault="00FF3017" w:rsidP="00FF3017">
      <w:pPr>
        <w:spacing w:before="240"/>
        <w:rPr>
          <w:lang w:val="en-US"/>
        </w:rPr>
      </w:pPr>
      <w:r>
        <w:rPr>
          <w:lang w:val="en-US"/>
        </w:rPr>
        <w:t xml:space="preserve">You can also package the application using docker </w:t>
      </w:r>
      <w:proofErr w:type="gramStart"/>
      <w:r>
        <w:rPr>
          <w:lang w:val="en-US"/>
        </w:rPr>
        <w:t>build .</w:t>
      </w:r>
      <w:proofErr w:type="gramEnd"/>
      <w:r>
        <w:rPr>
          <w:lang w:val="en-US"/>
        </w:rPr>
        <w:t>/</w:t>
      </w:r>
    </w:p>
    <w:p w14:paraId="22A93DBF" w14:textId="7197906A" w:rsidR="00AF11B1" w:rsidRDefault="00AF11B1" w:rsidP="00FF3017">
      <w:pPr>
        <w:spacing w:before="240"/>
        <w:rPr>
          <w:lang w:val="en-US"/>
        </w:rPr>
      </w:pPr>
      <w:r>
        <w:rPr>
          <w:lang w:val="en-US"/>
        </w:rPr>
        <w:t>For Docker run, execute the below command to load the configuration during run time</w:t>
      </w:r>
    </w:p>
    <w:p w14:paraId="5E8C33FB" w14:textId="6F0B8D4E" w:rsidR="00AF11B1" w:rsidRPr="00AF11B1" w:rsidRDefault="00AF11B1" w:rsidP="00AF11B1">
      <w:pPr>
        <w:pStyle w:val="ListParagraph"/>
        <w:numPr>
          <w:ilvl w:val="0"/>
          <w:numId w:val="10"/>
        </w:numPr>
        <w:spacing w:before="240"/>
        <w:ind w:left="1327" w:hanging="357"/>
        <w:rPr>
          <w:lang w:val="en-US"/>
        </w:rPr>
      </w:pPr>
      <w:r w:rsidRPr="00AF11B1">
        <w:rPr>
          <w:lang w:val="en-US"/>
        </w:rPr>
        <w:t xml:space="preserve">Docker run –env-file=&lt;Env file </w:t>
      </w:r>
      <w:proofErr w:type="gramStart"/>
      <w:r w:rsidRPr="00AF11B1">
        <w:rPr>
          <w:lang w:val="en-US"/>
        </w:rPr>
        <w:t>(.</w:t>
      </w:r>
      <w:proofErr w:type="spellStart"/>
      <w:r w:rsidRPr="00AF11B1">
        <w:rPr>
          <w:lang w:val="en-US"/>
        </w:rPr>
        <w:t>env</w:t>
      </w:r>
      <w:proofErr w:type="gramEnd"/>
      <w:r w:rsidRPr="00AF11B1">
        <w:rPr>
          <w:lang w:val="en-US"/>
        </w:rPr>
        <w:t>.XXXXX</w:t>
      </w:r>
      <w:proofErr w:type="spellEnd"/>
      <w:r w:rsidRPr="00AF11B1">
        <w:rPr>
          <w:lang w:val="en-US"/>
        </w:rPr>
        <w:t>)&gt;</w:t>
      </w:r>
      <w:r w:rsidR="00A6230A">
        <w:rPr>
          <w:lang w:val="en-US"/>
        </w:rPr>
        <w:t xml:space="preserve"> &lt;docker name or id&gt;</w:t>
      </w:r>
    </w:p>
    <w:p w14:paraId="6ED311E0" w14:textId="4D4FDE74" w:rsidR="00841A5A" w:rsidRPr="00AF11B1" w:rsidRDefault="00841A5A" w:rsidP="00AF11B1">
      <w:pPr>
        <w:pStyle w:val="ListParagraph"/>
        <w:numPr>
          <w:ilvl w:val="0"/>
          <w:numId w:val="10"/>
        </w:numPr>
        <w:spacing w:before="240"/>
        <w:rPr>
          <w:lang w:val="en-US"/>
        </w:rPr>
      </w:pPr>
      <w:r w:rsidRPr="00AF11B1">
        <w:rPr>
          <w:lang w:val="en-US"/>
        </w:rPr>
        <w:br w:type="page"/>
      </w:r>
    </w:p>
    <w:p w14:paraId="3AE33F8C" w14:textId="05495CE4" w:rsidR="00841A5A" w:rsidRDefault="00841A5A" w:rsidP="00841A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AWS deployment</w:t>
      </w:r>
    </w:p>
    <w:p w14:paraId="6A7D564A" w14:textId="0DECC294" w:rsidR="00A369DD" w:rsidRDefault="00A369DD" w:rsidP="00A369DD">
      <w:pPr>
        <w:rPr>
          <w:lang w:val="en-US"/>
        </w:rPr>
      </w:pPr>
    </w:p>
    <w:p w14:paraId="4EF16B80" w14:textId="74C2A604" w:rsidR="00A369DD" w:rsidRDefault="003275BD" w:rsidP="00A369DD">
      <w:pPr>
        <w:rPr>
          <w:lang w:val="en-US"/>
        </w:rPr>
      </w:pPr>
      <w:r>
        <w:rPr>
          <w:lang w:val="en-US"/>
        </w:rPr>
        <w:t xml:space="preserve">You can setup ETL using Lambda + </w:t>
      </w:r>
      <w:proofErr w:type="spellStart"/>
      <w:r>
        <w:rPr>
          <w:lang w:val="en-US"/>
        </w:rPr>
        <w:t>Cloudwatch</w:t>
      </w:r>
      <w:proofErr w:type="spellEnd"/>
      <w:r>
        <w:rPr>
          <w:lang w:val="en-US"/>
        </w:rPr>
        <w:t>. Simply execute deploy script in /Deploy/AWS/Lambda/deploy.sh</w:t>
      </w:r>
    </w:p>
    <w:p w14:paraId="658487DF" w14:textId="263E63D9" w:rsidR="003275BD" w:rsidRDefault="003275BD" w:rsidP="003275BD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./deploy.sh deploy</w:t>
      </w:r>
    </w:p>
    <w:p w14:paraId="42894410" w14:textId="5727C1BE" w:rsidR="003275BD" w:rsidRDefault="003275BD" w:rsidP="003275BD">
      <w:pPr>
        <w:rPr>
          <w:lang w:val="en-US"/>
        </w:rPr>
      </w:pPr>
    </w:p>
    <w:p w14:paraId="2B408B96" w14:textId="6652C88D" w:rsidR="003275BD" w:rsidRPr="003275BD" w:rsidRDefault="003275BD" w:rsidP="003275BD">
      <w:pPr>
        <w:rPr>
          <w:lang w:val="en-US"/>
        </w:rPr>
      </w:pPr>
      <w:r>
        <w:rPr>
          <w:lang w:val="en-US"/>
        </w:rPr>
        <w:t>Depends on your needs, you can also change the script to store as csv without storing to DB.</w:t>
      </w:r>
    </w:p>
    <w:sectPr w:rsidR="003275BD" w:rsidRPr="003275BD" w:rsidSect="00C038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1054"/>
    <w:multiLevelType w:val="hybridMultilevel"/>
    <w:tmpl w:val="12D48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72C10"/>
    <w:multiLevelType w:val="hybridMultilevel"/>
    <w:tmpl w:val="457AB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F4515"/>
    <w:multiLevelType w:val="hybridMultilevel"/>
    <w:tmpl w:val="ECE0D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12F31"/>
    <w:multiLevelType w:val="hybridMultilevel"/>
    <w:tmpl w:val="4AC03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D5742"/>
    <w:multiLevelType w:val="hybridMultilevel"/>
    <w:tmpl w:val="9500ACC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097DB2"/>
    <w:multiLevelType w:val="hybridMultilevel"/>
    <w:tmpl w:val="ECD42F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8607D"/>
    <w:multiLevelType w:val="hybridMultilevel"/>
    <w:tmpl w:val="CD12C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B14CB5"/>
    <w:multiLevelType w:val="hybridMultilevel"/>
    <w:tmpl w:val="54C0C17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44D44FA"/>
    <w:multiLevelType w:val="hybridMultilevel"/>
    <w:tmpl w:val="ECD42F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E4B2A"/>
    <w:multiLevelType w:val="hybridMultilevel"/>
    <w:tmpl w:val="8676BDA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F380D"/>
    <w:multiLevelType w:val="hybridMultilevel"/>
    <w:tmpl w:val="258E43E2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2"/>
  </w:num>
  <w:num w:numId="8">
    <w:abstractNumId w:val="10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F53"/>
    <w:rsid w:val="001A233B"/>
    <w:rsid w:val="003275BD"/>
    <w:rsid w:val="00616DED"/>
    <w:rsid w:val="007422D0"/>
    <w:rsid w:val="00841A5A"/>
    <w:rsid w:val="008F2F53"/>
    <w:rsid w:val="00A369DD"/>
    <w:rsid w:val="00A6230A"/>
    <w:rsid w:val="00AF11B1"/>
    <w:rsid w:val="00BF0946"/>
    <w:rsid w:val="00C038A7"/>
    <w:rsid w:val="00DD4B6C"/>
    <w:rsid w:val="00DE4D2E"/>
    <w:rsid w:val="00EA4288"/>
    <w:rsid w:val="00FF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F9CDD"/>
  <w15:chartTrackingRefBased/>
  <w15:docId w15:val="{542FC41F-F395-F34E-BFDE-0738FD4E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A5A"/>
    <w:pPr>
      <w:ind w:left="720"/>
      <w:contextualSpacing/>
    </w:pPr>
  </w:style>
  <w:style w:type="table" w:styleId="TableGrid">
    <w:name w:val="Table Grid"/>
    <w:basedOn w:val="TableNormal"/>
    <w:uiPriority w:val="39"/>
    <w:rsid w:val="00841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3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Lai</dc:creator>
  <cp:keywords/>
  <dc:description/>
  <cp:lastModifiedBy>Brian Lai</cp:lastModifiedBy>
  <cp:revision>13</cp:revision>
  <dcterms:created xsi:type="dcterms:W3CDTF">2022-03-14T14:25:00Z</dcterms:created>
  <dcterms:modified xsi:type="dcterms:W3CDTF">2022-03-27T15:34:00Z</dcterms:modified>
</cp:coreProperties>
</file>