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Work instruction: </w:t>
      </w:r>
      <w:r w:rsidR="005A0A31">
        <w:rPr>
          <w:lang w:val="en-US"/>
        </w:rPr>
        <w:t>New Updates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 xml:space="preserve">work instruction of the </w:t>
      </w:r>
      <w:r w:rsidR="002D1160">
        <w:rPr>
          <w:lang w:val="en-US"/>
        </w:rPr>
        <w:t>weekly</w:t>
      </w:r>
      <w:r w:rsidR="00F30AE7">
        <w:rPr>
          <w:lang w:val="en-US"/>
        </w:rPr>
        <w:t xml:space="preserve"> check “</w:t>
      </w:r>
      <w:r w:rsidR="005A0A31">
        <w:rPr>
          <w:lang w:val="en-US"/>
        </w:rPr>
        <w:t>New Updates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FD776F">
        <w:rPr>
          <w:lang w:val="en-US"/>
        </w:rPr>
        <w:t xml:space="preserve">if </w:t>
      </w:r>
      <w:r w:rsidR="00607FE3">
        <w:rPr>
          <w:lang w:val="en-US"/>
        </w:rPr>
        <w:t xml:space="preserve">new updates or service packs have been release for all used software components </w:t>
      </w:r>
      <w:r w:rsidR="002D1160">
        <w:rPr>
          <w:lang w:val="en-US"/>
        </w:rPr>
        <w:t xml:space="preserve">in the </w:t>
      </w:r>
      <w:r w:rsidR="00FD776F">
        <w:rPr>
          <w:lang w:val="en-US"/>
        </w:rPr>
        <w:t>environment.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67" w:type="dxa"/>
        <w:tblLayout w:type="fixed"/>
        <w:tblLook w:val="0620" w:firstRow="1" w:lastRow="0" w:firstColumn="0" w:lastColumn="0" w:noHBand="1" w:noVBand="1"/>
      </w:tblPr>
      <w:tblGrid>
        <w:gridCol w:w="2547"/>
        <w:gridCol w:w="6520"/>
      </w:tblGrid>
      <w:tr w:rsidR="00F30AE7" w:rsidTr="00AF6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6520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607FE3" w:rsidRPr="00D15A9A" w:rsidTr="00AF6FC9">
        <w:tc>
          <w:tcPr>
            <w:tcW w:w="2547" w:type="dxa"/>
          </w:tcPr>
          <w:p w:rsidR="00607FE3" w:rsidRPr="00607FE3" w:rsidRDefault="00607FE3" w:rsidP="00607FE3">
            <w:pPr>
              <w:rPr>
                <w:color w:val="auto"/>
                <w:lang w:val="en-US"/>
              </w:rPr>
            </w:pPr>
            <w:r w:rsidRPr="00607FE3">
              <w:rPr>
                <w:color w:val="auto"/>
                <w:lang w:val="en-US"/>
              </w:rPr>
              <w:t>Step 1:</w:t>
            </w:r>
          </w:p>
          <w:p w:rsidR="00607FE3" w:rsidRPr="00607FE3" w:rsidRDefault="00607FE3" w:rsidP="00607FE3">
            <w:pPr>
              <w:rPr>
                <w:color w:val="auto"/>
                <w:lang w:val="en-US"/>
              </w:rPr>
            </w:pPr>
            <w:r w:rsidRPr="00607FE3">
              <w:rPr>
                <w:color w:val="auto"/>
                <w:lang w:val="en-US"/>
              </w:rPr>
              <w:t>Open an Internet browser and open the following pages.</w:t>
            </w:r>
          </w:p>
        </w:tc>
        <w:tc>
          <w:tcPr>
            <w:tcW w:w="6520" w:type="dxa"/>
            <w:hideMark/>
          </w:tcPr>
          <w:p w:rsidR="00607FE3" w:rsidRPr="00FB2F0D" w:rsidRDefault="00607FE3" w:rsidP="00607FE3">
            <w:pPr>
              <w:rPr>
                <w:color w:val="auto"/>
                <w:lang w:val="en-US"/>
              </w:rPr>
            </w:pPr>
            <w:r w:rsidRPr="00FB2F0D">
              <w:rPr>
                <w:color w:val="auto"/>
                <w:lang w:val="en-US"/>
              </w:rPr>
              <w:t>Windows Updates:</w:t>
            </w:r>
          </w:p>
          <w:p w:rsidR="00607FE3" w:rsidRPr="00FB2F0D" w:rsidRDefault="00607FE3" w:rsidP="00607FE3">
            <w:pPr>
              <w:rPr>
                <w:color w:val="auto"/>
                <w:lang w:val="en-US"/>
              </w:rPr>
            </w:pPr>
          </w:p>
          <w:p w:rsidR="00607FE3" w:rsidRPr="00FB2F0D" w:rsidRDefault="00607FE3" w:rsidP="00607FE3">
            <w:pPr>
              <w:rPr>
                <w:color w:val="auto"/>
                <w:lang w:val="en-US"/>
              </w:rPr>
            </w:pPr>
          </w:p>
          <w:p w:rsidR="00607FE3" w:rsidRPr="00FB2F0D" w:rsidRDefault="00607FE3" w:rsidP="00607FE3">
            <w:pPr>
              <w:rPr>
                <w:color w:val="auto"/>
                <w:lang w:val="en-US"/>
              </w:rPr>
            </w:pPr>
            <w:r w:rsidRPr="00FB2F0D">
              <w:rPr>
                <w:color w:val="auto"/>
                <w:lang w:val="en-US"/>
              </w:rPr>
              <w:t>SQL Updates:</w:t>
            </w:r>
          </w:p>
          <w:p w:rsidR="00607FE3" w:rsidRPr="00FB2F0D" w:rsidRDefault="00607FE3" w:rsidP="00607FE3">
            <w:pPr>
              <w:rPr>
                <w:color w:val="auto"/>
                <w:lang w:val="en-US"/>
              </w:rPr>
            </w:pPr>
            <w:r w:rsidRPr="00FB2F0D">
              <w:rPr>
                <w:color w:val="auto"/>
                <w:lang w:val="en-US"/>
              </w:rPr>
              <w:t>https://technet.microsoft.com/en-us/sqlserver/ff803383.aspx</w:t>
            </w:r>
          </w:p>
          <w:p w:rsidR="00607FE3" w:rsidRPr="00FB2F0D" w:rsidRDefault="00607FE3" w:rsidP="00607FE3">
            <w:pPr>
              <w:rPr>
                <w:color w:val="auto"/>
                <w:lang w:val="en-US"/>
              </w:rPr>
            </w:pPr>
          </w:p>
          <w:p w:rsidR="00607FE3" w:rsidRPr="00FB2F0D" w:rsidRDefault="00607FE3" w:rsidP="00607FE3">
            <w:pPr>
              <w:rPr>
                <w:color w:val="auto"/>
                <w:lang w:val="en-US"/>
              </w:rPr>
            </w:pPr>
            <w:r w:rsidRPr="00FB2F0D">
              <w:rPr>
                <w:color w:val="auto"/>
                <w:lang w:val="en-US"/>
              </w:rPr>
              <w:t>SharePoint Updates:</w:t>
            </w:r>
          </w:p>
          <w:p w:rsidR="00607FE3" w:rsidRPr="00FB2F0D" w:rsidRDefault="00607FE3" w:rsidP="00607FE3">
            <w:pPr>
              <w:rPr>
                <w:color w:val="auto"/>
                <w:lang w:val="en-US"/>
              </w:rPr>
            </w:pPr>
            <w:r w:rsidRPr="00FB2F0D">
              <w:rPr>
                <w:color w:val="auto"/>
                <w:lang w:val="en-US"/>
              </w:rPr>
              <w:t>https://technet.microsoft.com/en-us/library/dn789211(v=office.14).aspx</w:t>
            </w:r>
          </w:p>
          <w:p w:rsidR="00607FE3" w:rsidRPr="00FB2F0D" w:rsidRDefault="00607FE3" w:rsidP="00607FE3">
            <w:pPr>
              <w:rPr>
                <w:color w:val="auto"/>
                <w:lang w:val="en-US"/>
              </w:rPr>
            </w:pPr>
          </w:p>
          <w:p w:rsidR="00607FE3" w:rsidRPr="00FB2F0D" w:rsidRDefault="00607FE3" w:rsidP="00607FE3">
            <w:pPr>
              <w:rPr>
                <w:color w:val="auto"/>
                <w:lang w:val="en-US"/>
              </w:rPr>
            </w:pPr>
            <w:r w:rsidRPr="00FB2F0D">
              <w:rPr>
                <w:color w:val="auto"/>
                <w:lang w:val="en-US"/>
              </w:rPr>
              <w:t>Appfabric:</w:t>
            </w:r>
          </w:p>
          <w:p w:rsidR="00607FE3" w:rsidRPr="00FB2F0D" w:rsidRDefault="00607FE3" w:rsidP="00607FE3">
            <w:pPr>
              <w:rPr>
                <w:color w:val="auto"/>
                <w:lang w:val="en-US"/>
              </w:rPr>
            </w:pPr>
            <w:r w:rsidRPr="00FB2F0D">
              <w:rPr>
                <w:color w:val="auto"/>
                <w:lang w:val="en-US"/>
              </w:rPr>
              <w:t>https://support.microsoft.com/en-us/search?id=fh%3Ben-us%3Bsp&amp;fr=0&amp;sd=gn&amp;ct=sd&amp;se=nona&amp;query=appfabric%20v1.1%20cumulative%20update</w:t>
            </w:r>
          </w:p>
          <w:p w:rsidR="00607FE3" w:rsidRPr="00FB2F0D" w:rsidRDefault="00607FE3" w:rsidP="00607FE3">
            <w:pPr>
              <w:rPr>
                <w:color w:val="auto"/>
                <w:lang w:val="en-US"/>
              </w:rPr>
            </w:pPr>
          </w:p>
          <w:p w:rsidR="00607FE3" w:rsidRPr="00FB2F0D" w:rsidRDefault="00607FE3" w:rsidP="00607FE3">
            <w:pPr>
              <w:rPr>
                <w:color w:val="auto"/>
              </w:rPr>
            </w:pPr>
            <w:r w:rsidRPr="00FB2F0D">
              <w:rPr>
                <w:color w:val="auto"/>
              </w:rPr>
              <w:t>.NET Framework</w:t>
            </w:r>
          </w:p>
          <w:p w:rsidR="00607FE3" w:rsidRPr="00FB2F0D" w:rsidRDefault="00607FE3" w:rsidP="00607FE3">
            <w:pPr>
              <w:rPr>
                <w:color w:val="auto"/>
              </w:rPr>
            </w:pPr>
            <w:r w:rsidRPr="00FB2F0D">
              <w:rPr>
                <w:color w:val="auto"/>
              </w:rPr>
              <w:t>https://msdn.microsoft.com/en-us/vstudio/aa496123</w:t>
            </w:r>
          </w:p>
          <w:p w:rsidR="00607FE3" w:rsidRPr="00FB2F0D" w:rsidRDefault="00607FE3" w:rsidP="00607FE3">
            <w:pPr>
              <w:rPr>
                <w:color w:val="auto"/>
              </w:rPr>
            </w:pPr>
          </w:p>
          <w:p w:rsidR="00607FE3" w:rsidRPr="00FB2F0D" w:rsidRDefault="00607FE3" w:rsidP="00607FE3">
            <w:pPr>
              <w:rPr>
                <w:color w:val="auto"/>
                <w:lang w:val="en-US"/>
              </w:rPr>
            </w:pPr>
            <w:r w:rsidRPr="00FB2F0D">
              <w:rPr>
                <w:color w:val="auto"/>
                <w:lang w:val="en-US"/>
              </w:rPr>
              <w:t>Workflow Manager 1.0</w:t>
            </w:r>
          </w:p>
          <w:p w:rsidR="00607FE3" w:rsidRPr="00FB2F0D" w:rsidRDefault="00607FE3" w:rsidP="00607FE3">
            <w:pPr>
              <w:rPr>
                <w:color w:val="auto"/>
                <w:lang w:val="en-US"/>
              </w:rPr>
            </w:pPr>
            <w:r w:rsidRPr="00FB2F0D">
              <w:rPr>
                <w:color w:val="auto"/>
                <w:lang w:val="en-US"/>
              </w:rPr>
              <w:t>http://www.bing.com/search?q=workflow+manager+1.0+cumulative+update+site:microsoft.com</w:t>
            </w:r>
          </w:p>
        </w:tc>
      </w:tr>
      <w:tr w:rsidR="00593430" w:rsidRPr="00607FE3" w:rsidTr="00AF6FC9">
        <w:tc>
          <w:tcPr>
            <w:tcW w:w="2547" w:type="dxa"/>
          </w:tcPr>
          <w:p w:rsidR="00593430" w:rsidRPr="0085749B" w:rsidRDefault="00593430" w:rsidP="00593430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07FE3">
              <w:rPr>
                <w:bCs/>
                <w:color w:val="auto"/>
                <w:lang w:val="en-US"/>
              </w:rPr>
              <w:t>2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FD776F" w:rsidRPr="00B332DE" w:rsidRDefault="002D1160" w:rsidP="00FD776F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Check if </w:t>
            </w:r>
            <w:r w:rsidR="00607FE3">
              <w:rPr>
                <w:color w:val="auto"/>
                <w:lang w:val="en-US"/>
              </w:rPr>
              <w:t>new updates have been released.</w:t>
            </w:r>
          </w:p>
          <w:p w:rsidR="00593430" w:rsidRPr="00B332DE" w:rsidRDefault="00593430" w:rsidP="00593430">
            <w:pPr>
              <w:rPr>
                <w:bCs/>
                <w:color w:val="auto"/>
                <w:lang w:val="en-US"/>
              </w:rPr>
            </w:pP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 w:rsidR="008905D6"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>Create a</w:t>
            </w:r>
            <w:r w:rsidR="00607FE3">
              <w:rPr>
                <w:bCs/>
                <w:color w:val="auto"/>
                <w:lang w:val="en-US"/>
              </w:rPr>
              <w:t xml:space="preserve"> change</w:t>
            </w:r>
            <w:r w:rsidRPr="00F30AE7">
              <w:rPr>
                <w:bCs/>
                <w:color w:val="auto"/>
                <w:lang w:val="en-US"/>
              </w:rPr>
              <w:t xml:space="preserve"> </w:t>
            </w:r>
            <w:r w:rsidR="00607FE3">
              <w:rPr>
                <w:bCs/>
                <w:color w:val="auto"/>
                <w:lang w:val="en-US"/>
              </w:rPr>
              <w:t>to have the update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07FE3">
              <w:rPr>
                <w:bCs/>
                <w:color w:val="auto"/>
                <w:lang w:val="en-US"/>
              </w:rPr>
              <w:t>deployed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6520" w:type="dxa"/>
          </w:tcPr>
          <w:p w:rsidR="00593430" w:rsidRPr="009351FA" w:rsidRDefault="00593430" w:rsidP="002D1160">
            <w:pPr>
              <w:rPr>
                <w:color w:val="auto"/>
                <w:lang w:val="en-US"/>
              </w:rPr>
            </w:pPr>
          </w:p>
        </w:tc>
      </w:tr>
      <w:tr w:rsidR="002D1160" w:rsidRPr="00D15A9A" w:rsidTr="00AF6FC9">
        <w:tc>
          <w:tcPr>
            <w:tcW w:w="2547" w:type="dxa"/>
          </w:tcPr>
          <w:p w:rsidR="002D1160" w:rsidRPr="009351FA" w:rsidRDefault="002D1160" w:rsidP="002D116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3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2D1160" w:rsidRPr="009351FA" w:rsidRDefault="002D1160" w:rsidP="002D116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6520" w:type="dxa"/>
          </w:tcPr>
          <w:p w:rsidR="002D1160" w:rsidRPr="009351FA" w:rsidRDefault="002D1160" w:rsidP="002D1160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B332DE" w:rsidRDefault="00F30AE7" w:rsidP="0046598A">
      <w:pPr>
        <w:pStyle w:val="Heading1"/>
        <w:rPr>
          <w:lang w:val="en-US"/>
        </w:rPr>
      </w:pPr>
      <w:r w:rsidRPr="00B332DE">
        <w:rPr>
          <w:lang w:val="en-US"/>
        </w:rPr>
        <w:lastRenderedPageBreak/>
        <w:t>Automatic check</w:t>
      </w:r>
    </w:p>
    <w:p w:rsidR="00607FE3" w:rsidRPr="00C20314" w:rsidRDefault="00607FE3" w:rsidP="00607FE3">
      <w:pPr>
        <w:rPr>
          <w:lang w:val="en-US"/>
        </w:rPr>
      </w:pPr>
      <w:r w:rsidRPr="00C20314">
        <w:rPr>
          <w:lang w:val="en-US"/>
        </w:rPr>
        <w:t xml:space="preserve">This check is </w:t>
      </w:r>
      <w:r w:rsidRPr="00C20314">
        <w:rPr>
          <w:b/>
          <w:lang w:val="en-US"/>
        </w:rPr>
        <w:t>not</w:t>
      </w:r>
      <w:r w:rsidRPr="00C20314">
        <w:rPr>
          <w:lang w:val="en-US"/>
        </w:rPr>
        <w:t xml:space="preserve"> part of the Periodic </w:t>
      </w:r>
      <w:r>
        <w:rPr>
          <w:lang w:val="en-US"/>
        </w:rPr>
        <w:t xml:space="preserve">Checks </w:t>
      </w:r>
      <w:r w:rsidRPr="00C20314">
        <w:rPr>
          <w:lang w:val="en-US"/>
        </w:rPr>
        <w:t xml:space="preserve">script. </w:t>
      </w:r>
      <w:r>
        <w:rPr>
          <w:lang w:val="en-US"/>
        </w:rPr>
        <w:t>This check can only be performed manually</w:t>
      </w:r>
      <w:r w:rsidRPr="00C20314">
        <w:rPr>
          <w:lang w:val="en-US"/>
        </w:rPr>
        <w:t>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46598A" w:rsidRPr="00607FE3" w:rsidRDefault="00607FE3" w:rsidP="00607FE3">
      <w:pPr>
        <w:rPr>
          <w:lang w:val="en-US"/>
        </w:rPr>
      </w:pPr>
      <w:r w:rsidRPr="00607FE3">
        <w:rPr>
          <w:lang w:val="en-US"/>
        </w:rPr>
        <w:t>To deploy new updates, a change has to be created.</w:t>
      </w:r>
    </w:p>
    <w:sectPr w:rsidR="0046598A" w:rsidRPr="00607FE3" w:rsidSect="00B53324">
      <w:headerReference w:type="default" r:id="rId7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263" w:rsidRDefault="00B80263" w:rsidP="0046598A">
      <w:pPr>
        <w:spacing w:after="0" w:line="240" w:lineRule="auto"/>
      </w:pPr>
      <w:r>
        <w:separator/>
      </w:r>
    </w:p>
  </w:endnote>
  <w:endnote w:type="continuationSeparator" w:id="0">
    <w:p w:rsidR="00B80263" w:rsidRDefault="00B80263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263" w:rsidRDefault="00B80263" w:rsidP="0046598A">
      <w:pPr>
        <w:spacing w:after="0" w:line="240" w:lineRule="auto"/>
      </w:pPr>
      <w:r>
        <w:separator/>
      </w:r>
    </w:p>
  </w:footnote>
  <w:footnote w:type="continuationSeparator" w:id="0">
    <w:p w:rsidR="00B80263" w:rsidRDefault="00B80263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5A0A31">
      <w:rPr>
        <w:color w:val="2F5496" w:themeColor="accent1" w:themeShade="BF"/>
        <w:sz w:val="36"/>
      </w:rPr>
      <w:t>W02</w:t>
    </w:r>
    <w:r w:rsidR="002D1160">
      <w:rPr>
        <w:color w:val="2F5496" w:themeColor="accent1" w:themeShade="BF"/>
        <w:sz w:val="36"/>
      </w:rPr>
      <w:t xml:space="preserve"> </w:t>
    </w:r>
    <w:r w:rsidR="00BE1533">
      <w:rPr>
        <w:color w:val="2F5496" w:themeColor="accent1" w:themeShade="BF"/>
        <w:sz w:val="36"/>
      </w:rPr>
      <w:t xml:space="preserve">- </w:t>
    </w:r>
    <w:r w:rsidR="002D1160">
      <w:rPr>
        <w:color w:val="2F5496" w:themeColor="accent1" w:themeShade="BF"/>
        <w:sz w:val="36"/>
      </w:rPr>
      <w:t>Week</w:t>
    </w:r>
    <w:r w:rsidR="00BE1533">
      <w:rPr>
        <w:color w:val="2F5496" w:themeColor="accent1" w:themeShade="BF"/>
        <w:sz w:val="36"/>
      </w:rPr>
      <w:t xml:space="preserve">ly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B78E5"/>
    <w:multiLevelType w:val="hybridMultilevel"/>
    <w:tmpl w:val="34CE2EE2"/>
    <w:lvl w:ilvl="0" w:tplc="E676C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51DC2"/>
    <w:rsid w:val="00150F2C"/>
    <w:rsid w:val="001609D3"/>
    <w:rsid w:val="00162186"/>
    <w:rsid w:val="001958D8"/>
    <w:rsid w:val="001C23CC"/>
    <w:rsid w:val="00212EDF"/>
    <w:rsid w:val="00255EB1"/>
    <w:rsid w:val="002D1160"/>
    <w:rsid w:val="002F0138"/>
    <w:rsid w:val="0030472E"/>
    <w:rsid w:val="00336D50"/>
    <w:rsid w:val="00376338"/>
    <w:rsid w:val="00393594"/>
    <w:rsid w:val="003F698D"/>
    <w:rsid w:val="00446E46"/>
    <w:rsid w:val="00454F52"/>
    <w:rsid w:val="0046598A"/>
    <w:rsid w:val="004F5AE5"/>
    <w:rsid w:val="00521179"/>
    <w:rsid w:val="0058145F"/>
    <w:rsid w:val="00593430"/>
    <w:rsid w:val="005A0A31"/>
    <w:rsid w:val="005A6281"/>
    <w:rsid w:val="0060753E"/>
    <w:rsid w:val="00607FE3"/>
    <w:rsid w:val="00627604"/>
    <w:rsid w:val="00662559"/>
    <w:rsid w:val="006B0108"/>
    <w:rsid w:val="006B77A2"/>
    <w:rsid w:val="00736064"/>
    <w:rsid w:val="0085749B"/>
    <w:rsid w:val="008905D6"/>
    <w:rsid w:val="00905103"/>
    <w:rsid w:val="009351FA"/>
    <w:rsid w:val="00941BE3"/>
    <w:rsid w:val="00980D75"/>
    <w:rsid w:val="00A71D02"/>
    <w:rsid w:val="00A81885"/>
    <w:rsid w:val="00AA713E"/>
    <w:rsid w:val="00AF6FC9"/>
    <w:rsid w:val="00B332DE"/>
    <w:rsid w:val="00B378BD"/>
    <w:rsid w:val="00B45DD1"/>
    <w:rsid w:val="00B53324"/>
    <w:rsid w:val="00B80263"/>
    <w:rsid w:val="00B820C3"/>
    <w:rsid w:val="00BB1950"/>
    <w:rsid w:val="00BB4A09"/>
    <w:rsid w:val="00BC6D7E"/>
    <w:rsid w:val="00BE1533"/>
    <w:rsid w:val="00C03D67"/>
    <w:rsid w:val="00C16D94"/>
    <w:rsid w:val="00C43681"/>
    <w:rsid w:val="00C553FB"/>
    <w:rsid w:val="00C603B5"/>
    <w:rsid w:val="00D05EAC"/>
    <w:rsid w:val="00D15A9A"/>
    <w:rsid w:val="00DF1DD1"/>
    <w:rsid w:val="00E503D2"/>
    <w:rsid w:val="00EA3641"/>
    <w:rsid w:val="00EE6C86"/>
    <w:rsid w:val="00F02E90"/>
    <w:rsid w:val="00F30AE7"/>
    <w:rsid w:val="00F46C9A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5</cp:revision>
  <dcterms:created xsi:type="dcterms:W3CDTF">2017-09-15T09:07:00Z</dcterms:created>
  <dcterms:modified xsi:type="dcterms:W3CDTF">2017-09-15T12:12:00Z</dcterms:modified>
</cp:coreProperties>
</file>