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7402" w:rsidRDefault="00E97402">
      <w:pPr>
        <w:pStyle w:val="Text"/>
        <w:ind w:firstLine="0"/>
        <w:rPr>
          <w:sz w:val="18"/>
          <w:szCs w:val="18"/>
        </w:rPr>
      </w:pPr>
      <w:r>
        <w:rPr>
          <w:sz w:val="18"/>
          <w:szCs w:val="18"/>
        </w:rPr>
        <w:footnoteReference w:customMarkFollows="1" w:id="1"/>
        <w:sym w:font="Symbol" w:char="F020"/>
      </w:r>
    </w:p>
    <w:p w:rsidR="00CE5601" w:rsidRPr="001003D2" w:rsidRDefault="00CE5601" w:rsidP="00CE5601">
      <w:pPr>
        <w:pStyle w:val="Title"/>
        <w:framePr w:wrap="notBeside"/>
      </w:pPr>
      <w:r w:rsidRPr="001003D2">
        <w:t>Generating building images with RIT features using DCGANs</w:t>
      </w:r>
      <w:r w:rsidRPr="001003D2">
        <w:rPr>
          <w:i/>
          <w:iCs/>
        </w:rPr>
        <w:t xml:space="preserve"> </w:t>
      </w:r>
      <w:r w:rsidRPr="001003D2">
        <w:t>(November 2019)</w:t>
      </w:r>
    </w:p>
    <w:p w:rsidR="00CE5601" w:rsidRPr="0057264F" w:rsidRDefault="00CE5601" w:rsidP="00CE5601">
      <w:pPr>
        <w:pStyle w:val="Authors"/>
        <w:framePr w:wrap="notBeside"/>
        <w:rPr>
          <w:sz w:val="20"/>
          <w:szCs w:val="20"/>
        </w:rPr>
        <w:sectPr w:rsidR="00CE5601" w:rsidRPr="0057264F" w:rsidSect="00842DF3">
          <w:footerReference w:type="default" r:id="rId8"/>
          <w:type w:val="continuous"/>
          <w:pgSz w:w="12240" w:h="15840"/>
          <w:pgMar w:top="1008" w:right="936" w:bottom="1008" w:left="936" w:header="720" w:footer="720" w:gutter="0"/>
          <w:cols w:space="720"/>
          <w:docGrid w:linePitch="360"/>
        </w:sectPr>
      </w:pPr>
      <w:r w:rsidRPr="001003D2">
        <w:rPr>
          <w:sz w:val="20"/>
          <w:szCs w:val="20"/>
        </w:rPr>
        <w:t xml:space="preserve">Brian Landy, </w:t>
      </w:r>
      <w:r>
        <w:rPr>
          <w:sz w:val="20"/>
          <w:szCs w:val="20"/>
        </w:rPr>
        <w:t>BS</w:t>
      </w:r>
      <w:r w:rsidRPr="001003D2">
        <w:rPr>
          <w:sz w:val="20"/>
          <w:szCs w:val="20"/>
        </w:rPr>
        <w:t>MS Computer Engineering, Rochester Institute of Technology</w:t>
      </w:r>
    </w:p>
    <w:p w:rsidR="00E97402" w:rsidRPr="00247DAA" w:rsidRDefault="00CE5601" w:rsidP="009638E3">
      <w:pPr>
        <w:jc w:val="both"/>
        <w:rPr>
          <w:b/>
        </w:rPr>
      </w:pPr>
      <w:r w:rsidRPr="00247DAA">
        <w:rPr>
          <w:b/>
        </w:rPr>
        <w:t xml:space="preserve">Abstract—Deep Learning models can do many things that humans cannot. They can even extract features and reproduce fake data. Deep convolutional generative adversarial networks </w:t>
      </w:r>
      <w:r w:rsidR="00800AA8">
        <w:rPr>
          <w:b/>
        </w:rPr>
        <w:t xml:space="preserve">(DCGAN)s </w:t>
      </w:r>
      <w:r w:rsidRPr="00247DAA">
        <w:rPr>
          <w:b/>
        </w:rPr>
        <w:t>are an interesting part of the deep learning body of knowledge</w:t>
      </w:r>
      <w:r w:rsidR="00800AA8">
        <w:rPr>
          <w:b/>
        </w:rPr>
        <w:t xml:space="preserve"> as they can be used to create synthetic input to strengthen classification model accuracy.</w:t>
      </w:r>
      <w:r w:rsidRPr="00247DAA">
        <w:rPr>
          <w:b/>
        </w:rPr>
        <w:t xml:space="preserve"> </w:t>
      </w:r>
      <w:r w:rsidR="00800AA8">
        <w:rPr>
          <w:b/>
        </w:rPr>
        <w:t>T</w:t>
      </w:r>
      <w:r w:rsidRPr="00247DAA">
        <w:rPr>
          <w:b/>
        </w:rPr>
        <w:t>his experiment will</w:t>
      </w:r>
      <w:r w:rsidR="00ED61D2">
        <w:rPr>
          <w:b/>
        </w:rPr>
        <w:t xml:space="preserve"> </w:t>
      </w:r>
      <w:r w:rsidRPr="00247DAA">
        <w:rPr>
          <w:b/>
        </w:rPr>
        <w:t>demonstrate the</w:t>
      </w:r>
      <w:r w:rsidR="00800AA8">
        <w:rPr>
          <w:b/>
        </w:rPr>
        <w:t xml:space="preserve"> effectiveness and behavior of DCGANs</w:t>
      </w:r>
      <w:r w:rsidRPr="00247DAA">
        <w:rPr>
          <w:b/>
        </w:rPr>
        <w:t xml:space="preserve"> </w:t>
      </w:r>
      <w:r w:rsidR="00800AA8">
        <w:rPr>
          <w:b/>
        </w:rPr>
        <w:t xml:space="preserve">in </w:t>
      </w:r>
      <w:r w:rsidRPr="00247DAA">
        <w:rPr>
          <w:b/>
        </w:rPr>
        <w:t>creating believable generated images based on features of Rochester Institute of Technology buildings. Deep convolutional generative adversarial networks are an extension of generative adversarial networks with the difference being that they use image convolutions to extract different types of features</w:t>
      </w:r>
      <w:r w:rsidR="00B27FDE">
        <w:rPr>
          <w:b/>
        </w:rPr>
        <w:t xml:space="preserve">, </w:t>
      </w:r>
      <w:r w:rsidR="00800AA8">
        <w:rPr>
          <w:b/>
        </w:rPr>
        <w:t>yie</w:t>
      </w:r>
      <w:r w:rsidR="00B27FDE">
        <w:rPr>
          <w:b/>
        </w:rPr>
        <w:t>lding artificial output</w:t>
      </w:r>
      <w:r w:rsidRPr="00247DAA">
        <w:rPr>
          <w:b/>
        </w:rPr>
        <w:t xml:space="preserve">. Many images of the Rochester Institute of Technology campus were captured and processed in order to train a </w:t>
      </w:r>
      <w:r w:rsidR="00B27FDE">
        <w:rPr>
          <w:b/>
        </w:rPr>
        <w:t>DCGAN</w:t>
      </w:r>
      <w:r w:rsidRPr="00247DAA">
        <w:rPr>
          <w:b/>
        </w:rPr>
        <w:t>. Several experiments with model</w:t>
      </w:r>
      <w:r w:rsidR="00FC174B" w:rsidRPr="00247DAA">
        <w:rPr>
          <w:b/>
        </w:rPr>
        <w:t xml:space="preserve"> changes</w:t>
      </w:r>
      <w:r w:rsidRPr="00247DAA">
        <w:rPr>
          <w:b/>
        </w:rPr>
        <w:t xml:space="preserve"> were run </w:t>
      </w:r>
      <w:r w:rsidR="00FC174B" w:rsidRPr="00247DAA">
        <w:rPr>
          <w:b/>
        </w:rPr>
        <w:t>and output was</w:t>
      </w:r>
      <w:r w:rsidRPr="00247DAA">
        <w:rPr>
          <w:b/>
        </w:rPr>
        <w:t xml:space="preserve"> assessed visually </w:t>
      </w:r>
      <w:r w:rsidR="00AE63E6">
        <w:rPr>
          <w:b/>
        </w:rPr>
        <w:t xml:space="preserve">at points </w:t>
      </w:r>
      <w:r w:rsidR="00B27FDE">
        <w:rPr>
          <w:b/>
        </w:rPr>
        <w:t>during</w:t>
      </w:r>
      <w:r w:rsidR="00AE63E6">
        <w:rPr>
          <w:b/>
        </w:rPr>
        <w:t xml:space="preserve"> training</w:t>
      </w:r>
      <w:r w:rsidRPr="00247DAA">
        <w:rPr>
          <w:b/>
        </w:rPr>
        <w:t>. By varying some hyperparameters of the model from the baseline</w:t>
      </w:r>
      <w:r w:rsidR="00B27FDE">
        <w:rPr>
          <w:b/>
        </w:rPr>
        <w:t xml:space="preserve"> like learning rates and filter dimensions</w:t>
      </w:r>
      <w:r w:rsidRPr="00247DAA">
        <w:rPr>
          <w:b/>
        </w:rPr>
        <w:t>, it is shown</w:t>
      </w:r>
      <w:r w:rsidR="00CA2964">
        <w:rPr>
          <w:b/>
        </w:rPr>
        <w:t xml:space="preserve"> much</w:t>
      </w:r>
      <w:r w:rsidRPr="00247DAA">
        <w:rPr>
          <w:b/>
        </w:rPr>
        <w:t xml:space="preserve"> improvement can be made to </w:t>
      </w:r>
      <w:r w:rsidR="00CA2964">
        <w:rPr>
          <w:b/>
        </w:rPr>
        <w:t xml:space="preserve">output </w:t>
      </w:r>
      <w:r w:rsidRPr="00247DAA">
        <w:rPr>
          <w:b/>
        </w:rPr>
        <w:t>image quality.</w:t>
      </w:r>
      <w:bookmarkStart w:id="0" w:name="PointTmp"/>
      <w:r w:rsidR="009E6488" w:rsidRPr="00247DAA">
        <w:rPr>
          <w:b/>
        </w:rPr>
        <w:t xml:space="preserve"> </w:t>
      </w:r>
      <w:r w:rsidR="005C148A" w:rsidRPr="00247DAA">
        <w:rPr>
          <w:b/>
        </w:rPr>
        <w:t xml:space="preserve">The task of generating </w:t>
      </w:r>
      <w:r w:rsidR="001D2158" w:rsidRPr="00247DAA">
        <w:rPr>
          <w:b/>
        </w:rPr>
        <w:t>truly</w:t>
      </w:r>
      <w:r w:rsidR="005C148A" w:rsidRPr="00247DAA">
        <w:rPr>
          <w:b/>
        </w:rPr>
        <w:t xml:space="preserve"> believable output was much more difficult to deliver on.</w:t>
      </w:r>
    </w:p>
    <w:bookmarkEnd w:id="0"/>
    <w:p w:rsidR="00E97402" w:rsidRDefault="00E97402">
      <w:pPr>
        <w:pStyle w:val="Heading1"/>
      </w:pPr>
      <w:r>
        <w:t>I</w:t>
      </w:r>
      <w:r>
        <w:rPr>
          <w:sz w:val="16"/>
          <w:szCs w:val="16"/>
        </w:rPr>
        <w:t>NTRODUCTION</w:t>
      </w:r>
    </w:p>
    <w:p w:rsidR="00CE5601" w:rsidRDefault="00CE5601" w:rsidP="00CE5601">
      <w:pPr>
        <w:pStyle w:val="Text"/>
        <w:rPr>
          <w:bCs/>
          <w:color w:val="000000"/>
        </w:rPr>
      </w:pPr>
      <w:r w:rsidRPr="00E70A60">
        <w:t xml:space="preserve">Performance in deep learning tasks continues to increase as more data is collected and used in training, as mentioned by </w:t>
      </w:r>
      <w:proofErr w:type="spellStart"/>
      <w:r w:rsidRPr="00E70A60">
        <w:t>Alom</w:t>
      </w:r>
      <w:proofErr w:type="spellEnd"/>
      <w:r w:rsidRPr="00E70A60">
        <w:t xml:space="preserve"> et al. </w:t>
      </w:r>
      <w:r w:rsidR="009D51ED">
        <w:t>[1]</w:t>
      </w:r>
      <w:r w:rsidRPr="00E70A60">
        <w:t xml:space="preserve">. In some cases, there aren’t enough samples to effectively train a model and so generative approaches </w:t>
      </w:r>
      <w:r w:rsidR="006E7413">
        <w:t>are used to make more data</w:t>
      </w:r>
      <w:r w:rsidRPr="00E70A60">
        <w:t xml:space="preserve">. </w:t>
      </w:r>
      <w:r w:rsidRPr="00E70A60">
        <w:rPr>
          <w:bCs/>
          <w:color w:val="000000"/>
        </w:rPr>
        <w:t xml:space="preserve">Goodfellow et al. </w:t>
      </w:r>
      <w:r w:rsidR="009D51ED">
        <w:rPr>
          <w:bCs/>
          <w:color w:val="000000"/>
        </w:rPr>
        <w:t>[2]</w:t>
      </w:r>
      <w:r w:rsidRPr="00E70A60">
        <w:rPr>
          <w:bCs/>
          <w:color w:val="000000"/>
        </w:rPr>
        <w:t xml:space="preserve">  proposed a new type of generative network, the generative adversarial network (GAN), which is </w:t>
      </w:r>
      <w:r>
        <w:rPr>
          <w:bCs/>
          <w:color w:val="000000"/>
        </w:rPr>
        <w:t>an unsupervised model where a</w:t>
      </w:r>
      <w:r w:rsidRPr="00E70A60">
        <w:rPr>
          <w:bCs/>
          <w:color w:val="000000"/>
        </w:rPr>
        <w:t xml:space="preserve"> generator network which tries to fool a discriminator network with fake samples. Since the first introduction of GANs, many variants have been proposed and successfully applied</w:t>
      </w:r>
      <w:r w:rsidR="006E7413">
        <w:rPr>
          <w:bCs/>
          <w:color w:val="000000"/>
        </w:rPr>
        <w:t>.</w:t>
      </w:r>
      <w:r w:rsidRPr="00E70A60">
        <w:rPr>
          <w:bCs/>
          <w:color w:val="000000"/>
        </w:rPr>
        <w:t xml:space="preserve"> GANs are computationally expensive and </w:t>
      </w:r>
      <w:r>
        <w:rPr>
          <w:bCs/>
          <w:color w:val="000000"/>
        </w:rPr>
        <w:t xml:space="preserve">are </w:t>
      </w:r>
      <w:r w:rsidRPr="00E70A60">
        <w:rPr>
          <w:bCs/>
          <w:color w:val="000000"/>
        </w:rPr>
        <w:t>even more so with the application of convolutional layers</w:t>
      </w:r>
      <w:r>
        <w:rPr>
          <w:bCs/>
          <w:color w:val="000000"/>
        </w:rPr>
        <w:t xml:space="preserve"> for feature extraction on images</w:t>
      </w:r>
      <w:r w:rsidRPr="00E70A60">
        <w:rPr>
          <w:bCs/>
          <w:color w:val="000000"/>
        </w:rPr>
        <w:t xml:space="preserve">. </w:t>
      </w:r>
      <w:r w:rsidRPr="00E70A60">
        <w:t xml:space="preserve">The application of convolutional layers to GANs is introduced by Radford et al. [3] where the group </w:t>
      </w:r>
      <w:r w:rsidRPr="00E70A60">
        <w:rPr>
          <w:bCs/>
          <w:color w:val="000000"/>
        </w:rPr>
        <w:t xml:space="preserve">proposes an architecture of GANs for better image </w:t>
      </w:r>
      <w:r w:rsidR="006E7413">
        <w:rPr>
          <w:bCs/>
          <w:color w:val="000000"/>
        </w:rPr>
        <w:t>generation</w:t>
      </w:r>
      <w:r w:rsidRPr="00E70A60">
        <w:rPr>
          <w:bCs/>
          <w:color w:val="000000"/>
        </w:rPr>
        <w:t xml:space="preserve">. GANs have </w:t>
      </w:r>
      <w:r w:rsidR="00C70258">
        <w:rPr>
          <w:bCs/>
          <w:color w:val="000000"/>
        </w:rPr>
        <w:t xml:space="preserve">many </w:t>
      </w:r>
      <w:r w:rsidRPr="00E70A60">
        <w:rPr>
          <w:bCs/>
          <w:color w:val="000000"/>
        </w:rPr>
        <w:t xml:space="preserve">parameters </w:t>
      </w:r>
      <w:r w:rsidR="00C70258">
        <w:rPr>
          <w:bCs/>
          <w:color w:val="000000"/>
        </w:rPr>
        <w:t xml:space="preserve">that can be </w:t>
      </w:r>
      <w:r w:rsidRPr="00E70A60">
        <w:rPr>
          <w:bCs/>
          <w:color w:val="000000"/>
        </w:rPr>
        <w:t xml:space="preserve">altered to increase output quality, and better train the model, as demonstrated by some of the techniques presented by </w:t>
      </w:r>
      <w:proofErr w:type="spellStart"/>
      <w:r w:rsidRPr="00E70A60">
        <w:rPr>
          <w:bCs/>
          <w:color w:val="000000"/>
        </w:rPr>
        <w:t>Salimans</w:t>
      </w:r>
      <w:proofErr w:type="spellEnd"/>
      <w:r w:rsidRPr="00E70A60">
        <w:rPr>
          <w:bCs/>
          <w:color w:val="000000"/>
        </w:rPr>
        <w:t xml:space="preserve"> et al. [4]. A couple of these techniques were </w:t>
      </w:r>
      <w:r w:rsidR="00C70258">
        <w:rPr>
          <w:bCs/>
          <w:color w:val="000000"/>
        </w:rPr>
        <w:t>tried</w:t>
      </w:r>
      <w:r w:rsidRPr="00E70A60">
        <w:rPr>
          <w:bCs/>
          <w:color w:val="000000"/>
        </w:rPr>
        <w:t xml:space="preserve"> in the experiments of this project. A similar fa</w:t>
      </w:r>
      <w:r w:rsidR="00C70258">
        <w:rPr>
          <w:bCs/>
          <w:color w:val="000000"/>
        </w:rPr>
        <w:t>c</w:t>
      </w:r>
      <w:r w:rsidRPr="00E70A60">
        <w:rPr>
          <w:bCs/>
          <w:color w:val="000000"/>
        </w:rPr>
        <w:t xml:space="preserve">ade generation task was performed by </w:t>
      </w:r>
      <w:proofErr w:type="spellStart"/>
      <w:r w:rsidRPr="00E70A60">
        <w:rPr>
          <w:bCs/>
          <w:color w:val="000000"/>
        </w:rPr>
        <w:t>Bachl</w:t>
      </w:r>
      <w:proofErr w:type="spellEnd"/>
      <w:r w:rsidRPr="00E70A60">
        <w:rPr>
          <w:bCs/>
          <w:color w:val="000000"/>
        </w:rPr>
        <w:t xml:space="preserve"> et al. [5] and this paper has some similarities in methodology to the </w:t>
      </w:r>
      <w:r w:rsidRPr="00E70A60">
        <w:rPr>
          <w:bCs/>
          <w:color w:val="000000"/>
        </w:rPr>
        <w:t xml:space="preserve">DCGAN attempts </w:t>
      </w:r>
      <w:proofErr w:type="spellStart"/>
      <w:r>
        <w:rPr>
          <w:bCs/>
          <w:color w:val="000000"/>
        </w:rPr>
        <w:t>Bachl</w:t>
      </w:r>
      <w:proofErr w:type="spellEnd"/>
      <w:r>
        <w:rPr>
          <w:bCs/>
          <w:color w:val="000000"/>
        </w:rPr>
        <w:t xml:space="preserve"> et al. </w:t>
      </w:r>
      <w:r w:rsidRPr="00E70A60">
        <w:rPr>
          <w:bCs/>
          <w:color w:val="000000"/>
        </w:rPr>
        <w:t xml:space="preserve">[5] had made. The rest of this paper will cover topics in this order: the Background will explain DCGANs and the scope of the generation </w:t>
      </w:r>
      <w:r w:rsidR="009638E3">
        <w:rPr>
          <w:bCs/>
          <w:color w:val="000000"/>
        </w:rPr>
        <w:t>task</w:t>
      </w:r>
      <w:r w:rsidRPr="00E70A60">
        <w:rPr>
          <w:bCs/>
          <w:color w:val="000000"/>
        </w:rPr>
        <w:t xml:space="preserve">, the Proposed Method section will discuss the choices </w:t>
      </w:r>
      <w:r w:rsidR="00B974DE">
        <w:rPr>
          <w:bCs/>
          <w:color w:val="000000"/>
        </w:rPr>
        <w:t>made to tune</w:t>
      </w:r>
      <w:r w:rsidRPr="00E70A60">
        <w:rPr>
          <w:bCs/>
          <w:color w:val="000000"/>
        </w:rPr>
        <w:t xml:space="preserve"> the DCGAN model to generate</w:t>
      </w:r>
      <w:r w:rsidR="00B974DE">
        <w:rPr>
          <w:bCs/>
          <w:color w:val="000000"/>
        </w:rPr>
        <w:t xml:space="preserve"> better</w:t>
      </w:r>
      <w:r w:rsidRPr="00E70A60">
        <w:rPr>
          <w:bCs/>
          <w:color w:val="000000"/>
        </w:rPr>
        <w:t xml:space="preserve"> fake Rochester Institute of Technology (RIT) images, the results section will cover the </w:t>
      </w:r>
      <w:r w:rsidR="00B974DE">
        <w:rPr>
          <w:bCs/>
          <w:color w:val="000000"/>
        </w:rPr>
        <w:t xml:space="preserve">best case </w:t>
      </w:r>
      <w:r w:rsidRPr="00E70A60">
        <w:rPr>
          <w:bCs/>
          <w:color w:val="000000"/>
        </w:rPr>
        <w:t>outcomes</w:t>
      </w:r>
      <w:r w:rsidR="00B974DE">
        <w:rPr>
          <w:bCs/>
          <w:color w:val="000000"/>
        </w:rPr>
        <w:t xml:space="preserve"> and parameters</w:t>
      </w:r>
      <w:r w:rsidRPr="00E70A60">
        <w:rPr>
          <w:bCs/>
          <w:color w:val="000000"/>
        </w:rPr>
        <w:t xml:space="preserve"> and the conclusion will </w:t>
      </w:r>
      <w:r w:rsidR="00B974DE">
        <w:rPr>
          <w:bCs/>
          <w:color w:val="000000"/>
        </w:rPr>
        <w:t>briefly restate findings and outcomes</w:t>
      </w:r>
      <w:r w:rsidRPr="00E70A60">
        <w:rPr>
          <w:bCs/>
          <w:color w:val="000000"/>
        </w:rPr>
        <w:t>.</w:t>
      </w:r>
      <w:r>
        <w:rPr>
          <w:bCs/>
          <w:color w:val="000000"/>
        </w:rPr>
        <w:t xml:space="preserve"> </w:t>
      </w:r>
      <w:r w:rsidR="005B26BB">
        <w:rPr>
          <w:bCs/>
          <w:color w:val="000000"/>
        </w:rPr>
        <w:t>Background</w:t>
      </w:r>
      <w:r>
        <w:rPr>
          <w:bCs/>
          <w:color w:val="000000"/>
        </w:rPr>
        <w:t xml:space="preserve"> information about </w:t>
      </w:r>
      <w:r w:rsidRPr="00E70A60">
        <w:rPr>
          <w:bCs/>
          <w:color w:val="000000"/>
        </w:rPr>
        <w:t>GANs</w:t>
      </w:r>
      <w:r>
        <w:rPr>
          <w:bCs/>
          <w:color w:val="000000"/>
        </w:rPr>
        <w:t xml:space="preserve"> and less </w:t>
      </w:r>
      <w:r w:rsidR="005B26BB">
        <w:rPr>
          <w:bCs/>
          <w:color w:val="000000"/>
        </w:rPr>
        <w:t>important</w:t>
      </w:r>
      <w:r>
        <w:rPr>
          <w:bCs/>
          <w:color w:val="000000"/>
        </w:rPr>
        <w:t xml:space="preserve"> </w:t>
      </w:r>
      <w:r w:rsidR="005B26BB">
        <w:rPr>
          <w:bCs/>
          <w:color w:val="000000"/>
        </w:rPr>
        <w:t>points are in the appendix.</w:t>
      </w:r>
    </w:p>
    <w:p w:rsidR="00CE5601" w:rsidRPr="00CE5601" w:rsidRDefault="00C70258" w:rsidP="00CE5601">
      <w:pPr>
        <w:pStyle w:val="Heading1"/>
      </w:pPr>
      <w:r w:rsidRPr="00E70A60">
        <w:t>Background</w:t>
      </w:r>
    </w:p>
    <w:p w:rsidR="00CE5601" w:rsidRPr="00E70A60" w:rsidRDefault="00CE5601" w:rsidP="00CE5601">
      <w:pPr>
        <w:pStyle w:val="Heading2"/>
      </w:pPr>
      <w:r w:rsidRPr="00E70A60">
        <w:t>DCGANs and Convolutional Feature Extraction</w:t>
      </w:r>
    </w:p>
    <w:p w:rsidR="00CE5601" w:rsidRDefault="00CE5601" w:rsidP="00CE5601">
      <w:pPr>
        <w:ind w:firstLine="180"/>
        <w:jc w:val="both"/>
      </w:pPr>
      <w:r w:rsidRPr="00E70A60">
        <w:t xml:space="preserve">Radford et al. [3] proposed a DCGAN architecture than applies the image extraction properties of convolutional neural </w:t>
      </w:r>
      <w:r w:rsidRPr="00247DAA">
        <w:t>networks</w:t>
      </w:r>
      <w:r w:rsidR="00842DF3" w:rsidRPr="00247DAA">
        <w:t xml:space="preserve"> (CNN)</w:t>
      </w:r>
      <w:r w:rsidRPr="00247DAA">
        <w:t xml:space="preserve"> to the</w:t>
      </w:r>
      <w:r w:rsidRPr="00E70A60">
        <w:t xml:space="preserve"> generative ability of GANs. The discriminator network functioned similarly to a binary classifier convolutional neural network. </w:t>
      </w:r>
      <w:r>
        <w:t xml:space="preserve">To </w:t>
      </w:r>
      <w:r w:rsidR="00270455">
        <w:t>generate samples</w:t>
      </w:r>
      <w:r w:rsidRPr="00E70A60">
        <w:t xml:space="preserve">, transposed convolutional layers are employed </w:t>
      </w:r>
      <w:r>
        <w:t xml:space="preserve">by </w:t>
      </w:r>
      <w:r w:rsidRPr="00E70A60">
        <w:t>Radford et al. [3]. Transposed convolutions are opposite to convolutional layers in that they produce an output larger than the input and are meant for up sampling. Fig</w:t>
      </w:r>
      <w:r w:rsidR="00F501A0">
        <w:t>ure</w:t>
      </w:r>
      <w:r w:rsidRPr="00E70A60">
        <w:t xml:space="preserve"> </w:t>
      </w:r>
      <w:r>
        <w:t>1</w:t>
      </w:r>
      <w:r w:rsidRPr="00E70A60">
        <w:t xml:space="preserve"> shows the architecture chosen for the generator network in this experiment from Radford et al. [3].</w:t>
      </w:r>
    </w:p>
    <w:p w:rsidR="00956FF2" w:rsidRPr="00E70A60" w:rsidRDefault="00956FF2" w:rsidP="003A6890">
      <w:pPr>
        <w:jc w:val="center"/>
      </w:pPr>
      <w:r w:rsidRPr="00E70A60">
        <w:rPr>
          <w:noProof/>
        </w:rPr>
        <w:drawing>
          <wp:inline distT="0" distB="0" distL="0" distR="0" wp14:anchorId="6ABB6E7A" wp14:editId="338A3F0C">
            <wp:extent cx="2274418" cy="92680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11-24 at 1.57.55 AM.png"/>
                    <pic:cNvPicPr/>
                  </pic:nvPicPr>
                  <pic:blipFill rotWithShape="1">
                    <a:blip r:embed="rId9" cstate="print">
                      <a:extLst>
                        <a:ext uri="{28A0092B-C50C-407E-A947-70E740481C1C}">
                          <a14:useLocalDpi xmlns:a14="http://schemas.microsoft.com/office/drawing/2010/main" val="0"/>
                        </a:ext>
                      </a:extLst>
                    </a:blip>
                    <a:srcRect l="4133" t="12457" r="5135" b="3966"/>
                    <a:stretch/>
                  </pic:blipFill>
                  <pic:spPr bwMode="auto">
                    <a:xfrm>
                      <a:off x="0" y="0"/>
                      <a:ext cx="2324278" cy="947122"/>
                    </a:xfrm>
                    <a:prstGeom prst="rect">
                      <a:avLst/>
                    </a:prstGeom>
                    <a:ln>
                      <a:noFill/>
                    </a:ln>
                    <a:extLst>
                      <a:ext uri="{53640926-AAD7-44D8-BBD7-CCE9431645EC}">
                        <a14:shadowObscured xmlns:a14="http://schemas.microsoft.com/office/drawing/2010/main"/>
                      </a:ext>
                    </a:extLst>
                  </pic:spPr>
                </pic:pic>
              </a:graphicData>
            </a:graphic>
          </wp:inline>
        </w:drawing>
      </w:r>
    </w:p>
    <w:p w:rsidR="00956FF2" w:rsidRPr="0089538C" w:rsidRDefault="00956FF2" w:rsidP="00956FF2">
      <w:pPr>
        <w:pStyle w:val="FootnoteText"/>
        <w:ind w:firstLine="0"/>
        <w:rPr>
          <w:szCs w:val="20"/>
        </w:rPr>
      </w:pPr>
      <w:r w:rsidRPr="0089538C">
        <w:rPr>
          <w:szCs w:val="20"/>
        </w:rPr>
        <w:t xml:space="preserve">Fig. 1.  Architecture for a Deep Convolutional Generator Network. In the figure, transposed convolutional layers and leaky </w:t>
      </w:r>
      <w:proofErr w:type="spellStart"/>
      <w:r w:rsidRPr="0089538C">
        <w:rPr>
          <w:szCs w:val="20"/>
        </w:rPr>
        <w:t>ReLU</w:t>
      </w:r>
      <w:proofErr w:type="spellEnd"/>
      <w:r w:rsidRPr="0089538C">
        <w:rPr>
          <w:szCs w:val="20"/>
        </w:rPr>
        <w:t xml:space="preserve"> activations transform random noise vectors into image features. </w:t>
      </w:r>
      <w:r>
        <w:rPr>
          <w:szCs w:val="20"/>
        </w:rPr>
        <w:t xml:space="preserve">Fig. 1 is from </w:t>
      </w:r>
      <w:r w:rsidRPr="00754F44">
        <w:rPr>
          <w:szCs w:val="20"/>
        </w:rPr>
        <w:t>Radford et al.</w:t>
      </w:r>
      <w:r>
        <w:rPr>
          <w:szCs w:val="20"/>
        </w:rPr>
        <w:t xml:space="preserve"> [3].</w:t>
      </w:r>
    </w:p>
    <w:p w:rsidR="00956FF2" w:rsidRPr="00E70A60" w:rsidRDefault="00956FF2" w:rsidP="00956FF2">
      <w:pPr>
        <w:pStyle w:val="Heading2"/>
      </w:pPr>
      <w:r w:rsidRPr="00E70A60">
        <w:t>Tools and Chosen Architecture</w:t>
      </w:r>
    </w:p>
    <w:p w:rsidR="00E97B99" w:rsidRDefault="00956FF2" w:rsidP="00956FF2">
      <w:pPr>
        <w:ind w:firstLine="180"/>
        <w:jc w:val="both"/>
      </w:pPr>
      <w:r w:rsidRPr="00956FF2">
        <w:t xml:space="preserve">The chosen model to use as a baseline for this was the </w:t>
      </w:r>
      <w:proofErr w:type="spellStart"/>
      <w:r w:rsidRPr="00956FF2">
        <w:t>Pytorch</w:t>
      </w:r>
      <w:proofErr w:type="spellEnd"/>
      <w:r w:rsidRPr="00956FF2">
        <w:t xml:space="preserve"> DCGAN example from Radford et al. </w:t>
      </w:r>
      <w:r w:rsidR="00CA2964">
        <w:t>[6]</w:t>
      </w:r>
      <w:r w:rsidRPr="00956FF2">
        <w:t xml:space="preserve">. DCGAN was experimented with by </w:t>
      </w:r>
      <w:proofErr w:type="spellStart"/>
      <w:r w:rsidRPr="00956FF2">
        <w:t>Bachl</w:t>
      </w:r>
      <w:proofErr w:type="spellEnd"/>
      <w:r w:rsidRPr="00956FF2">
        <w:t xml:space="preserve"> et al. [5], but the goal in that paper was to generate new building images with datasets from many cities. The DCGAN model had trouble with the dataset and so some restrictions have been placed on the </w:t>
      </w:r>
      <w:r w:rsidR="00842DF3">
        <w:t>profile</w:t>
      </w:r>
      <w:r w:rsidRPr="00956FF2">
        <w:t xml:space="preserve"> of</w:t>
      </w:r>
      <w:r w:rsidR="00842DF3">
        <w:t xml:space="preserve"> building</w:t>
      </w:r>
      <w:r w:rsidRPr="00956FF2">
        <w:t xml:space="preserve"> images allowed in the custom RIT dataset to negate these issues. They are listed in the datasets section of this paper.</w:t>
      </w:r>
      <w:r w:rsidR="0029790C">
        <w:t xml:space="preserve"> </w:t>
      </w:r>
      <w:r w:rsidR="0052683E">
        <w:t xml:space="preserve">These images were processed in batches of 64 at a time. </w:t>
      </w:r>
    </w:p>
    <w:p w:rsidR="00956FF2" w:rsidRPr="00E70A60" w:rsidRDefault="00956FF2" w:rsidP="00956FF2">
      <w:pPr>
        <w:pStyle w:val="Heading2"/>
      </w:pPr>
      <w:r w:rsidRPr="00E70A60">
        <w:t>Datasets and Collection Methods</w:t>
      </w:r>
    </w:p>
    <w:p w:rsidR="00956FF2" w:rsidRPr="00E70A60" w:rsidRDefault="00956FF2" w:rsidP="00956FF2">
      <w:pPr>
        <w:ind w:firstLine="180"/>
        <w:jc w:val="both"/>
      </w:pPr>
      <w:r w:rsidRPr="00E70A60">
        <w:t>This project required the collection of images of RIT.</w:t>
      </w:r>
      <w:r>
        <w:t xml:space="preserve"> Video was taken and the images were broken out frame by frame.</w:t>
      </w:r>
      <w:r w:rsidRPr="00E70A60">
        <w:t xml:space="preserve"> This was done on a smartphone camera and sampled down to 64 </w:t>
      </w:r>
      <w:r w:rsidRPr="00E70A60">
        <w:lastRenderedPageBreak/>
        <w:t xml:space="preserve">pixel </w:t>
      </w:r>
      <w:r>
        <w:t xml:space="preserve">wide </w:t>
      </w:r>
      <w:r w:rsidRPr="00E70A60">
        <w:t>square images. The first captured set was of one side of the bioscience building</w:t>
      </w:r>
      <w:r w:rsidR="009E1AE5">
        <w:t xml:space="preserve"> and it is</w:t>
      </w:r>
      <w:r w:rsidRPr="00E70A60">
        <w:t xml:space="preserve"> a minimally variational image set. By using this, the model should be able to easily overfit the set and produce one type of image. </w:t>
      </w:r>
      <w:r>
        <w:t>A</w:t>
      </w:r>
      <w:r w:rsidRPr="00E70A60">
        <w:t xml:space="preserve"> larger</w:t>
      </w:r>
      <w:r>
        <w:t>,</w:t>
      </w:r>
      <w:r w:rsidRPr="00E70A60">
        <w:t xml:space="preserve"> highly variational</w:t>
      </w:r>
      <w:r>
        <w:t>,</w:t>
      </w:r>
      <w:r w:rsidRPr="00E70A60">
        <w:t xml:space="preserve"> set was also collected. The goal with this set was to capture front facing images, </w:t>
      </w:r>
      <w:r>
        <w:t>and</w:t>
      </w:r>
      <w:r w:rsidRPr="00E70A60">
        <w:t xml:space="preserve"> to vary the type of buildings as the subject of the photos. This set </w:t>
      </w:r>
      <w:r>
        <w:t xml:space="preserve">has </w:t>
      </w:r>
      <w:r w:rsidRPr="00E70A60">
        <w:t xml:space="preserve">29,297 images. </w:t>
      </w:r>
      <w:r>
        <w:t>LSUN churches is an image set of churches and was also used as a preliminary test with this DCGAN codebase.</w:t>
      </w:r>
      <w:r w:rsidRPr="00E70A60">
        <w:t xml:space="preserve"> </w:t>
      </w:r>
    </w:p>
    <w:p w:rsidR="00956FF2" w:rsidRPr="009E6488" w:rsidRDefault="00956FF2" w:rsidP="00956FF2">
      <w:pPr>
        <w:pStyle w:val="Heading2"/>
        <w:rPr>
          <w:color w:val="000000" w:themeColor="text1"/>
        </w:rPr>
      </w:pPr>
      <w:r w:rsidRPr="009E6488">
        <w:rPr>
          <w:color w:val="000000" w:themeColor="text1"/>
        </w:rPr>
        <w:t xml:space="preserve">Modifications to DCGAN to </w:t>
      </w:r>
      <w:r w:rsidR="00F26333">
        <w:rPr>
          <w:color w:val="000000" w:themeColor="text1"/>
        </w:rPr>
        <w:t>I</w:t>
      </w:r>
      <w:r w:rsidRPr="009E6488">
        <w:rPr>
          <w:color w:val="000000" w:themeColor="text1"/>
        </w:rPr>
        <w:t xml:space="preserve">mprove </w:t>
      </w:r>
      <w:r w:rsidR="00F26333">
        <w:rPr>
          <w:color w:val="000000" w:themeColor="text1"/>
        </w:rPr>
        <w:t>Output Believability</w:t>
      </w:r>
    </w:p>
    <w:p w:rsidR="00956FF2" w:rsidRPr="009E6488" w:rsidRDefault="00956FF2" w:rsidP="006524B4">
      <w:pPr>
        <w:ind w:firstLine="202"/>
        <w:jc w:val="both"/>
      </w:pPr>
      <w:r w:rsidRPr="009E6488">
        <w:t xml:space="preserve">Many </w:t>
      </w:r>
      <w:r w:rsidR="005C01B2" w:rsidRPr="009E6488">
        <w:t>hyperparameters</w:t>
      </w:r>
      <w:r w:rsidRPr="009E6488">
        <w:t xml:space="preserve"> </w:t>
      </w:r>
      <w:r w:rsidR="005C01B2" w:rsidRPr="009E6488">
        <w:t>of</w:t>
      </w:r>
      <w:r w:rsidRPr="009E6488">
        <w:t xml:space="preserve"> the DCGAN </w:t>
      </w:r>
      <w:r w:rsidR="005C01B2" w:rsidRPr="009E6488">
        <w:t>model were</w:t>
      </w:r>
      <w:r w:rsidRPr="009E6488">
        <w:t xml:space="preserve"> modified. Some techniques </w:t>
      </w:r>
      <w:r w:rsidR="00195454" w:rsidRPr="009E6488">
        <w:t>used and assessed were</w:t>
      </w:r>
      <w:r w:rsidRPr="009E6488">
        <w:t>: weakening the discriminator by lowering its learning rate, implementing soft labels, swapping the activation functions</w:t>
      </w:r>
      <w:r w:rsidR="00195454" w:rsidRPr="009E6488">
        <w:t xml:space="preserve"> to all leaky </w:t>
      </w:r>
      <w:proofErr w:type="spellStart"/>
      <w:r w:rsidR="00195454" w:rsidRPr="009E6488">
        <w:t>ReLU</w:t>
      </w:r>
      <w:proofErr w:type="spellEnd"/>
      <w:r w:rsidR="00725820">
        <w:t xml:space="preserve"> in both models</w:t>
      </w:r>
      <w:r w:rsidR="00195454" w:rsidRPr="009E6488">
        <w:t xml:space="preserve"> or changing the negative slope</w:t>
      </w:r>
      <w:r w:rsidRPr="009E6488">
        <w:t>, varying the</w:t>
      </w:r>
      <w:r w:rsidR="00195454" w:rsidRPr="009E6488">
        <w:t xml:space="preserve"> number of the </w:t>
      </w:r>
      <w:r w:rsidRPr="009E6488">
        <w:t>generator</w:t>
      </w:r>
      <w:r w:rsidR="00195454" w:rsidRPr="009E6488">
        <w:t xml:space="preserve"> filters</w:t>
      </w:r>
      <w:r w:rsidRPr="009E6488">
        <w:t>, varying the adaptive moment estimation (</w:t>
      </w:r>
      <w:r w:rsidR="00195454" w:rsidRPr="009E6488">
        <w:t>A</w:t>
      </w:r>
      <w:r w:rsidRPr="009E6488">
        <w:t xml:space="preserve">dam) optimizer </w:t>
      </w:r>
      <w:r w:rsidR="00FB1920" w:rsidRPr="009E6488">
        <w:t>regularization</w:t>
      </w:r>
      <w:r w:rsidRPr="009E6488">
        <w:t>, lengthening the number of training epochs</w:t>
      </w:r>
      <w:r w:rsidR="00195454" w:rsidRPr="009E6488">
        <w:t>,</w:t>
      </w:r>
      <w:r w:rsidR="004C59A2" w:rsidRPr="009E6488">
        <w:t xml:space="preserve"> and</w:t>
      </w:r>
      <w:r w:rsidRPr="009E6488">
        <w:t xml:space="preserve"> </w:t>
      </w:r>
      <w:r w:rsidR="00195454" w:rsidRPr="009E6488">
        <w:t xml:space="preserve">adding noisy, flipped, and rotated samples to </w:t>
      </w:r>
      <w:r w:rsidRPr="009E6488">
        <w:t>provide a</w:t>
      </w:r>
      <w:r w:rsidR="00195454" w:rsidRPr="009E6488">
        <w:t xml:space="preserve"> </w:t>
      </w:r>
      <w:r w:rsidRPr="009E6488">
        <w:t xml:space="preserve">larger set to </w:t>
      </w:r>
      <w:r w:rsidR="004C59A2" w:rsidRPr="009E6488">
        <w:t>train on</w:t>
      </w:r>
      <w:r w:rsidRPr="009E6488">
        <w:t>.</w:t>
      </w:r>
      <w:r w:rsidR="00FB1920" w:rsidRPr="009E6488">
        <w:t xml:space="preserve"> Combinations of </w:t>
      </w:r>
      <w:r w:rsidR="00725820">
        <w:t xml:space="preserve">many of </w:t>
      </w:r>
      <w:r w:rsidR="00FB1920" w:rsidRPr="009E6488">
        <w:t>these were also tried</w:t>
      </w:r>
      <w:r w:rsidR="00193E3A">
        <w:t xml:space="preserve">. </w:t>
      </w:r>
      <w:r w:rsidR="003D0C98">
        <w:t>Some of these options were tried and shown to be effective in [4] and others were less justifiable. Nonetheless, m</w:t>
      </w:r>
      <w:r w:rsidR="00CC01B0">
        <w:t>a</w:t>
      </w:r>
      <w:r w:rsidR="003D0C98">
        <w:t xml:space="preserve">ny things were </w:t>
      </w:r>
      <w:r w:rsidR="00BE6493">
        <w:t>evaluated</w:t>
      </w:r>
      <w:r w:rsidR="003D0C98">
        <w:t xml:space="preserve">. </w:t>
      </w:r>
      <w:r w:rsidR="0029790C">
        <w:t xml:space="preserve"> </w:t>
      </w:r>
    </w:p>
    <w:p w:rsidR="00956FF2" w:rsidRDefault="006524B4" w:rsidP="00956FF2">
      <w:pPr>
        <w:pStyle w:val="Heading1"/>
      </w:pPr>
      <w:r>
        <w:t>Results</w:t>
      </w:r>
    </w:p>
    <w:p w:rsidR="006524B4" w:rsidRPr="00E70A60" w:rsidRDefault="006524B4" w:rsidP="006524B4">
      <w:pPr>
        <w:pStyle w:val="Heading2"/>
      </w:pPr>
      <w:r w:rsidRPr="00E70A60">
        <w:t xml:space="preserve">Baseline Results on </w:t>
      </w:r>
      <w:r w:rsidR="00F26333">
        <w:t>A</w:t>
      </w:r>
      <w:r w:rsidRPr="00E70A60">
        <w:t xml:space="preserve">ll </w:t>
      </w:r>
      <w:r w:rsidR="00F26333">
        <w:t>I</w:t>
      </w:r>
      <w:r w:rsidRPr="00E70A60">
        <w:t xml:space="preserve">mage </w:t>
      </w:r>
      <w:r w:rsidR="00F26333">
        <w:t>S</w:t>
      </w:r>
      <w:r w:rsidRPr="00E70A60">
        <w:t>ets</w:t>
      </w:r>
    </w:p>
    <w:p w:rsidR="006524B4" w:rsidRDefault="006524B4" w:rsidP="006524B4">
      <w:pPr>
        <w:ind w:firstLine="202"/>
        <w:jc w:val="both"/>
      </w:pPr>
      <w:r w:rsidRPr="00476BB8">
        <w:t>Loss functions for D and G and prediction output of D for real and fake samples were plotted during training. Using an unmodified DCGAN</w:t>
      </w:r>
      <w:r w:rsidR="000B67AA">
        <w:t xml:space="preserve"> </w:t>
      </w:r>
      <w:r w:rsidR="00CA2964">
        <w:t>[6]</w:t>
      </w:r>
      <w:r w:rsidRPr="00476BB8">
        <w:t xml:space="preserve"> as a baseline, </w:t>
      </w:r>
      <w:r w:rsidR="005C01B2">
        <w:t>training on</w:t>
      </w:r>
      <w:r w:rsidRPr="00476BB8">
        <w:t xml:space="preserve"> LSUN churches for 75 epochs produced the</w:t>
      </w:r>
      <w:r>
        <w:t xml:space="preserve"> fake images seen in fig. </w:t>
      </w:r>
      <w:r w:rsidRPr="009F2C28">
        <w:t>2</w:t>
      </w:r>
      <w:r>
        <w:t xml:space="preserve">. </w:t>
      </w:r>
    </w:p>
    <w:p w:rsidR="006524B4" w:rsidRDefault="006524B4" w:rsidP="006524B4"/>
    <w:p w:rsidR="006524B4" w:rsidRDefault="006524B4" w:rsidP="006524B4">
      <w:pPr>
        <w:jc w:val="center"/>
      </w:pPr>
      <w:r>
        <w:rPr>
          <w:noProof/>
        </w:rPr>
        <w:drawing>
          <wp:inline distT="0" distB="0" distL="0" distR="0" wp14:anchorId="3A28A599" wp14:editId="4465BAD2">
            <wp:extent cx="2202079" cy="566249"/>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ake_samples_epoch_1957.png"/>
                    <pic:cNvPicPr/>
                  </pic:nvPicPr>
                  <pic:blipFill>
                    <a:blip r:embed="rId10">
                      <a:extLst>
                        <a:ext uri="{28A0092B-C50C-407E-A947-70E740481C1C}">
                          <a14:useLocalDpi xmlns:a14="http://schemas.microsoft.com/office/drawing/2010/main" val="0"/>
                        </a:ext>
                      </a:extLst>
                    </a:blip>
                    <a:stretch>
                      <a:fillRect/>
                    </a:stretch>
                  </pic:blipFill>
                  <pic:spPr bwMode="auto">
                    <a:xfrm>
                      <a:off x="0" y="0"/>
                      <a:ext cx="2209797" cy="568234"/>
                    </a:xfrm>
                    <a:prstGeom prst="rect">
                      <a:avLst/>
                    </a:prstGeom>
                    <a:ln>
                      <a:noFill/>
                    </a:ln>
                    <a:extLst>
                      <a:ext uri="{53640926-AAD7-44D8-BBD7-CCE9431645EC}">
                        <a14:shadowObscured xmlns:a14="http://schemas.microsoft.com/office/drawing/2010/main"/>
                      </a:ext>
                    </a:extLst>
                  </pic:spPr>
                </pic:pic>
              </a:graphicData>
            </a:graphic>
          </wp:inline>
        </w:drawing>
      </w:r>
    </w:p>
    <w:p w:rsidR="006524B4" w:rsidRPr="00436985" w:rsidRDefault="006524B4" w:rsidP="006524B4">
      <w:pPr>
        <w:jc w:val="both"/>
        <w:rPr>
          <w:sz w:val="16"/>
        </w:rPr>
      </w:pPr>
      <w:r w:rsidRPr="00436985">
        <w:rPr>
          <w:sz w:val="16"/>
        </w:rPr>
        <w:t xml:space="preserve">Fig. </w:t>
      </w:r>
      <w:r>
        <w:rPr>
          <w:sz w:val="16"/>
        </w:rPr>
        <w:t>2</w:t>
      </w:r>
      <w:r w:rsidRPr="00436985">
        <w:rPr>
          <w:sz w:val="16"/>
        </w:rPr>
        <w:t xml:space="preserve">. </w:t>
      </w:r>
      <w:r>
        <w:rPr>
          <w:sz w:val="16"/>
        </w:rPr>
        <w:t>LSUN churches had fake images resembling churches but when looked at closely, it is still clear that they aren’t real. But from a distance and with a lower attention to detail, these are passable.</w:t>
      </w:r>
    </w:p>
    <w:p w:rsidR="006524B4" w:rsidRDefault="006524B4" w:rsidP="006524B4"/>
    <w:p w:rsidR="006524B4" w:rsidRDefault="006524B4" w:rsidP="006524B4">
      <w:pPr>
        <w:jc w:val="both"/>
      </w:pPr>
      <w:r>
        <w:t xml:space="preserve">The </w:t>
      </w:r>
      <w:r w:rsidR="00F26333">
        <w:t>low variation</w:t>
      </w:r>
      <w:r>
        <w:t xml:space="preserve"> RIT set was run with the baseline for 560 epochs and</w:t>
      </w:r>
      <w:r w:rsidR="00E43D9A">
        <w:t xml:space="preserve"> </w:t>
      </w:r>
      <w:r>
        <w:t xml:space="preserve">generated images are shown in fig. 3. </w:t>
      </w:r>
    </w:p>
    <w:p w:rsidR="002E21D4" w:rsidRDefault="002E21D4" w:rsidP="006524B4">
      <w:pPr>
        <w:jc w:val="center"/>
        <w:rPr>
          <w:noProof/>
        </w:rPr>
      </w:pPr>
    </w:p>
    <w:p w:rsidR="006524B4" w:rsidRDefault="006524B4" w:rsidP="006524B4">
      <w:pPr>
        <w:jc w:val="center"/>
      </w:pPr>
      <w:r>
        <w:rPr>
          <w:noProof/>
        </w:rPr>
        <w:drawing>
          <wp:inline distT="0" distB="0" distL="0" distR="0" wp14:anchorId="0DBCD4C5" wp14:editId="203B522D">
            <wp:extent cx="2248928" cy="296716"/>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ake_samples_epoch_1957.png"/>
                    <pic:cNvPicPr/>
                  </pic:nvPicPr>
                  <pic:blipFill rotWithShape="1">
                    <a:blip r:embed="rId11">
                      <a:extLst>
                        <a:ext uri="{28A0092B-C50C-407E-A947-70E740481C1C}">
                          <a14:useLocalDpi xmlns:a14="http://schemas.microsoft.com/office/drawing/2010/main" val="0"/>
                        </a:ext>
                      </a:extLst>
                    </a:blip>
                    <a:srcRect t="48482"/>
                    <a:stretch/>
                  </pic:blipFill>
                  <pic:spPr bwMode="auto">
                    <a:xfrm>
                      <a:off x="0" y="0"/>
                      <a:ext cx="2249424" cy="296781"/>
                    </a:xfrm>
                    <a:prstGeom prst="rect">
                      <a:avLst/>
                    </a:prstGeom>
                    <a:ln>
                      <a:noFill/>
                    </a:ln>
                    <a:extLst>
                      <a:ext uri="{53640926-AAD7-44D8-BBD7-CCE9431645EC}">
                        <a14:shadowObscured xmlns:a14="http://schemas.microsoft.com/office/drawing/2010/main"/>
                      </a:ext>
                    </a:extLst>
                  </pic:spPr>
                </pic:pic>
              </a:graphicData>
            </a:graphic>
          </wp:inline>
        </w:drawing>
      </w:r>
    </w:p>
    <w:p w:rsidR="006524B4" w:rsidRDefault="006524B4" w:rsidP="00B3375F">
      <w:pPr>
        <w:jc w:val="both"/>
        <w:rPr>
          <w:sz w:val="16"/>
        </w:rPr>
      </w:pPr>
      <w:r w:rsidRPr="00436985">
        <w:rPr>
          <w:sz w:val="16"/>
        </w:rPr>
        <w:t xml:space="preserve">Fig. </w:t>
      </w:r>
      <w:r>
        <w:rPr>
          <w:sz w:val="16"/>
        </w:rPr>
        <w:t>3</w:t>
      </w:r>
      <w:r w:rsidRPr="00436985">
        <w:rPr>
          <w:sz w:val="16"/>
        </w:rPr>
        <w:t xml:space="preserve">. </w:t>
      </w:r>
      <w:r>
        <w:rPr>
          <w:sz w:val="16"/>
        </w:rPr>
        <w:t xml:space="preserve">RIT low variation dataset. The output is very similar to the input and this is as expected due to the model overfitting the one building face. </w:t>
      </w:r>
    </w:p>
    <w:p w:rsidR="00B3375F" w:rsidRPr="00B3375F" w:rsidRDefault="00B3375F" w:rsidP="00B3375F">
      <w:pPr>
        <w:jc w:val="both"/>
        <w:rPr>
          <w:sz w:val="16"/>
        </w:rPr>
      </w:pPr>
    </w:p>
    <w:p w:rsidR="006524B4" w:rsidRPr="00F37787" w:rsidRDefault="006524B4" w:rsidP="006524B4">
      <w:pPr>
        <w:jc w:val="both"/>
      </w:pPr>
      <w:r w:rsidRPr="00F37787">
        <w:t xml:space="preserve">The highly variable set was </w:t>
      </w:r>
      <w:r w:rsidR="00E43D9A" w:rsidRPr="00F37787">
        <w:t>trained</w:t>
      </w:r>
      <w:r w:rsidR="004C2173" w:rsidRPr="00F37787">
        <w:t xml:space="preserve"> with, and at</w:t>
      </w:r>
      <w:r w:rsidR="00E43D9A" w:rsidRPr="00F37787">
        <w:t xml:space="preserve"> </w:t>
      </w:r>
      <w:r w:rsidR="001012B9">
        <w:t>3</w:t>
      </w:r>
      <w:r w:rsidR="004C2173" w:rsidRPr="00F37787">
        <w:t>23</w:t>
      </w:r>
      <w:r w:rsidR="00E43D9A" w:rsidRPr="00F37787">
        <w:t xml:space="preserve"> epochs</w:t>
      </w:r>
      <w:r w:rsidR="004C2173" w:rsidRPr="00F37787">
        <w:t xml:space="preserve">, </w:t>
      </w:r>
      <w:r w:rsidRPr="00F37787">
        <w:t>the baseline DCGAN generated</w:t>
      </w:r>
      <w:r w:rsidR="004C2173" w:rsidRPr="00F37787">
        <w:t xml:space="preserve"> the</w:t>
      </w:r>
      <w:r w:rsidRPr="00F37787">
        <w:t xml:space="preserve"> images</w:t>
      </w:r>
      <w:r w:rsidR="004C2173" w:rsidRPr="00F37787">
        <w:t xml:space="preserve"> </w:t>
      </w:r>
      <w:r w:rsidRPr="00F37787">
        <w:t xml:space="preserve">shown in fig. </w:t>
      </w:r>
      <w:r w:rsidR="00E84AB5">
        <w:t>4</w:t>
      </w:r>
      <w:r w:rsidRPr="00F37787">
        <w:t>.</w:t>
      </w:r>
    </w:p>
    <w:p w:rsidR="006524B4" w:rsidRPr="00F37787" w:rsidRDefault="006524B4" w:rsidP="006524B4">
      <w:r w:rsidRPr="00F37787">
        <w:t xml:space="preserve"> </w:t>
      </w:r>
    </w:p>
    <w:p w:rsidR="006524B4" w:rsidRPr="00F37787" w:rsidRDefault="006524B4" w:rsidP="006524B4">
      <w:pPr>
        <w:jc w:val="center"/>
      </w:pPr>
      <w:r w:rsidRPr="00F37787">
        <w:rPr>
          <w:noProof/>
        </w:rPr>
        <w:drawing>
          <wp:inline distT="0" distB="0" distL="0" distR="0" wp14:anchorId="1ECC3C33" wp14:editId="1C2E3EAE">
            <wp:extent cx="2169983" cy="556719"/>
            <wp:effectExtent l="0" t="0" r="1905"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ake_samples_epoch_1957.png"/>
                    <pic:cNvPicPr/>
                  </pic:nvPicPr>
                  <pic:blipFill>
                    <a:blip r:embed="rId12"/>
                    <a:stretch>
                      <a:fillRect/>
                    </a:stretch>
                  </pic:blipFill>
                  <pic:spPr bwMode="auto">
                    <a:xfrm>
                      <a:off x="0" y="0"/>
                      <a:ext cx="2195710" cy="563319"/>
                    </a:xfrm>
                    <a:prstGeom prst="rect">
                      <a:avLst/>
                    </a:prstGeom>
                    <a:ln>
                      <a:noFill/>
                    </a:ln>
                    <a:extLst>
                      <a:ext uri="{53640926-AAD7-44D8-BBD7-CCE9431645EC}">
                        <a14:shadowObscured xmlns:a14="http://schemas.microsoft.com/office/drawing/2010/main"/>
                      </a:ext>
                    </a:extLst>
                  </pic:spPr>
                </pic:pic>
              </a:graphicData>
            </a:graphic>
          </wp:inline>
        </w:drawing>
      </w:r>
    </w:p>
    <w:p w:rsidR="00C12EF7" w:rsidRPr="00F37787" w:rsidRDefault="006524B4" w:rsidP="00C12EF7">
      <w:pPr>
        <w:jc w:val="both"/>
        <w:rPr>
          <w:sz w:val="16"/>
        </w:rPr>
      </w:pPr>
      <w:r w:rsidRPr="00F37787">
        <w:rPr>
          <w:sz w:val="16"/>
        </w:rPr>
        <w:t xml:space="preserve">Fig. </w:t>
      </w:r>
      <w:r w:rsidR="00E84AB5">
        <w:rPr>
          <w:sz w:val="16"/>
        </w:rPr>
        <w:t>4</w:t>
      </w:r>
      <w:r w:rsidRPr="00F37787">
        <w:rPr>
          <w:sz w:val="16"/>
        </w:rPr>
        <w:t xml:space="preserve">. RIT high variation dataset. The output is </w:t>
      </w:r>
      <w:r w:rsidR="00DD482A" w:rsidRPr="00F37787">
        <w:rPr>
          <w:sz w:val="16"/>
        </w:rPr>
        <w:t>noisy</w:t>
      </w:r>
      <w:r w:rsidR="00205EC4" w:rsidRPr="00F37787">
        <w:rPr>
          <w:sz w:val="16"/>
        </w:rPr>
        <w:t>, low quality,</w:t>
      </w:r>
      <w:r w:rsidR="00DD482A" w:rsidRPr="00F37787">
        <w:rPr>
          <w:sz w:val="16"/>
        </w:rPr>
        <w:t xml:space="preserve"> and clearly fake</w:t>
      </w:r>
      <w:r w:rsidR="00205EC4" w:rsidRPr="00F37787">
        <w:rPr>
          <w:sz w:val="16"/>
        </w:rPr>
        <w:t>.</w:t>
      </w:r>
      <w:r w:rsidRPr="00F37787">
        <w:rPr>
          <w:sz w:val="16"/>
        </w:rPr>
        <w:t xml:space="preserve"> The goal of the paper is to produce images that look better than this.</w:t>
      </w:r>
      <w:r w:rsidR="00C12EF7" w:rsidRPr="00F37787">
        <w:rPr>
          <w:sz w:val="16"/>
        </w:rPr>
        <w:t xml:space="preserve"> G Filter depth: 64 G learning rate: 0.0002, D learning rate: 0.0002 Epoch: </w:t>
      </w:r>
      <w:r w:rsidR="00DE1BC1">
        <w:rPr>
          <w:sz w:val="16"/>
        </w:rPr>
        <w:t>3</w:t>
      </w:r>
      <w:r w:rsidR="00C12EF7" w:rsidRPr="00F37787">
        <w:rPr>
          <w:sz w:val="16"/>
        </w:rPr>
        <w:t xml:space="preserve">23 </w:t>
      </w:r>
    </w:p>
    <w:p w:rsidR="006524B4" w:rsidRPr="00F37787" w:rsidRDefault="006524B4" w:rsidP="006524B4">
      <w:pPr>
        <w:jc w:val="both"/>
        <w:rPr>
          <w:sz w:val="16"/>
        </w:rPr>
      </w:pPr>
    </w:p>
    <w:p w:rsidR="00460E7F" w:rsidRPr="00F37787" w:rsidRDefault="00460E7F" w:rsidP="003E21FC">
      <w:pPr>
        <w:pStyle w:val="Heading2"/>
      </w:pPr>
      <w:r w:rsidRPr="00F37787">
        <w:t xml:space="preserve">Troubleshooting </w:t>
      </w:r>
      <w:r w:rsidR="003E21FC" w:rsidRPr="00F37787">
        <w:t>B</w:t>
      </w:r>
      <w:r w:rsidRPr="00F37787">
        <w:t xml:space="preserve">ased on </w:t>
      </w:r>
      <w:r w:rsidR="003E21FC" w:rsidRPr="00F37787">
        <w:t>L</w:t>
      </w:r>
      <w:r w:rsidRPr="00F37787">
        <w:t xml:space="preserve">oss </w:t>
      </w:r>
      <w:r w:rsidR="003E21FC" w:rsidRPr="00F37787">
        <w:t>P</w:t>
      </w:r>
      <w:r w:rsidRPr="00F37787">
        <w:t xml:space="preserve">lots and D </w:t>
      </w:r>
      <w:r w:rsidR="003E21FC" w:rsidRPr="00F37787">
        <w:t>O</w:t>
      </w:r>
      <w:r w:rsidRPr="00F37787">
        <w:t>utput</w:t>
      </w:r>
    </w:p>
    <w:p w:rsidR="00460E7F" w:rsidRPr="00F37787" w:rsidRDefault="00460E7F" w:rsidP="00893C0E">
      <w:pPr>
        <w:ind w:firstLine="202"/>
        <w:jc w:val="both"/>
        <w:rPr>
          <w:sz w:val="16"/>
        </w:rPr>
      </w:pPr>
      <w:r w:rsidRPr="00F37787">
        <w:t>Plotting loss proved to be an effective way to diagnose issues with the model</w:t>
      </w:r>
      <w:r w:rsidR="0054125A" w:rsidRPr="00F37787">
        <w:t xml:space="preserve"> early on ass suggested by </w:t>
      </w:r>
      <w:proofErr w:type="spellStart"/>
      <w:r w:rsidR="0054125A" w:rsidRPr="00F37787">
        <w:t>Chintala</w:t>
      </w:r>
      <w:proofErr w:type="spellEnd"/>
      <w:r w:rsidR="0054125A" w:rsidRPr="00F37787">
        <w:t xml:space="preserve"> et al</w:t>
      </w:r>
      <w:r w:rsidR="00CA2964">
        <w:t>[7]</w:t>
      </w:r>
      <w:r w:rsidRPr="00F37787">
        <w:t xml:space="preserve">. If the D loss went to 0 way too early, then the discriminator became too good at classifying fakes and </w:t>
      </w:r>
      <w:r w:rsidR="00F640A7" w:rsidRPr="00F37787">
        <w:t>the generator loss kept increasing rapidly. The</w:t>
      </w:r>
      <w:r w:rsidR="00536E29" w:rsidRPr="00F37787">
        <w:t xml:space="preserve"> fake</w:t>
      </w:r>
      <w:r w:rsidR="00F640A7" w:rsidRPr="00F37787">
        <w:t xml:space="preserve"> output samples looked </w:t>
      </w:r>
      <w:r w:rsidR="0054125A" w:rsidRPr="00F37787">
        <w:t>terrible</w:t>
      </w:r>
      <w:r w:rsidR="00893C0E" w:rsidRPr="00F37787">
        <w:t xml:space="preserve"> under these conditions.</w:t>
      </w:r>
      <w:r w:rsidR="00893C0E" w:rsidRPr="00F37787">
        <w:rPr>
          <w:sz w:val="16"/>
        </w:rPr>
        <w:t xml:space="preserve"> </w:t>
      </w:r>
      <w:r w:rsidRPr="00F37787">
        <w:t xml:space="preserve">Over time </w:t>
      </w:r>
      <w:r w:rsidR="00270455">
        <w:t xml:space="preserve">G </w:t>
      </w:r>
      <w:r w:rsidRPr="00F37787">
        <w:t xml:space="preserve"> </w:t>
      </w:r>
      <w:r w:rsidR="009A4A70" w:rsidRPr="00F37787">
        <w:t xml:space="preserve">loss </w:t>
      </w:r>
      <w:r w:rsidRPr="00F37787">
        <w:t>should keep increasing</w:t>
      </w:r>
      <w:r w:rsidR="00EE5AE9" w:rsidRPr="00F37787">
        <w:t>, but not radically,</w:t>
      </w:r>
      <w:r w:rsidRPr="00F37787">
        <w:t xml:space="preserve"> because it needs to do more and more work to fool a constantly trained discriminator</w:t>
      </w:r>
      <w:r w:rsidR="00270455">
        <w:t xml:space="preserve"> until it satisfies its objective.</w:t>
      </w:r>
      <w:r w:rsidR="009A4A70" w:rsidRPr="00F37787">
        <w:t xml:space="preserve"> The output of the discriminator was also plotted for real and fake samples</w:t>
      </w:r>
      <w:r w:rsidR="00D80450" w:rsidRPr="00F37787">
        <w:t xml:space="preserve"> to see if </w:t>
      </w:r>
      <w:r w:rsidR="00B3375F">
        <w:t>D</w:t>
      </w:r>
      <w:r w:rsidR="00D80450" w:rsidRPr="00F37787">
        <w:t xml:space="preserve"> was </w:t>
      </w:r>
      <w:r w:rsidR="00BF6B62" w:rsidRPr="00F37787">
        <w:t>being</w:t>
      </w:r>
      <w:r w:rsidR="00D80450" w:rsidRPr="00F37787">
        <w:t xml:space="preserve"> fooled</w:t>
      </w:r>
      <w:r w:rsidR="009A4A70" w:rsidRPr="00F37787">
        <w:t xml:space="preserve">. </w:t>
      </w:r>
      <w:r w:rsidR="00B3375F">
        <w:t>S</w:t>
      </w:r>
      <w:r w:rsidR="009A4A70" w:rsidRPr="00F37787">
        <w:t xml:space="preserve">ince the dimensions of the input are so large, it is difficult </w:t>
      </w:r>
      <w:r w:rsidR="00B3375F">
        <w:t>for G</w:t>
      </w:r>
      <w:r w:rsidR="009A4A70" w:rsidRPr="00F37787">
        <w:t xml:space="preserve"> to properly fool </w:t>
      </w:r>
      <w:r w:rsidR="00B3375F">
        <w:t>D</w:t>
      </w:r>
      <w:r w:rsidR="00893C0E" w:rsidRPr="00F37787">
        <w:t>, even when the model produces believable fake images</w:t>
      </w:r>
      <w:r w:rsidR="009A4A70" w:rsidRPr="00F37787">
        <w:t>.</w:t>
      </w:r>
      <w:r w:rsidR="00893C0E" w:rsidRPr="00F37787">
        <w:t xml:space="preserve"> Due to this, the information was not as useful</w:t>
      </w:r>
      <w:r w:rsidR="00D80450" w:rsidRPr="00F37787">
        <w:t xml:space="preserve"> as hoped for</w:t>
      </w:r>
      <w:r w:rsidR="00893C0E" w:rsidRPr="00F37787">
        <w:t>. Ideally though, the output of</w:t>
      </w:r>
      <w:r w:rsidR="00D80450" w:rsidRPr="00F37787">
        <w:t xml:space="preserve"> </w:t>
      </w:r>
      <w:r w:rsidR="00893C0E" w:rsidRPr="00F37787">
        <w:t xml:space="preserve"> D would end up moving away from 0 for fakes and away from 1 for real images as the classifier would start to be fooled. </w:t>
      </w:r>
      <w:r w:rsidR="00D80450" w:rsidRPr="00F37787">
        <w:t>Both</w:t>
      </w:r>
      <w:r w:rsidR="00893C0E" w:rsidRPr="00F37787">
        <w:t xml:space="preserve"> types of plots</w:t>
      </w:r>
      <w:r w:rsidR="00A41181" w:rsidRPr="00F37787">
        <w:t>, loss and D output,</w:t>
      </w:r>
      <w:r w:rsidR="00893C0E" w:rsidRPr="00F37787">
        <w:t xml:space="preserve"> are shown for reference in the appendix.</w:t>
      </w:r>
    </w:p>
    <w:p w:rsidR="00460E7F" w:rsidRPr="00F37787" w:rsidRDefault="00460E7F" w:rsidP="00460E7F">
      <w:pPr>
        <w:pStyle w:val="Heading2"/>
      </w:pPr>
      <w:r w:rsidRPr="00F37787">
        <w:t xml:space="preserve">Best Results of </w:t>
      </w:r>
      <w:r w:rsidR="00E55118" w:rsidRPr="00F37787">
        <w:t>M</w:t>
      </w:r>
      <w:r w:rsidRPr="00F37787">
        <w:t xml:space="preserve">odified </w:t>
      </w:r>
      <w:r w:rsidR="00E55118" w:rsidRPr="00F37787">
        <w:t>R</w:t>
      </w:r>
      <w:r w:rsidRPr="00F37787">
        <w:t xml:space="preserve">uns on RIT </w:t>
      </w:r>
      <w:r w:rsidR="00E55118" w:rsidRPr="00F37787">
        <w:t>D</w:t>
      </w:r>
      <w:r w:rsidRPr="00F37787">
        <w:t>atasets</w:t>
      </w:r>
    </w:p>
    <w:p w:rsidR="00460E7F" w:rsidRPr="00F37787" w:rsidRDefault="003856D9" w:rsidP="00A13729">
      <w:pPr>
        <w:ind w:firstLine="202"/>
        <w:jc w:val="both"/>
      </w:pPr>
      <w:r w:rsidRPr="00F37787">
        <w:t xml:space="preserve">The samples determined to be the best of each model were handpicked as every model had produced </w:t>
      </w:r>
      <w:r w:rsidR="00DE241D" w:rsidRPr="00F37787">
        <w:t>several</w:t>
      </w:r>
      <w:r w:rsidRPr="00F37787">
        <w:t xml:space="preserve"> bad samples. </w:t>
      </w:r>
      <w:r w:rsidR="00031172" w:rsidRPr="00F37787">
        <w:t xml:space="preserve">The best output produced came from training with </w:t>
      </w:r>
      <w:r w:rsidR="00EA14B9" w:rsidRPr="00F37787">
        <w:t xml:space="preserve">a larger number of filters in the generator, training </w:t>
      </w:r>
      <w:r w:rsidR="00D7077F" w:rsidRPr="00F37787">
        <w:t xml:space="preserve">for more </w:t>
      </w:r>
      <w:r w:rsidR="00EA14B9" w:rsidRPr="00F37787">
        <w:t>epochs</w:t>
      </w:r>
      <w:r w:rsidR="00313796" w:rsidRPr="00F37787">
        <w:t xml:space="preserve"> and</w:t>
      </w:r>
      <w:r w:rsidR="00D7077F" w:rsidRPr="00F37787">
        <w:t xml:space="preserve"> using</w:t>
      </w:r>
      <w:r w:rsidR="00EA14B9" w:rsidRPr="00F37787">
        <w:t xml:space="preserve"> a lower discriminator learning rate than the </w:t>
      </w:r>
      <w:r w:rsidR="00D7077F" w:rsidRPr="00F37787">
        <w:t>generator</w:t>
      </w:r>
      <w:r w:rsidR="00313796" w:rsidRPr="00F37787">
        <w:t xml:space="preserve">. Shown in fig. </w:t>
      </w:r>
      <w:r w:rsidR="00E84AB5">
        <w:t>5</w:t>
      </w:r>
      <w:r w:rsidR="00313796" w:rsidRPr="00F37787">
        <w:t xml:space="preserve"> is </w:t>
      </w:r>
      <w:proofErr w:type="spellStart"/>
      <w:r w:rsidR="00247DAA">
        <w:t>a</w:t>
      </w:r>
      <w:proofErr w:type="spellEnd"/>
      <w:r w:rsidR="00A323C3">
        <w:t xml:space="preserve"> picked</w:t>
      </w:r>
      <w:r w:rsidR="00247DAA">
        <w:t xml:space="preserve"> example of </w:t>
      </w:r>
      <w:r w:rsidR="00A323C3">
        <w:t>believable quality output</w:t>
      </w:r>
      <w:r w:rsidR="00313796" w:rsidRPr="00F37787">
        <w:t>.</w:t>
      </w:r>
    </w:p>
    <w:p w:rsidR="00313796" w:rsidRPr="00F37787" w:rsidRDefault="00313796" w:rsidP="00460E7F">
      <w:pPr>
        <w:ind w:firstLine="202"/>
        <w:jc w:val="both"/>
      </w:pPr>
    </w:p>
    <w:p w:rsidR="00460E7F" w:rsidRPr="00F37787" w:rsidRDefault="009C60FE" w:rsidP="00460E7F">
      <w:pPr>
        <w:jc w:val="center"/>
      </w:pPr>
      <w:r w:rsidRPr="00F37787">
        <w:rPr>
          <w:noProof/>
        </w:rPr>
        <w:drawing>
          <wp:inline distT="0" distB="0" distL="0" distR="0">
            <wp:extent cx="512064" cy="539496"/>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2064" cy="539496"/>
                    </a:xfrm>
                    <a:prstGeom prst="rect">
                      <a:avLst/>
                    </a:prstGeom>
                    <a:noFill/>
                    <a:ln>
                      <a:noFill/>
                    </a:ln>
                  </pic:spPr>
                </pic:pic>
              </a:graphicData>
            </a:graphic>
          </wp:inline>
        </w:drawing>
      </w:r>
      <w:r w:rsidRPr="00F37787">
        <w:rPr>
          <w:noProof/>
        </w:rPr>
        <w:drawing>
          <wp:inline distT="0" distB="0" distL="0" distR="0">
            <wp:extent cx="530352" cy="539496"/>
            <wp:effectExtent l="0" t="0" r="317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0352" cy="539496"/>
                    </a:xfrm>
                    <a:prstGeom prst="rect">
                      <a:avLst/>
                    </a:prstGeom>
                    <a:noFill/>
                    <a:ln>
                      <a:noFill/>
                    </a:ln>
                  </pic:spPr>
                </pic:pic>
              </a:graphicData>
            </a:graphic>
          </wp:inline>
        </w:drawing>
      </w:r>
      <w:r w:rsidRPr="00F37787">
        <w:rPr>
          <w:noProof/>
        </w:rPr>
        <w:drawing>
          <wp:inline distT="0" distB="0" distL="0" distR="0">
            <wp:extent cx="530352" cy="530352"/>
            <wp:effectExtent l="0" t="0" r="3175"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0352" cy="530352"/>
                    </a:xfrm>
                    <a:prstGeom prst="rect">
                      <a:avLst/>
                    </a:prstGeom>
                    <a:noFill/>
                    <a:ln>
                      <a:noFill/>
                    </a:ln>
                  </pic:spPr>
                </pic:pic>
              </a:graphicData>
            </a:graphic>
          </wp:inline>
        </w:drawing>
      </w:r>
      <w:r w:rsidRPr="00F37787">
        <w:rPr>
          <w:noProof/>
        </w:rPr>
        <w:drawing>
          <wp:inline distT="0" distB="0" distL="0" distR="0">
            <wp:extent cx="539496" cy="53949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496" cy="539496"/>
                    </a:xfrm>
                    <a:prstGeom prst="rect">
                      <a:avLst/>
                    </a:prstGeom>
                    <a:noFill/>
                    <a:ln>
                      <a:noFill/>
                    </a:ln>
                  </pic:spPr>
                </pic:pic>
              </a:graphicData>
            </a:graphic>
          </wp:inline>
        </w:drawing>
      </w:r>
      <w:r w:rsidRPr="00F37787">
        <w:rPr>
          <w:noProof/>
        </w:rPr>
        <w:drawing>
          <wp:inline distT="0" distB="0" distL="0" distR="0">
            <wp:extent cx="557784" cy="539496"/>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7784" cy="539496"/>
                    </a:xfrm>
                    <a:prstGeom prst="rect">
                      <a:avLst/>
                    </a:prstGeom>
                    <a:noFill/>
                    <a:ln>
                      <a:noFill/>
                    </a:ln>
                  </pic:spPr>
                </pic:pic>
              </a:graphicData>
            </a:graphic>
          </wp:inline>
        </w:drawing>
      </w:r>
    </w:p>
    <w:p w:rsidR="00460E7F" w:rsidRPr="00F37787" w:rsidRDefault="00460E7F" w:rsidP="00460E7F">
      <w:pPr>
        <w:jc w:val="both"/>
        <w:rPr>
          <w:sz w:val="16"/>
        </w:rPr>
      </w:pPr>
      <w:r w:rsidRPr="00F37787">
        <w:rPr>
          <w:sz w:val="16"/>
        </w:rPr>
        <w:t xml:space="preserve">Fig. </w:t>
      </w:r>
      <w:r w:rsidR="00E84AB5">
        <w:rPr>
          <w:sz w:val="16"/>
        </w:rPr>
        <w:t>5</w:t>
      </w:r>
      <w:r w:rsidRPr="00F37787">
        <w:rPr>
          <w:sz w:val="16"/>
        </w:rPr>
        <w:t xml:space="preserve">. RIT </w:t>
      </w:r>
      <w:r w:rsidR="00313796" w:rsidRPr="00F37787">
        <w:rPr>
          <w:sz w:val="16"/>
        </w:rPr>
        <w:t xml:space="preserve">High Variation Set Fake Samples </w:t>
      </w:r>
      <w:r w:rsidRPr="00F37787">
        <w:rPr>
          <w:sz w:val="16"/>
        </w:rPr>
        <w:t xml:space="preserve">Best </w:t>
      </w:r>
      <w:r w:rsidR="00313796" w:rsidRPr="00F37787">
        <w:rPr>
          <w:sz w:val="16"/>
        </w:rPr>
        <w:t>O</w:t>
      </w:r>
      <w:r w:rsidRPr="00F37787">
        <w:rPr>
          <w:sz w:val="16"/>
        </w:rPr>
        <w:t>utput</w:t>
      </w:r>
      <w:r w:rsidR="00AD149C" w:rsidRPr="00F37787">
        <w:rPr>
          <w:sz w:val="16"/>
        </w:rPr>
        <w:t>. Filter depth</w:t>
      </w:r>
      <w:r w:rsidR="00C12EF7" w:rsidRPr="00F37787">
        <w:rPr>
          <w:sz w:val="16"/>
        </w:rPr>
        <w:t>:</w:t>
      </w:r>
      <w:r w:rsidR="0048278E" w:rsidRPr="00F37787">
        <w:rPr>
          <w:sz w:val="16"/>
        </w:rPr>
        <w:t xml:space="preserve"> 128</w:t>
      </w:r>
      <w:r w:rsidR="00C12EF7" w:rsidRPr="00F37787">
        <w:rPr>
          <w:sz w:val="16"/>
        </w:rPr>
        <w:t xml:space="preserve"> G learning rate: </w:t>
      </w:r>
      <w:r w:rsidR="00564834" w:rsidRPr="00F37787">
        <w:rPr>
          <w:sz w:val="16"/>
        </w:rPr>
        <w:t>0.0002</w:t>
      </w:r>
      <w:r w:rsidR="00C12EF7" w:rsidRPr="00F37787">
        <w:rPr>
          <w:sz w:val="16"/>
        </w:rPr>
        <w:t xml:space="preserve">, D learning rate: </w:t>
      </w:r>
      <w:r w:rsidR="00564834" w:rsidRPr="00F37787">
        <w:rPr>
          <w:sz w:val="16"/>
        </w:rPr>
        <w:t xml:space="preserve">0.0001 </w:t>
      </w:r>
      <w:r w:rsidR="001C74BF" w:rsidRPr="00F37787">
        <w:rPr>
          <w:sz w:val="16"/>
        </w:rPr>
        <w:t>E</w:t>
      </w:r>
      <w:r w:rsidR="00C12EF7" w:rsidRPr="00F37787">
        <w:rPr>
          <w:sz w:val="16"/>
        </w:rPr>
        <w:t xml:space="preserve">poch: </w:t>
      </w:r>
      <w:r w:rsidR="00564834" w:rsidRPr="00F37787">
        <w:rPr>
          <w:sz w:val="16"/>
        </w:rPr>
        <w:t>6</w:t>
      </w:r>
      <w:r w:rsidR="00CF0886">
        <w:rPr>
          <w:sz w:val="16"/>
        </w:rPr>
        <w:t>9</w:t>
      </w:r>
      <w:r w:rsidR="00A2129F" w:rsidRPr="00F37787">
        <w:rPr>
          <w:sz w:val="16"/>
        </w:rPr>
        <w:t>0-700</w:t>
      </w:r>
      <w:r w:rsidR="00564834" w:rsidRPr="00F37787">
        <w:rPr>
          <w:sz w:val="16"/>
        </w:rPr>
        <w:t>, and One-sided Noisy Labels</w:t>
      </w:r>
      <w:r w:rsidR="00357316">
        <w:rPr>
          <w:sz w:val="16"/>
        </w:rPr>
        <w:t xml:space="preserve"> </w:t>
      </w:r>
      <w:r w:rsidR="00AA3AFB">
        <w:rPr>
          <w:sz w:val="16"/>
        </w:rPr>
        <w:t>[4]</w:t>
      </w:r>
      <w:r w:rsidR="00C07A75" w:rsidRPr="00F37787">
        <w:rPr>
          <w:sz w:val="16"/>
        </w:rPr>
        <w:t>. Images were taken from a few different epochs</w:t>
      </w:r>
      <w:r w:rsidR="002C49A2">
        <w:rPr>
          <w:sz w:val="16"/>
        </w:rPr>
        <w:t xml:space="preserve"> to show the emergence and </w:t>
      </w:r>
      <w:r w:rsidR="00131CA8">
        <w:rPr>
          <w:sz w:val="16"/>
        </w:rPr>
        <w:t>disappearance of RIT building features</w:t>
      </w:r>
      <w:r w:rsidR="003D528F">
        <w:rPr>
          <w:sz w:val="16"/>
        </w:rPr>
        <w:t xml:space="preserve"> in generated facades.</w:t>
      </w:r>
    </w:p>
    <w:p w:rsidR="00460E7F" w:rsidRPr="00F37787" w:rsidRDefault="00460E7F" w:rsidP="00460E7F"/>
    <w:p w:rsidR="00F37787" w:rsidRDefault="00247DAA" w:rsidP="00AD149C">
      <w:pPr>
        <w:jc w:val="both"/>
      </w:pPr>
      <w:r>
        <w:t>These</w:t>
      </w:r>
      <w:r w:rsidR="00B91B12">
        <w:t xml:space="preserve"> images do a good job of conveying the small feature additions and disappearances that can happen </w:t>
      </w:r>
      <w:r w:rsidR="00245A4F">
        <w:t>during training</w:t>
      </w:r>
      <w:r w:rsidR="00B91B12">
        <w:t>. Some samples have trees and windows of a certain style and others do not</w:t>
      </w:r>
      <w:r w:rsidR="0087192C">
        <w:t xml:space="preserve"> as training continues</w:t>
      </w:r>
      <w:r w:rsidR="00B91B12">
        <w:t>.</w:t>
      </w:r>
      <w:r>
        <w:t xml:space="preserve"> </w:t>
      </w:r>
      <w:r w:rsidR="00AD149C" w:rsidRPr="00F37787">
        <w:t>Again, these results had to be hand selected from all the generated images as each trained model still had good and bad outputs. But the more believable images generated</w:t>
      </w:r>
      <w:r w:rsidR="00F37787">
        <w:t xml:space="preserve"> in fig. </w:t>
      </w:r>
      <w:r w:rsidR="00E84AB5">
        <w:t>5</w:t>
      </w:r>
      <w:r w:rsidR="00AD149C" w:rsidRPr="00F37787">
        <w:t xml:space="preserve"> were better than </w:t>
      </w:r>
      <w:r w:rsidR="00B65565">
        <w:t>4</w:t>
      </w:r>
      <w:r w:rsidR="00AD149C" w:rsidRPr="00F37787">
        <w:t xml:space="preserve">, visually speaking. </w:t>
      </w:r>
    </w:p>
    <w:p w:rsidR="00F37787" w:rsidRDefault="00F37787" w:rsidP="00F37787">
      <w:pPr>
        <w:pStyle w:val="Heading1"/>
      </w:pPr>
      <w:r w:rsidRPr="00E70A60">
        <w:t>Conclusion</w:t>
      </w:r>
    </w:p>
    <w:p w:rsidR="00460E7F" w:rsidRPr="005D4E5C" w:rsidRDefault="00F37787" w:rsidP="005D4E5C">
      <w:pPr>
        <w:ind w:firstLine="202"/>
        <w:jc w:val="both"/>
        <w:rPr>
          <w:color w:val="000000" w:themeColor="text1"/>
        </w:rPr>
      </w:pPr>
      <w:r>
        <w:t>After training these DCGAN</w:t>
      </w:r>
      <w:r w:rsidR="002F31D0">
        <w:t>s</w:t>
      </w:r>
      <w:r>
        <w:t xml:space="preserve">, it is apparent that there is a lot to the process of generating believable fakes. Aside from fig. </w:t>
      </w:r>
      <w:r w:rsidR="00E84AB5">
        <w:t>5</w:t>
      </w:r>
      <w:r>
        <w:t>, t</w:t>
      </w:r>
      <w:r w:rsidR="00AD149C" w:rsidRPr="00F37787">
        <w:t xml:space="preserve">here were other models with </w:t>
      </w:r>
      <w:r>
        <w:t>decent fakes too</w:t>
      </w:r>
      <w:r w:rsidR="00AD149C" w:rsidRPr="00F37787">
        <w:t xml:space="preserve">, but they </w:t>
      </w:r>
      <w:r w:rsidR="00E14990" w:rsidRPr="00F37787">
        <w:t>occurred less frequently</w:t>
      </w:r>
      <w:r w:rsidR="00AD149C" w:rsidRPr="00F37787">
        <w:t xml:space="preserve"> and there were some models with very obviously fake output.</w:t>
      </w:r>
      <w:r w:rsidR="009B7D36" w:rsidRPr="00F37787">
        <w:t xml:space="preserve"> Unfortunately, it seems that some of the more realistic fake images in most cases look very similar to real buildings from the input samples. </w:t>
      </w:r>
      <w:r>
        <w:t>A final</w:t>
      </w:r>
      <w:r w:rsidR="009C60FE" w:rsidRPr="00F37787">
        <w:t xml:space="preserve"> observation is that the best-looking fakes looked like real </w:t>
      </w:r>
      <w:r w:rsidR="00DE241D" w:rsidRPr="00F37787">
        <w:t>samples but</w:t>
      </w:r>
      <w:r w:rsidR="009C60FE" w:rsidRPr="00F37787">
        <w:t xml:space="preserve"> had small detail differences like missing features or extra features and were not radically different</w:t>
      </w:r>
      <w:r w:rsidR="00516564">
        <w:t xml:space="preserve"> fakes</w:t>
      </w:r>
      <w:r w:rsidR="009C60FE" w:rsidRPr="00F37787">
        <w:t xml:space="preserve"> as hoped for</w:t>
      </w:r>
      <w:r w:rsidR="009C60FE" w:rsidRPr="0067511E">
        <w:t>.</w:t>
      </w:r>
      <w:r w:rsidR="000F5020" w:rsidRPr="0067511E">
        <w:t xml:space="preserve"> </w:t>
      </w:r>
      <w:r w:rsidR="000F5020" w:rsidRPr="0067511E">
        <w:rPr>
          <w:color w:val="000000" w:themeColor="text1"/>
        </w:rPr>
        <w:t>The output quality benefits greatly from modifying certain parameters over others</w:t>
      </w:r>
      <w:r w:rsidR="005B26BB">
        <w:rPr>
          <w:color w:val="000000" w:themeColor="text1"/>
        </w:rPr>
        <w:t xml:space="preserve"> like weakening the discriminator and adding more filters</w:t>
      </w:r>
      <w:r w:rsidR="000F5020" w:rsidRPr="0067511E">
        <w:rPr>
          <w:color w:val="000000" w:themeColor="text1"/>
        </w:rPr>
        <w:t>, but when evaluating those changes, much time is spent pouring over large amounts of images</w:t>
      </w:r>
      <w:r w:rsidR="00247DAA">
        <w:rPr>
          <w:color w:val="000000" w:themeColor="text1"/>
        </w:rPr>
        <w:t xml:space="preserve"> that barely scratch the surface of a convincing fake.</w:t>
      </w:r>
    </w:p>
    <w:p w:rsidR="00460E7F" w:rsidRPr="00AC5F84" w:rsidRDefault="00460E7F" w:rsidP="00EC5EA8">
      <w:pPr>
        <w:pStyle w:val="Heading1"/>
        <w:rPr>
          <w:color w:val="000000" w:themeColor="text1"/>
          <w:sz w:val="16"/>
          <w:szCs w:val="16"/>
        </w:rPr>
      </w:pPr>
      <w:r w:rsidRPr="00AC5F84">
        <w:rPr>
          <w:color w:val="000000" w:themeColor="text1"/>
          <w:sz w:val="16"/>
          <w:szCs w:val="16"/>
        </w:rPr>
        <w:lastRenderedPageBreak/>
        <w:t>References</w:t>
      </w:r>
    </w:p>
    <w:p w:rsidR="008129FC" w:rsidRPr="00AC5F84" w:rsidRDefault="009D51ED" w:rsidP="008129FC">
      <w:pPr>
        <w:ind w:left="400" w:hanging="400"/>
        <w:rPr>
          <w:color w:val="000000" w:themeColor="text1"/>
          <w:sz w:val="16"/>
          <w:szCs w:val="16"/>
        </w:rPr>
      </w:pPr>
      <w:r w:rsidRPr="00AC5F84">
        <w:rPr>
          <w:color w:val="000000" w:themeColor="text1"/>
          <w:sz w:val="16"/>
          <w:szCs w:val="16"/>
        </w:rPr>
        <w:t>[1]</w:t>
      </w:r>
      <w:r w:rsidR="00AE46AF" w:rsidRPr="00AC5F84">
        <w:rPr>
          <w:color w:val="000000" w:themeColor="text1"/>
          <w:sz w:val="16"/>
          <w:szCs w:val="16"/>
        </w:rPr>
        <w:t xml:space="preserve"> </w:t>
      </w:r>
      <w:r w:rsidR="008129FC" w:rsidRPr="00AC5F84">
        <w:rPr>
          <w:color w:val="000000" w:themeColor="text1"/>
          <w:sz w:val="16"/>
          <w:szCs w:val="16"/>
        </w:rPr>
        <w:tab/>
      </w:r>
      <w:r w:rsidR="00374116" w:rsidRPr="00AC5F84">
        <w:rPr>
          <w:color w:val="000000" w:themeColor="text1"/>
          <w:sz w:val="16"/>
          <w:szCs w:val="16"/>
        </w:rPr>
        <w:t xml:space="preserve">Z. M. </w:t>
      </w:r>
      <w:proofErr w:type="spellStart"/>
      <w:r w:rsidR="00374116" w:rsidRPr="00AC5F84">
        <w:rPr>
          <w:color w:val="000000" w:themeColor="text1"/>
          <w:sz w:val="16"/>
          <w:szCs w:val="16"/>
        </w:rPr>
        <w:t>Alom</w:t>
      </w:r>
      <w:proofErr w:type="spellEnd"/>
      <w:r w:rsidR="00C83D11" w:rsidRPr="00AC5F84">
        <w:rPr>
          <w:color w:val="000000" w:themeColor="text1"/>
          <w:sz w:val="16"/>
          <w:szCs w:val="16"/>
        </w:rPr>
        <w:t>, et al.,</w:t>
      </w:r>
      <w:r w:rsidR="00374116" w:rsidRPr="00AC5F84">
        <w:rPr>
          <w:color w:val="000000" w:themeColor="text1"/>
          <w:sz w:val="16"/>
          <w:szCs w:val="16"/>
        </w:rPr>
        <w:t>.</w:t>
      </w:r>
      <w:r w:rsidR="00681687" w:rsidRPr="00AC5F84">
        <w:rPr>
          <w:color w:val="000000" w:themeColor="text1"/>
          <w:sz w:val="16"/>
          <w:szCs w:val="16"/>
        </w:rPr>
        <w:t xml:space="preserve"> “The History Began from </w:t>
      </w:r>
      <w:proofErr w:type="spellStart"/>
      <w:r w:rsidR="00681687" w:rsidRPr="00AC5F84">
        <w:rPr>
          <w:color w:val="000000" w:themeColor="text1"/>
          <w:sz w:val="16"/>
          <w:szCs w:val="16"/>
        </w:rPr>
        <w:t>AlexNet</w:t>
      </w:r>
      <w:proofErr w:type="spellEnd"/>
      <w:r w:rsidR="00681687" w:rsidRPr="00AC5F84">
        <w:rPr>
          <w:color w:val="000000" w:themeColor="text1"/>
          <w:sz w:val="16"/>
          <w:szCs w:val="16"/>
        </w:rPr>
        <w:t xml:space="preserve">: A Comprehensive Survey on Deep Learning Approaches,” </w:t>
      </w:r>
      <w:proofErr w:type="spellStart"/>
      <w:r w:rsidR="008129FC" w:rsidRPr="00AC5F84">
        <w:rPr>
          <w:color w:val="000000" w:themeColor="text1"/>
          <w:sz w:val="16"/>
          <w:szCs w:val="16"/>
        </w:rPr>
        <w:t>arXiv</w:t>
      </w:r>
      <w:proofErr w:type="spellEnd"/>
      <w:r w:rsidR="008129FC" w:rsidRPr="00AC5F84">
        <w:rPr>
          <w:color w:val="000000" w:themeColor="text1"/>
          <w:sz w:val="16"/>
          <w:szCs w:val="16"/>
        </w:rPr>
        <w:t>, 09, Sep. 2018 [</w:t>
      </w:r>
      <w:hyperlink r:id="rId18" w:history="1">
        <w:r w:rsidR="008129FC" w:rsidRPr="00AC5F84">
          <w:rPr>
            <w:rStyle w:val="Hyperlink"/>
            <w:color w:val="000000" w:themeColor="text1"/>
            <w:sz w:val="16"/>
            <w:szCs w:val="16"/>
          </w:rPr>
          <w:t>https://arxiv.org/ftp/arxiv/papers/1803/1803.01164.pdf</w:t>
        </w:r>
      </w:hyperlink>
      <w:r w:rsidR="008129FC" w:rsidRPr="00AC5F84">
        <w:rPr>
          <w:color w:val="000000" w:themeColor="text1"/>
          <w:sz w:val="16"/>
          <w:szCs w:val="16"/>
          <w:u w:val="single"/>
        </w:rPr>
        <w:t>]</w:t>
      </w:r>
    </w:p>
    <w:p w:rsidR="008129FC" w:rsidRPr="00AC5F84" w:rsidRDefault="009D51ED" w:rsidP="008129FC">
      <w:pPr>
        <w:ind w:left="400" w:hanging="400"/>
        <w:rPr>
          <w:color w:val="000000" w:themeColor="text1"/>
          <w:sz w:val="16"/>
          <w:szCs w:val="16"/>
        </w:rPr>
      </w:pPr>
      <w:r w:rsidRPr="00AC5F84">
        <w:rPr>
          <w:color w:val="000000" w:themeColor="text1"/>
          <w:sz w:val="16"/>
          <w:szCs w:val="16"/>
        </w:rPr>
        <w:t>[2]</w:t>
      </w:r>
      <w:r w:rsidR="00460E7F" w:rsidRPr="00AC5F84">
        <w:rPr>
          <w:color w:val="000000" w:themeColor="text1"/>
          <w:sz w:val="16"/>
          <w:szCs w:val="16"/>
        </w:rPr>
        <w:t xml:space="preserve"> </w:t>
      </w:r>
      <w:r w:rsidR="008129FC" w:rsidRPr="00AC5F84">
        <w:rPr>
          <w:color w:val="000000" w:themeColor="text1"/>
          <w:sz w:val="16"/>
          <w:szCs w:val="16"/>
        </w:rPr>
        <w:tab/>
        <w:t xml:space="preserve">I. J. </w:t>
      </w:r>
      <w:proofErr w:type="spellStart"/>
      <w:r w:rsidR="008129FC" w:rsidRPr="00AC5F84">
        <w:rPr>
          <w:color w:val="000000" w:themeColor="text1"/>
          <w:sz w:val="16"/>
          <w:szCs w:val="16"/>
        </w:rPr>
        <w:t>Goodfellow</w:t>
      </w:r>
      <w:proofErr w:type="spellEnd"/>
      <w:r w:rsidR="008129FC" w:rsidRPr="00AC5F84">
        <w:rPr>
          <w:color w:val="000000" w:themeColor="text1"/>
          <w:sz w:val="16"/>
          <w:szCs w:val="16"/>
        </w:rPr>
        <w:t xml:space="preserve"> et</w:t>
      </w:r>
      <w:r w:rsidR="00C83D11" w:rsidRPr="00AC5F84">
        <w:rPr>
          <w:color w:val="000000" w:themeColor="text1"/>
          <w:sz w:val="16"/>
          <w:szCs w:val="16"/>
        </w:rPr>
        <w:t xml:space="preserve"> </w:t>
      </w:r>
      <w:r w:rsidR="008129FC" w:rsidRPr="00AC5F84">
        <w:rPr>
          <w:color w:val="000000" w:themeColor="text1"/>
          <w:sz w:val="16"/>
          <w:szCs w:val="16"/>
        </w:rPr>
        <w:t>al., “Generative Adversarial Networks</w:t>
      </w:r>
      <w:r w:rsidR="00C47599" w:rsidRPr="00AC5F84">
        <w:rPr>
          <w:color w:val="000000" w:themeColor="text1"/>
          <w:sz w:val="16"/>
          <w:szCs w:val="16"/>
        </w:rPr>
        <w:t>,</w:t>
      </w:r>
      <w:r w:rsidR="008129FC" w:rsidRPr="00AC5F84">
        <w:rPr>
          <w:color w:val="000000" w:themeColor="text1"/>
          <w:sz w:val="16"/>
          <w:szCs w:val="16"/>
        </w:rPr>
        <w:t xml:space="preserve">” </w:t>
      </w:r>
      <w:proofErr w:type="spellStart"/>
      <w:r w:rsidR="008129FC" w:rsidRPr="00AC5F84">
        <w:rPr>
          <w:color w:val="000000" w:themeColor="text1"/>
          <w:sz w:val="16"/>
          <w:szCs w:val="16"/>
        </w:rPr>
        <w:t>arXiv</w:t>
      </w:r>
      <w:proofErr w:type="spellEnd"/>
      <w:r w:rsidR="008129FC" w:rsidRPr="00AC5F84">
        <w:rPr>
          <w:color w:val="000000" w:themeColor="text1"/>
          <w:sz w:val="16"/>
          <w:szCs w:val="16"/>
        </w:rPr>
        <w:t>, 10, Jun, 2014 [</w:t>
      </w:r>
      <w:hyperlink r:id="rId19" w:history="1">
        <w:r w:rsidR="008129FC" w:rsidRPr="00AC5F84">
          <w:rPr>
            <w:rStyle w:val="Hyperlink"/>
            <w:color w:val="000000" w:themeColor="text1"/>
            <w:sz w:val="16"/>
            <w:szCs w:val="16"/>
          </w:rPr>
          <w:t>https</w:t>
        </w:r>
        <w:r w:rsidR="008129FC" w:rsidRPr="00AC5F84">
          <w:rPr>
            <w:rStyle w:val="Hyperlink"/>
            <w:color w:val="000000" w:themeColor="text1"/>
            <w:sz w:val="16"/>
            <w:szCs w:val="16"/>
          </w:rPr>
          <w:t>:</w:t>
        </w:r>
        <w:r w:rsidR="008129FC" w:rsidRPr="00AC5F84">
          <w:rPr>
            <w:rStyle w:val="Hyperlink"/>
            <w:color w:val="000000" w:themeColor="text1"/>
            <w:sz w:val="16"/>
            <w:szCs w:val="16"/>
          </w:rPr>
          <w:t>//arxiv.org/pdf/1406.2661.pdf</w:t>
        </w:r>
      </w:hyperlink>
      <w:r w:rsidR="008129FC" w:rsidRPr="00AC5F84">
        <w:rPr>
          <w:color w:val="000000" w:themeColor="text1"/>
          <w:sz w:val="16"/>
          <w:szCs w:val="16"/>
          <w:u w:val="single"/>
        </w:rPr>
        <w:t>]</w:t>
      </w:r>
    </w:p>
    <w:p w:rsidR="008129FC" w:rsidRPr="00AC5F84" w:rsidRDefault="008129FC" w:rsidP="008129FC">
      <w:pPr>
        <w:ind w:left="400" w:hanging="400"/>
        <w:rPr>
          <w:color w:val="000000" w:themeColor="text1"/>
          <w:sz w:val="16"/>
          <w:szCs w:val="16"/>
        </w:rPr>
      </w:pPr>
    </w:p>
    <w:p w:rsidR="008129FC" w:rsidRPr="00AC5F84" w:rsidRDefault="00460E7F" w:rsidP="008129FC">
      <w:pPr>
        <w:ind w:left="400" w:hanging="400"/>
        <w:rPr>
          <w:color w:val="000000" w:themeColor="text1"/>
          <w:sz w:val="16"/>
          <w:szCs w:val="16"/>
        </w:rPr>
      </w:pPr>
      <w:r w:rsidRPr="00AC5F84">
        <w:rPr>
          <w:color w:val="000000" w:themeColor="text1"/>
          <w:sz w:val="16"/>
          <w:szCs w:val="16"/>
        </w:rPr>
        <w:t xml:space="preserve">[3] </w:t>
      </w:r>
      <w:r w:rsidR="00C83D11" w:rsidRPr="00AC5F84">
        <w:rPr>
          <w:color w:val="000000" w:themeColor="text1"/>
          <w:sz w:val="16"/>
          <w:szCs w:val="16"/>
        </w:rPr>
        <w:tab/>
        <w:t xml:space="preserve">A. Radford, et al., “Unsupervised Representation Learning with Deep Convolutional Generative Adversarial Networks,” </w:t>
      </w:r>
      <w:proofErr w:type="spellStart"/>
      <w:r w:rsidR="00C83D11" w:rsidRPr="00AC5F84">
        <w:rPr>
          <w:color w:val="000000" w:themeColor="text1"/>
          <w:sz w:val="16"/>
          <w:szCs w:val="16"/>
        </w:rPr>
        <w:t>arXiv</w:t>
      </w:r>
      <w:proofErr w:type="spellEnd"/>
      <w:r w:rsidR="00C83D11" w:rsidRPr="00AC5F84">
        <w:rPr>
          <w:color w:val="000000" w:themeColor="text1"/>
          <w:sz w:val="16"/>
          <w:szCs w:val="16"/>
        </w:rPr>
        <w:t>, 19, Nov. 2015 [</w:t>
      </w:r>
      <w:hyperlink r:id="rId20" w:history="1">
        <w:r w:rsidR="00C83D11" w:rsidRPr="00AC5F84">
          <w:rPr>
            <w:rStyle w:val="Hyperlink"/>
            <w:color w:val="000000" w:themeColor="text1"/>
            <w:sz w:val="16"/>
            <w:szCs w:val="16"/>
          </w:rPr>
          <w:t>https://arxiv.org/pdf/1511.06434.pdf</w:t>
        </w:r>
      </w:hyperlink>
      <w:r w:rsidR="00C83D11" w:rsidRPr="00AC5F84">
        <w:rPr>
          <w:color w:val="000000" w:themeColor="text1"/>
          <w:sz w:val="16"/>
          <w:szCs w:val="16"/>
          <w:u w:val="single"/>
        </w:rPr>
        <w:t>]</w:t>
      </w:r>
    </w:p>
    <w:p w:rsidR="008129FC" w:rsidRPr="00AC5F84" w:rsidRDefault="008129FC" w:rsidP="008129FC">
      <w:pPr>
        <w:ind w:left="400" w:hanging="400"/>
        <w:rPr>
          <w:color w:val="000000" w:themeColor="text1"/>
          <w:sz w:val="16"/>
          <w:szCs w:val="16"/>
        </w:rPr>
      </w:pPr>
    </w:p>
    <w:p w:rsidR="008129FC" w:rsidRPr="00AC5F84" w:rsidRDefault="00460E7F" w:rsidP="008129FC">
      <w:pPr>
        <w:ind w:left="400" w:hanging="400"/>
        <w:rPr>
          <w:color w:val="000000" w:themeColor="text1"/>
          <w:sz w:val="16"/>
          <w:szCs w:val="16"/>
        </w:rPr>
      </w:pPr>
      <w:r w:rsidRPr="00AC5F84">
        <w:rPr>
          <w:color w:val="000000" w:themeColor="text1"/>
          <w:sz w:val="16"/>
          <w:szCs w:val="16"/>
        </w:rPr>
        <w:t xml:space="preserve">[4] </w:t>
      </w:r>
      <w:r w:rsidR="00C47599" w:rsidRPr="00AC5F84">
        <w:rPr>
          <w:color w:val="000000" w:themeColor="text1"/>
          <w:sz w:val="16"/>
          <w:szCs w:val="16"/>
        </w:rPr>
        <w:tab/>
      </w:r>
      <w:r w:rsidR="00405EB0" w:rsidRPr="00AC5F84">
        <w:rPr>
          <w:color w:val="000000" w:themeColor="text1"/>
          <w:sz w:val="16"/>
          <w:szCs w:val="16"/>
        </w:rPr>
        <w:t xml:space="preserve">T. </w:t>
      </w:r>
      <w:proofErr w:type="spellStart"/>
      <w:r w:rsidR="00405EB0" w:rsidRPr="00AC5F84">
        <w:rPr>
          <w:color w:val="000000" w:themeColor="text1"/>
          <w:sz w:val="16"/>
          <w:szCs w:val="16"/>
        </w:rPr>
        <w:t>Salimans</w:t>
      </w:r>
      <w:proofErr w:type="spellEnd"/>
      <w:r w:rsidR="00405EB0" w:rsidRPr="00AC5F84">
        <w:rPr>
          <w:color w:val="000000" w:themeColor="text1"/>
          <w:sz w:val="16"/>
          <w:szCs w:val="16"/>
        </w:rPr>
        <w:t>, et al., “</w:t>
      </w:r>
      <w:r w:rsidR="00C47599" w:rsidRPr="00AC5F84">
        <w:rPr>
          <w:color w:val="000000" w:themeColor="text1"/>
          <w:sz w:val="16"/>
          <w:szCs w:val="16"/>
        </w:rPr>
        <w:t>Improved Techniques for Training GANs,</w:t>
      </w:r>
      <w:r w:rsidR="00405EB0" w:rsidRPr="00AC5F84">
        <w:rPr>
          <w:color w:val="000000" w:themeColor="text1"/>
          <w:sz w:val="16"/>
          <w:szCs w:val="16"/>
        </w:rPr>
        <w:t>”</w:t>
      </w:r>
      <w:r w:rsidR="00C47599" w:rsidRPr="00AC5F84">
        <w:rPr>
          <w:color w:val="000000" w:themeColor="text1"/>
          <w:sz w:val="16"/>
          <w:szCs w:val="16"/>
        </w:rPr>
        <w:t xml:space="preserve"> </w:t>
      </w:r>
      <w:proofErr w:type="spellStart"/>
      <w:r w:rsidR="00C47599" w:rsidRPr="00AC5F84">
        <w:rPr>
          <w:color w:val="000000" w:themeColor="text1"/>
          <w:sz w:val="16"/>
          <w:szCs w:val="16"/>
        </w:rPr>
        <w:t>arXiv</w:t>
      </w:r>
      <w:proofErr w:type="spellEnd"/>
      <w:r w:rsidR="00C47599" w:rsidRPr="00AC5F84">
        <w:rPr>
          <w:color w:val="000000" w:themeColor="text1"/>
          <w:sz w:val="16"/>
          <w:szCs w:val="16"/>
        </w:rPr>
        <w:t>, 10, Jun. 2016  [</w:t>
      </w:r>
      <w:hyperlink r:id="rId21" w:history="1">
        <w:r w:rsidR="00C47599" w:rsidRPr="00AC5F84">
          <w:rPr>
            <w:rStyle w:val="Hyperlink"/>
            <w:color w:val="000000" w:themeColor="text1"/>
            <w:sz w:val="16"/>
            <w:szCs w:val="16"/>
          </w:rPr>
          <w:t>https://arxiv.org/pdf/1606.03498.pdf</w:t>
        </w:r>
      </w:hyperlink>
      <w:r w:rsidR="00C47599" w:rsidRPr="00AC5F84">
        <w:rPr>
          <w:color w:val="000000" w:themeColor="text1"/>
          <w:sz w:val="16"/>
          <w:szCs w:val="16"/>
          <w:u w:val="single"/>
        </w:rPr>
        <w:t>]</w:t>
      </w:r>
    </w:p>
    <w:p w:rsidR="008129FC" w:rsidRPr="00AC5F84" w:rsidRDefault="008129FC" w:rsidP="008129FC">
      <w:pPr>
        <w:ind w:left="400" w:hanging="400"/>
        <w:rPr>
          <w:color w:val="000000" w:themeColor="text1"/>
          <w:sz w:val="16"/>
          <w:szCs w:val="16"/>
        </w:rPr>
      </w:pPr>
    </w:p>
    <w:p w:rsidR="008129FC" w:rsidRPr="00AC5F84" w:rsidRDefault="00460E7F" w:rsidP="008129FC">
      <w:pPr>
        <w:ind w:left="400" w:hanging="400"/>
        <w:rPr>
          <w:color w:val="000000" w:themeColor="text1"/>
          <w:sz w:val="16"/>
          <w:szCs w:val="16"/>
        </w:rPr>
      </w:pPr>
      <w:r w:rsidRPr="00AC5F84">
        <w:rPr>
          <w:color w:val="000000" w:themeColor="text1"/>
          <w:sz w:val="16"/>
          <w:szCs w:val="16"/>
        </w:rPr>
        <w:t xml:space="preserve">[5] </w:t>
      </w:r>
      <w:r w:rsidR="00143D7E" w:rsidRPr="00AC5F84">
        <w:rPr>
          <w:color w:val="000000" w:themeColor="text1"/>
          <w:sz w:val="16"/>
          <w:szCs w:val="16"/>
        </w:rPr>
        <w:tab/>
      </w:r>
      <w:r w:rsidR="00C47599" w:rsidRPr="00AC5F84">
        <w:rPr>
          <w:color w:val="000000" w:themeColor="text1"/>
          <w:sz w:val="16"/>
          <w:szCs w:val="16"/>
        </w:rPr>
        <w:t xml:space="preserve">M. </w:t>
      </w:r>
      <w:proofErr w:type="spellStart"/>
      <w:r w:rsidR="00C47599" w:rsidRPr="00AC5F84">
        <w:rPr>
          <w:color w:val="000000" w:themeColor="text1"/>
          <w:sz w:val="16"/>
          <w:szCs w:val="16"/>
        </w:rPr>
        <w:t>Bachl</w:t>
      </w:r>
      <w:proofErr w:type="spellEnd"/>
      <w:r w:rsidR="00C47599" w:rsidRPr="00AC5F84">
        <w:rPr>
          <w:color w:val="000000" w:themeColor="text1"/>
          <w:sz w:val="16"/>
          <w:szCs w:val="16"/>
        </w:rPr>
        <w:t xml:space="preserve">, et al., “City-GAN: Learning architectural styles using a custom Conditional GAN architecture,” </w:t>
      </w:r>
      <w:proofErr w:type="spellStart"/>
      <w:r w:rsidR="00C47599" w:rsidRPr="00AC5F84">
        <w:rPr>
          <w:color w:val="000000" w:themeColor="text1"/>
          <w:sz w:val="16"/>
          <w:szCs w:val="16"/>
        </w:rPr>
        <w:t>arXiv</w:t>
      </w:r>
      <w:proofErr w:type="spellEnd"/>
      <w:r w:rsidR="00C47599" w:rsidRPr="00AC5F84">
        <w:rPr>
          <w:color w:val="000000" w:themeColor="text1"/>
          <w:sz w:val="16"/>
          <w:szCs w:val="16"/>
        </w:rPr>
        <w:t>, 3 Jul, 2019 [</w:t>
      </w:r>
      <w:hyperlink r:id="rId22" w:history="1">
        <w:r w:rsidR="00C47599" w:rsidRPr="00AC5F84">
          <w:rPr>
            <w:rStyle w:val="Hyperlink"/>
            <w:color w:val="000000" w:themeColor="text1"/>
            <w:sz w:val="16"/>
            <w:szCs w:val="16"/>
          </w:rPr>
          <w:t>https://arxiv.org/pd</w:t>
        </w:r>
        <w:r w:rsidR="00C47599" w:rsidRPr="00AC5F84">
          <w:rPr>
            <w:rStyle w:val="Hyperlink"/>
            <w:color w:val="000000" w:themeColor="text1"/>
            <w:sz w:val="16"/>
            <w:szCs w:val="16"/>
          </w:rPr>
          <w:t>f</w:t>
        </w:r>
        <w:r w:rsidR="00C47599" w:rsidRPr="00AC5F84">
          <w:rPr>
            <w:rStyle w:val="Hyperlink"/>
            <w:color w:val="000000" w:themeColor="text1"/>
            <w:sz w:val="16"/>
            <w:szCs w:val="16"/>
          </w:rPr>
          <w:t>/1907.05280.pdf</w:t>
        </w:r>
      </w:hyperlink>
      <w:r w:rsidR="00C47599" w:rsidRPr="00AC5F84">
        <w:rPr>
          <w:color w:val="000000" w:themeColor="text1"/>
          <w:sz w:val="16"/>
          <w:szCs w:val="16"/>
          <w:u w:val="single"/>
        </w:rPr>
        <w:t>]</w:t>
      </w:r>
    </w:p>
    <w:p w:rsidR="008129FC" w:rsidRPr="00AC5F84" w:rsidRDefault="008129FC" w:rsidP="008129FC">
      <w:pPr>
        <w:ind w:left="400" w:hanging="400"/>
        <w:rPr>
          <w:color w:val="000000" w:themeColor="text1"/>
          <w:sz w:val="16"/>
          <w:szCs w:val="16"/>
        </w:rPr>
      </w:pPr>
    </w:p>
    <w:p w:rsidR="008129FC" w:rsidRPr="00AC5F84" w:rsidRDefault="008129FC" w:rsidP="008129FC">
      <w:pPr>
        <w:ind w:left="400" w:hanging="400"/>
        <w:rPr>
          <w:color w:val="000000" w:themeColor="text1"/>
          <w:sz w:val="16"/>
          <w:szCs w:val="16"/>
        </w:rPr>
      </w:pPr>
    </w:p>
    <w:p w:rsidR="008129FC" w:rsidRPr="00AC5F84" w:rsidRDefault="00CA2964" w:rsidP="008129FC">
      <w:pPr>
        <w:ind w:left="400" w:hanging="400"/>
        <w:rPr>
          <w:color w:val="000000" w:themeColor="text1"/>
          <w:sz w:val="16"/>
          <w:szCs w:val="16"/>
          <w:u w:val="single"/>
        </w:rPr>
      </w:pPr>
      <w:r w:rsidRPr="00AC5F84">
        <w:rPr>
          <w:color w:val="000000" w:themeColor="text1"/>
          <w:sz w:val="16"/>
          <w:szCs w:val="16"/>
        </w:rPr>
        <w:t>[6]</w:t>
      </w:r>
      <w:r w:rsidR="00460E7F" w:rsidRPr="00AC5F84">
        <w:rPr>
          <w:color w:val="000000" w:themeColor="text1"/>
          <w:sz w:val="16"/>
          <w:szCs w:val="16"/>
        </w:rPr>
        <w:t xml:space="preserve"> </w:t>
      </w:r>
      <w:r w:rsidR="009602B2" w:rsidRPr="00AC5F84">
        <w:rPr>
          <w:color w:val="000000" w:themeColor="text1"/>
          <w:sz w:val="16"/>
          <w:szCs w:val="16"/>
        </w:rPr>
        <w:tab/>
        <w:t xml:space="preserve">S. </w:t>
      </w:r>
      <w:proofErr w:type="spellStart"/>
      <w:r w:rsidR="009602B2" w:rsidRPr="00AC5F84">
        <w:rPr>
          <w:color w:val="000000" w:themeColor="text1"/>
          <w:sz w:val="16"/>
          <w:szCs w:val="16"/>
        </w:rPr>
        <w:t>Chintala</w:t>
      </w:r>
      <w:proofErr w:type="spellEnd"/>
      <w:r w:rsidR="009602B2" w:rsidRPr="00AC5F84">
        <w:rPr>
          <w:color w:val="000000" w:themeColor="text1"/>
          <w:sz w:val="16"/>
          <w:szCs w:val="16"/>
        </w:rPr>
        <w:t xml:space="preserve">, </w:t>
      </w:r>
      <w:proofErr w:type="spellStart"/>
      <w:r w:rsidR="009602B2" w:rsidRPr="00AC5F84">
        <w:rPr>
          <w:color w:val="000000" w:themeColor="text1"/>
          <w:sz w:val="16"/>
          <w:szCs w:val="16"/>
        </w:rPr>
        <w:t>Pytorch</w:t>
      </w:r>
      <w:proofErr w:type="spellEnd"/>
      <w:r w:rsidR="009602B2" w:rsidRPr="00AC5F84">
        <w:rPr>
          <w:color w:val="000000" w:themeColor="text1"/>
          <w:sz w:val="16"/>
          <w:szCs w:val="16"/>
        </w:rPr>
        <w:t xml:space="preserve"> </w:t>
      </w:r>
      <w:proofErr w:type="spellStart"/>
      <w:r w:rsidR="009602B2" w:rsidRPr="00AC5F84">
        <w:rPr>
          <w:color w:val="000000" w:themeColor="text1"/>
          <w:sz w:val="16"/>
          <w:szCs w:val="16"/>
        </w:rPr>
        <w:t>dcgan</w:t>
      </w:r>
      <w:proofErr w:type="spellEnd"/>
      <w:r w:rsidR="009602B2" w:rsidRPr="00AC5F84">
        <w:rPr>
          <w:color w:val="000000" w:themeColor="text1"/>
          <w:sz w:val="16"/>
          <w:szCs w:val="16"/>
        </w:rPr>
        <w:t xml:space="preserve"> example, </w:t>
      </w:r>
      <w:proofErr w:type="spellStart"/>
      <w:r w:rsidR="009602B2" w:rsidRPr="00AC5F84">
        <w:rPr>
          <w:color w:val="000000" w:themeColor="text1"/>
          <w:sz w:val="16"/>
          <w:szCs w:val="16"/>
        </w:rPr>
        <w:t>github</w:t>
      </w:r>
      <w:proofErr w:type="spellEnd"/>
      <w:r w:rsidR="009602B2" w:rsidRPr="00AC5F84">
        <w:rPr>
          <w:color w:val="000000" w:themeColor="text1"/>
          <w:sz w:val="16"/>
          <w:szCs w:val="16"/>
        </w:rPr>
        <w:t>, [</w:t>
      </w:r>
      <w:hyperlink r:id="rId23" w:history="1">
        <w:r w:rsidR="009602B2" w:rsidRPr="00AC5F84">
          <w:rPr>
            <w:rStyle w:val="Hyperlink"/>
            <w:color w:val="000000" w:themeColor="text1"/>
            <w:sz w:val="16"/>
            <w:szCs w:val="16"/>
          </w:rPr>
          <w:t>https://github.com/pytorch/examples/tree/master/dcgan</w:t>
        </w:r>
      </w:hyperlink>
      <w:r w:rsidR="009602B2" w:rsidRPr="00AC5F84">
        <w:rPr>
          <w:color w:val="000000" w:themeColor="text1"/>
          <w:sz w:val="16"/>
          <w:szCs w:val="16"/>
          <w:u w:val="single"/>
        </w:rPr>
        <w:t>]</w:t>
      </w:r>
    </w:p>
    <w:p w:rsidR="008129FC" w:rsidRPr="00AC5F84" w:rsidRDefault="008129FC" w:rsidP="008129FC">
      <w:pPr>
        <w:ind w:left="400" w:hanging="400"/>
        <w:rPr>
          <w:color w:val="000000" w:themeColor="text1"/>
          <w:sz w:val="16"/>
          <w:szCs w:val="16"/>
        </w:rPr>
      </w:pPr>
    </w:p>
    <w:p w:rsidR="00374116" w:rsidRPr="00AC5F84" w:rsidRDefault="00CA2964" w:rsidP="00DA67CB">
      <w:pPr>
        <w:ind w:left="400" w:hanging="400"/>
        <w:rPr>
          <w:i/>
          <w:iCs/>
          <w:color w:val="000000" w:themeColor="text1"/>
          <w:sz w:val="16"/>
          <w:szCs w:val="16"/>
        </w:rPr>
      </w:pPr>
      <w:r w:rsidRPr="00AC5F84">
        <w:rPr>
          <w:color w:val="000000" w:themeColor="text1"/>
          <w:sz w:val="16"/>
          <w:szCs w:val="16"/>
        </w:rPr>
        <w:t>[7]</w:t>
      </w:r>
      <w:r w:rsidR="00460E7F" w:rsidRPr="00AC5F84">
        <w:rPr>
          <w:color w:val="000000" w:themeColor="text1"/>
          <w:sz w:val="16"/>
          <w:szCs w:val="16"/>
        </w:rPr>
        <w:t xml:space="preserve"> </w:t>
      </w:r>
      <w:r w:rsidR="009602B2" w:rsidRPr="00AC5F84">
        <w:rPr>
          <w:color w:val="000000" w:themeColor="text1"/>
          <w:sz w:val="16"/>
          <w:szCs w:val="16"/>
        </w:rPr>
        <w:tab/>
      </w:r>
      <w:r w:rsidR="009602B2" w:rsidRPr="00AC5F84">
        <w:rPr>
          <w:color w:val="000000" w:themeColor="text1"/>
          <w:sz w:val="16"/>
          <w:szCs w:val="16"/>
        </w:rPr>
        <w:t xml:space="preserve">S. </w:t>
      </w:r>
      <w:proofErr w:type="spellStart"/>
      <w:r w:rsidR="009602B2" w:rsidRPr="00AC5F84">
        <w:rPr>
          <w:color w:val="000000" w:themeColor="text1"/>
          <w:sz w:val="16"/>
          <w:szCs w:val="16"/>
        </w:rPr>
        <w:t>Chintala</w:t>
      </w:r>
      <w:proofErr w:type="spellEnd"/>
      <w:r w:rsidR="009602B2" w:rsidRPr="00AC5F84">
        <w:rPr>
          <w:color w:val="000000" w:themeColor="text1"/>
          <w:sz w:val="16"/>
          <w:szCs w:val="16"/>
        </w:rPr>
        <w:t xml:space="preserve">, </w:t>
      </w:r>
      <w:r w:rsidR="009602B2" w:rsidRPr="00AC5F84">
        <w:rPr>
          <w:color w:val="000000" w:themeColor="text1"/>
          <w:sz w:val="16"/>
          <w:szCs w:val="16"/>
        </w:rPr>
        <w:t>Gan Hacks</w:t>
      </w:r>
      <w:r w:rsidR="009602B2" w:rsidRPr="00AC5F84">
        <w:rPr>
          <w:color w:val="000000" w:themeColor="text1"/>
          <w:sz w:val="16"/>
          <w:szCs w:val="16"/>
        </w:rPr>
        <w:t xml:space="preserve">, </w:t>
      </w:r>
      <w:proofErr w:type="spellStart"/>
      <w:r w:rsidR="009602B2" w:rsidRPr="00AC5F84">
        <w:rPr>
          <w:color w:val="000000" w:themeColor="text1"/>
          <w:sz w:val="16"/>
          <w:szCs w:val="16"/>
        </w:rPr>
        <w:t>github</w:t>
      </w:r>
      <w:proofErr w:type="spellEnd"/>
      <w:r w:rsidR="009602B2" w:rsidRPr="00AC5F84">
        <w:rPr>
          <w:color w:val="000000" w:themeColor="text1"/>
          <w:sz w:val="16"/>
          <w:szCs w:val="16"/>
        </w:rPr>
        <w:t xml:space="preserve">, </w:t>
      </w:r>
      <w:r w:rsidR="00DA67CB" w:rsidRPr="00AC5F84">
        <w:rPr>
          <w:color w:val="000000" w:themeColor="text1"/>
          <w:sz w:val="16"/>
          <w:szCs w:val="16"/>
        </w:rPr>
        <w:t>[</w:t>
      </w:r>
      <w:hyperlink r:id="rId24" w:history="1">
        <w:r w:rsidR="00DA67CB" w:rsidRPr="00AC5F84">
          <w:rPr>
            <w:rStyle w:val="Hyperlink"/>
            <w:color w:val="000000" w:themeColor="text1"/>
            <w:sz w:val="16"/>
            <w:szCs w:val="16"/>
          </w:rPr>
          <w:t>https://github.com/soumith/ganhacks</w:t>
        </w:r>
      </w:hyperlink>
      <w:r w:rsidR="00DA67CB" w:rsidRPr="00AC5F84">
        <w:rPr>
          <w:color w:val="000000" w:themeColor="text1"/>
          <w:sz w:val="16"/>
          <w:szCs w:val="16"/>
          <w:u w:val="single"/>
        </w:rPr>
        <w:t>]</w:t>
      </w:r>
    </w:p>
    <w:p w:rsidR="00CB59E9" w:rsidRPr="00AC5F84" w:rsidRDefault="00CB59E9" w:rsidP="00CB59E9">
      <w:pPr>
        <w:pStyle w:val="Heading1"/>
        <w:rPr>
          <w:color w:val="000000" w:themeColor="text1"/>
          <w:sz w:val="16"/>
          <w:szCs w:val="16"/>
        </w:rPr>
      </w:pPr>
      <w:r w:rsidRPr="00AC5F84">
        <w:rPr>
          <w:color w:val="000000" w:themeColor="text1"/>
          <w:sz w:val="16"/>
          <w:szCs w:val="16"/>
        </w:rPr>
        <w:t>Appendix</w:t>
      </w:r>
    </w:p>
    <w:p w:rsidR="00CB59E9" w:rsidRPr="00AC5F84" w:rsidRDefault="00CB59E9" w:rsidP="00CB59E9">
      <w:pPr>
        <w:pStyle w:val="Heading2"/>
        <w:rPr>
          <w:color w:val="000000" w:themeColor="text1"/>
          <w:sz w:val="16"/>
          <w:szCs w:val="16"/>
        </w:rPr>
      </w:pPr>
      <w:r w:rsidRPr="00AC5F84">
        <w:rPr>
          <w:color w:val="000000" w:themeColor="text1"/>
          <w:sz w:val="16"/>
          <w:szCs w:val="16"/>
        </w:rPr>
        <w:t>Generative Adversarial Networks</w:t>
      </w:r>
    </w:p>
    <w:p w:rsidR="00CB59E9" w:rsidRPr="00A830C9" w:rsidRDefault="00CB59E9" w:rsidP="00CB59E9">
      <w:pPr>
        <w:ind w:firstLine="202"/>
        <w:jc w:val="both"/>
      </w:pPr>
      <w:r w:rsidRPr="00AC5F84">
        <w:rPr>
          <w:color w:val="000000" w:themeColor="text1"/>
          <w:sz w:val="16"/>
          <w:szCs w:val="16"/>
        </w:rPr>
        <w:t xml:space="preserve">Goodfellow et al. </w:t>
      </w:r>
      <w:r w:rsidR="009D51ED" w:rsidRPr="00AC5F84">
        <w:rPr>
          <w:color w:val="000000" w:themeColor="text1"/>
          <w:sz w:val="16"/>
          <w:szCs w:val="16"/>
        </w:rPr>
        <w:t>[2]</w:t>
      </w:r>
      <w:r w:rsidRPr="00AC5F84">
        <w:rPr>
          <w:color w:val="000000" w:themeColor="text1"/>
          <w:sz w:val="16"/>
          <w:szCs w:val="16"/>
        </w:rPr>
        <w:t xml:space="preserve"> presented the GAN which is made of two dueling networks. The networks used in the DCGAN are convolutional neural networks</w:t>
      </w:r>
      <w:r w:rsidRPr="00E70A60">
        <w:t xml:space="preserve">. A generator network takes a random input vector and passes a fake generated sample to a discriminator. The discriminator takes in real and generated samples and then determines whether a sample is real or fake. The training process is complex as it relies on the training of two networks, but if the discriminator detection confidence has been reduced to 50% for all samples (real and fake), then the generator has successfully fooled the discriminator. This section will outline important training </w:t>
      </w:r>
      <w:r>
        <w:t>equations</w:t>
      </w:r>
      <w:r w:rsidRPr="00E70A60">
        <w:t xml:space="preserve"> for GANs as first </w:t>
      </w:r>
      <w:r w:rsidRPr="00A830C9">
        <w:t xml:space="preserve">described in Goodfellow et al. </w:t>
      </w:r>
      <w:r w:rsidR="009D51ED" w:rsidRPr="00A830C9">
        <w:t>[2]</w:t>
      </w:r>
      <w:r w:rsidRPr="00A830C9">
        <w:t>. Discrim</w:t>
      </w:r>
      <w:bookmarkStart w:id="1" w:name="_GoBack"/>
      <w:bookmarkEnd w:id="1"/>
      <w:r w:rsidRPr="00A830C9">
        <w:t xml:space="preserve">inator networks are meant to maximize (1), which represents properly labeling a real sample </w:t>
      </w:r>
      <w:r w:rsidRPr="00A830C9">
        <w:rPr>
          <w:i/>
        </w:rPr>
        <w:t xml:space="preserve">x </w:t>
      </w:r>
      <w:r w:rsidRPr="00A830C9">
        <w:t xml:space="preserve">with a 1. </w:t>
      </w:r>
    </w:p>
    <w:p w:rsidR="00CB59E9" w:rsidRPr="00A830C9" w:rsidRDefault="00CB59E9" w:rsidP="00CB59E9">
      <w:pPr>
        <w:jc w:val="center"/>
      </w:pPr>
    </w:p>
    <w:tbl>
      <w:tblPr>
        <w:tblStyle w:val="TableGrid"/>
        <w:tblW w:w="49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2"/>
        <w:gridCol w:w="2743"/>
        <w:gridCol w:w="1105"/>
      </w:tblGrid>
      <w:tr w:rsidR="00CB59E9" w:rsidRPr="00A830C9" w:rsidTr="001C74BF">
        <w:trPr>
          <w:trHeight w:val="272"/>
        </w:trPr>
        <w:tc>
          <w:tcPr>
            <w:tcW w:w="1102" w:type="dxa"/>
          </w:tcPr>
          <w:p w:rsidR="00CB59E9" w:rsidRPr="00A830C9" w:rsidRDefault="00CB59E9" w:rsidP="001C74BF">
            <w:pPr>
              <w:jc w:val="center"/>
              <w:rPr>
                <w:rFonts w:ascii="Times New Roman" w:eastAsia="Times New Roman" w:hAnsi="Times New Roman" w:cs="Times New Roman"/>
                <w:sz w:val="20"/>
                <w:szCs w:val="20"/>
              </w:rPr>
            </w:pPr>
          </w:p>
        </w:tc>
        <w:tc>
          <w:tcPr>
            <w:tcW w:w="2743" w:type="dxa"/>
          </w:tcPr>
          <w:p w:rsidR="00CB59E9" w:rsidRPr="00A830C9" w:rsidRDefault="00BD416C" w:rsidP="001C74BF">
            <w:pPr>
              <w:jc w:val="center"/>
              <w:rPr>
                <w:rFonts w:ascii="Times New Roman"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Goal</m:t>
                    </m:r>
                  </m:e>
                  <m:sub>
                    <m:r>
                      <w:rPr>
                        <w:rFonts w:ascii="Cambria Math" w:hAnsi="Cambria Math" w:cs="Times New Roman"/>
                        <w:sz w:val="20"/>
                        <w:szCs w:val="20"/>
                      </w:rPr>
                      <m:t>D</m:t>
                    </m:r>
                  </m:sub>
                </m:sSub>
                <m:r>
                  <w:rPr>
                    <w:rFonts w:ascii="Cambria Math" w:hAnsi="Cambria Math" w:cs="Times New Roman"/>
                    <w:sz w:val="20"/>
                    <w:szCs w:val="20"/>
                  </w:rPr>
                  <m:t>=</m:t>
                </m:r>
                <m:func>
                  <m:funcPr>
                    <m:ctrlPr>
                      <w:rPr>
                        <w:rFonts w:ascii="Cambria Math" w:eastAsiaTheme="minorEastAsia" w:hAnsi="Cambria Math" w:cs="Times New Roman"/>
                        <w:i/>
                        <w:sz w:val="20"/>
                        <w:szCs w:val="20"/>
                      </w:rPr>
                    </m:ctrlPr>
                  </m:funcPr>
                  <m:fName>
                    <m:limLow>
                      <m:limLowPr>
                        <m:ctrlPr>
                          <w:rPr>
                            <w:rFonts w:ascii="Cambria Math" w:eastAsiaTheme="minorEastAsia" w:hAnsi="Cambria Math" w:cs="Times New Roman"/>
                            <w:i/>
                            <w:sz w:val="20"/>
                            <w:szCs w:val="20"/>
                          </w:rPr>
                        </m:ctrlPr>
                      </m:limLowPr>
                      <m:e>
                        <m:r>
                          <m:rPr>
                            <m:sty m:val="p"/>
                          </m:rPr>
                          <w:rPr>
                            <w:rFonts w:ascii="Cambria Math" w:hAnsi="Cambria Math" w:cs="Times New Roman"/>
                            <w:sz w:val="20"/>
                            <w:szCs w:val="20"/>
                          </w:rPr>
                          <m:t>max</m:t>
                        </m:r>
                      </m:e>
                      <m:lim>
                        <m:r>
                          <w:rPr>
                            <w:rFonts w:ascii="Cambria Math" w:eastAsiaTheme="minorEastAsia" w:hAnsi="Cambria Math" w:cs="Times New Roman"/>
                            <w:sz w:val="20"/>
                            <w:szCs w:val="20"/>
                          </w:rPr>
                          <m:t>D</m:t>
                        </m:r>
                      </m:lim>
                    </m:limLow>
                  </m:fName>
                  <m:e>
                    <m:r>
                      <m:rPr>
                        <m:sty m:val="p"/>
                      </m:rPr>
                      <w:rPr>
                        <w:rFonts w:ascii="Cambria Math" w:eastAsiaTheme="minorEastAsia" w:hAnsi="Cambria Math" w:cs="Times New Roman"/>
                        <w:sz w:val="20"/>
                        <w:szCs w:val="20"/>
                      </w:rPr>
                      <m:t>log⁡</m:t>
                    </m:r>
                    <m:r>
                      <w:rPr>
                        <w:rFonts w:ascii="Cambria Math" w:eastAsiaTheme="minorEastAsia" w:hAnsi="Cambria Math" w:cs="Times New Roman"/>
                        <w:sz w:val="20"/>
                        <w:szCs w:val="20"/>
                      </w:rPr>
                      <m:t>(D</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x</m:t>
                        </m:r>
                      </m:e>
                    </m:d>
                    <m:r>
                      <w:rPr>
                        <w:rFonts w:ascii="Cambria Math" w:eastAsiaTheme="minorEastAsia" w:hAnsi="Cambria Math" w:cs="Times New Roman"/>
                        <w:sz w:val="20"/>
                        <w:szCs w:val="20"/>
                      </w:rPr>
                      <m:t>)</m:t>
                    </m:r>
                  </m:e>
                </m:func>
              </m:oMath>
            </m:oMathPara>
          </w:p>
        </w:tc>
        <w:tc>
          <w:tcPr>
            <w:tcW w:w="1105" w:type="dxa"/>
          </w:tcPr>
          <w:p w:rsidR="00CB59E9" w:rsidRPr="00A830C9" w:rsidRDefault="00CB59E9" w:rsidP="001C74BF">
            <w:pPr>
              <w:jc w:val="right"/>
              <w:rPr>
                <w:rFonts w:ascii="Times New Roman" w:hAnsi="Times New Roman" w:cs="Times New Roman"/>
                <w:sz w:val="20"/>
                <w:szCs w:val="20"/>
              </w:rPr>
            </w:pPr>
            <w:r w:rsidRPr="00A830C9">
              <w:rPr>
                <w:rFonts w:ascii="Times New Roman" w:hAnsi="Times New Roman" w:cs="Times New Roman"/>
                <w:sz w:val="20"/>
                <w:szCs w:val="20"/>
              </w:rPr>
              <w:t>(1)</w:t>
            </w:r>
          </w:p>
        </w:tc>
      </w:tr>
    </w:tbl>
    <w:p w:rsidR="00CB59E9" w:rsidRPr="00A830C9" w:rsidRDefault="00CB59E9" w:rsidP="00CB59E9"/>
    <w:p w:rsidR="00CB59E9" w:rsidRPr="00E70A60" w:rsidRDefault="00CB59E9" w:rsidP="00CB59E9">
      <w:pPr>
        <w:jc w:val="both"/>
      </w:pPr>
      <w:r w:rsidRPr="00A830C9">
        <w:t>Generator networks are meant to minimize (2) which</w:t>
      </w:r>
      <w:r w:rsidRPr="00E70A60">
        <w:t xml:space="preserve"> represents properly labeling a fake sample 0.</w:t>
      </w:r>
    </w:p>
    <w:p w:rsidR="00CB59E9" w:rsidRPr="00E70A60" w:rsidRDefault="00CB59E9" w:rsidP="00CB59E9">
      <w:pPr>
        <w:jc w:val="center"/>
      </w:pPr>
    </w:p>
    <w:tbl>
      <w:tblPr>
        <w:tblStyle w:val="GridTable1Light-Accent1"/>
        <w:tblW w:w="49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8"/>
        <w:gridCol w:w="3086"/>
        <w:gridCol w:w="726"/>
      </w:tblGrid>
      <w:tr w:rsidR="00CB59E9" w:rsidRPr="00E70A60" w:rsidTr="001C74BF">
        <w:trPr>
          <w:cnfStyle w:val="100000000000" w:firstRow="1" w:lastRow="0" w:firstColumn="0" w:lastColumn="0" w:oddVBand="0" w:evenVBand="0" w:oddHBand="0"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1138" w:type="dxa"/>
            <w:tcBorders>
              <w:bottom w:val="none" w:sz="0" w:space="0" w:color="auto"/>
            </w:tcBorders>
          </w:tcPr>
          <w:p w:rsidR="00CB59E9" w:rsidRPr="00E70A60" w:rsidRDefault="00CB59E9" w:rsidP="001C74BF">
            <w:pPr>
              <w:jc w:val="center"/>
              <w:rPr>
                <w:rFonts w:ascii="Times New Roman" w:eastAsia="Times New Roman" w:hAnsi="Times New Roman" w:cs="Times New Roman"/>
                <w:b w:val="0"/>
                <w:sz w:val="20"/>
                <w:szCs w:val="20"/>
              </w:rPr>
            </w:pPr>
          </w:p>
        </w:tc>
        <w:tc>
          <w:tcPr>
            <w:tcW w:w="3086" w:type="dxa"/>
            <w:tcBorders>
              <w:bottom w:val="none" w:sz="0" w:space="0" w:color="auto"/>
            </w:tcBorders>
          </w:tcPr>
          <w:p w:rsidR="00CB59E9" w:rsidRPr="00CB59E9" w:rsidRDefault="00BD416C" w:rsidP="001C74B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m:oMathPara>
              <m:oMath>
                <m:sSub>
                  <m:sSubPr>
                    <m:ctrlPr>
                      <w:rPr>
                        <w:rFonts w:ascii="Cambria Math" w:hAnsi="Cambria Math" w:cs="Times New Roman"/>
                        <w:b w:val="0"/>
                        <w:bCs w:val="0"/>
                        <w:i/>
                        <w:sz w:val="20"/>
                        <w:szCs w:val="20"/>
                      </w:rPr>
                    </m:ctrlPr>
                  </m:sSubPr>
                  <m:e>
                    <m:r>
                      <m:rPr>
                        <m:sty m:val="bi"/>
                      </m:rPr>
                      <w:rPr>
                        <w:rFonts w:ascii="Cambria Math" w:hAnsi="Cambria Math" w:cs="Times New Roman"/>
                        <w:sz w:val="20"/>
                        <w:szCs w:val="20"/>
                      </w:rPr>
                      <m:t>Goal</m:t>
                    </m:r>
                  </m:e>
                  <m:sub>
                    <m:r>
                      <m:rPr>
                        <m:sty m:val="bi"/>
                      </m:rPr>
                      <w:rPr>
                        <w:rFonts w:ascii="Cambria Math" w:hAnsi="Cambria Math" w:cs="Times New Roman"/>
                        <w:sz w:val="20"/>
                        <w:szCs w:val="20"/>
                      </w:rPr>
                      <m:t>G</m:t>
                    </m:r>
                  </m:sub>
                </m:sSub>
                <m:r>
                  <m:rPr>
                    <m:sty m:val="bi"/>
                  </m:rPr>
                  <w:rPr>
                    <w:rFonts w:ascii="Cambria Math" w:hAnsi="Cambria Math" w:cs="Times New Roman"/>
                    <w:sz w:val="20"/>
                    <w:szCs w:val="20"/>
                  </w:rPr>
                  <m:t>=</m:t>
                </m:r>
                <m:func>
                  <m:funcPr>
                    <m:ctrlPr>
                      <w:rPr>
                        <w:rFonts w:ascii="Cambria Math" w:eastAsiaTheme="minorEastAsia" w:hAnsi="Cambria Math" w:cs="Times New Roman"/>
                        <w:b w:val="0"/>
                        <w:bCs w:val="0"/>
                        <w:i/>
                        <w:sz w:val="20"/>
                        <w:szCs w:val="20"/>
                      </w:rPr>
                    </m:ctrlPr>
                  </m:funcPr>
                  <m:fName>
                    <m:limLow>
                      <m:limLowPr>
                        <m:ctrlPr>
                          <w:rPr>
                            <w:rFonts w:ascii="Cambria Math" w:eastAsiaTheme="minorEastAsia" w:hAnsi="Cambria Math" w:cs="Times New Roman"/>
                            <w:b w:val="0"/>
                            <w:bCs w:val="0"/>
                            <w:i/>
                            <w:sz w:val="20"/>
                            <w:szCs w:val="20"/>
                          </w:rPr>
                        </m:ctrlPr>
                      </m:limLowPr>
                      <m:e>
                        <m:r>
                          <m:rPr>
                            <m:sty m:val="b"/>
                          </m:rPr>
                          <w:rPr>
                            <w:rFonts w:ascii="Cambria Math" w:hAnsi="Cambria Math" w:cs="Times New Roman"/>
                            <w:sz w:val="20"/>
                            <w:szCs w:val="20"/>
                          </w:rPr>
                          <m:t>min</m:t>
                        </m:r>
                      </m:e>
                      <m:lim>
                        <m:r>
                          <m:rPr>
                            <m:sty m:val="bi"/>
                          </m:rPr>
                          <w:rPr>
                            <w:rFonts w:ascii="Cambria Math" w:eastAsiaTheme="minorEastAsia" w:hAnsi="Cambria Math" w:cs="Times New Roman"/>
                            <w:sz w:val="20"/>
                            <w:szCs w:val="20"/>
                          </w:rPr>
                          <m:t>G</m:t>
                        </m:r>
                      </m:lim>
                    </m:limLow>
                  </m:fName>
                  <m:e>
                    <m:r>
                      <m:rPr>
                        <m:sty m:val="b"/>
                      </m:rPr>
                      <w:rPr>
                        <w:rFonts w:ascii="Cambria Math" w:eastAsiaTheme="minorEastAsia" w:hAnsi="Cambria Math" w:cs="Times New Roman"/>
                        <w:sz w:val="20"/>
                        <w:szCs w:val="20"/>
                      </w:rPr>
                      <m:t>log⁡</m:t>
                    </m:r>
                    <m:r>
                      <m:rPr>
                        <m:sty m:val="bi"/>
                      </m:rPr>
                      <w:rPr>
                        <w:rFonts w:ascii="Cambria Math" w:eastAsiaTheme="minorEastAsia" w:hAnsi="Cambria Math" w:cs="Times New Roman"/>
                        <w:sz w:val="20"/>
                        <w:szCs w:val="20"/>
                      </w:rPr>
                      <m:t>(1-D</m:t>
                    </m:r>
                    <m:d>
                      <m:dPr>
                        <m:ctrlPr>
                          <w:rPr>
                            <w:rFonts w:ascii="Cambria Math" w:eastAsiaTheme="minorEastAsia" w:hAnsi="Cambria Math" w:cs="Times New Roman"/>
                            <w:b w:val="0"/>
                            <w:i/>
                            <w:sz w:val="20"/>
                            <w:szCs w:val="20"/>
                          </w:rPr>
                        </m:ctrlPr>
                      </m:dPr>
                      <m:e>
                        <m:r>
                          <m:rPr>
                            <m:sty m:val="bi"/>
                          </m:rPr>
                          <w:rPr>
                            <w:rFonts w:ascii="Cambria Math" w:eastAsiaTheme="minorEastAsia" w:hAnsi="Cambria Math" w:cs="Times New Roman"/>
                            <w:sz w:val="20"/>
                            <w:szCs w:val="20"/>
                          </w:rPr>
                          <m:t>G(z)</m:t>
                        </m:r>
                      </m:e>
                    </m:d>
                    <m:r>
                      <m:rPr>
                        <m:sty m:val="bi"/>
                      </m:rPr>
                      <w:rPr>
                        <w:rFonts w:ascii="Cambria Math" w:eastAsiaTheme="minorEastAsia" w:hAnsi="Cambria Math" w:cs="Times New Roman"/>
                        <w:sz w:val="20"/>
                        <w:szCs w:val="20"/>
                      </w:rPr>
                      <m:t>)</m:t>
                    </m:r>
                  </m:e>
                </m:func>
              </m:oMath>
            </m:oMathPara>
          </w:p>
        </w:tc>
        <w:tc>
          <w:tcPr>
            <w:tcW w:w="726" w:type="dxa"/>
            <w:tcBorders>
              <w:bottom w:val="none" w:sz="0" w:space="0" w:color="auto"/>
            </w:tcBorders>
          </w:tcPr>
          <w:p w:rsidR="00CB59E9" w:rsidRPr="00E70A60" w:rsidRDefault="00CB59E9" w:rsidP="001C74BF">
            <w:pPr>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sidRPr="00E70A60">
              <w:rPr>
                <w:rFonts w:ascii="Times New Roman" w:hAnsi="Times New Roman" w:cs="Times New Roman"/>
                <w:b w:val="0"/>
                <w:sz w:val="20"/>
                <w:szCs w:val="20"/>
              </w:rPr>
              <w:t>(2)</w:t>
            </w:r>
          </w:p>
        </w:tc>
      </w:tr>
    </w:tbl>
    <w:p w:rsidR="00CB59E9" w:rsidRPr="00E70A60" w:rsidRDefault="00CB59E9" w:rsidP="00CB59E9">
      <w:pPr>
        <w:jc w:val="both"/>
      </w:pPr>
    </w:p>
    <w:p w:rsidR="00CB59E9" w:rsidRPr="00BF68A2" w:rsidRDefault="00CB59E9" w:rsidP="00CB59E9">
      <w:pPr>
        <w:jc w:val="both"/>
      </w:pPr>
      <w:r w:rsidRPr="00E70A60">
        <w:t xml:space="preserve">These goals are meant to be met simultaneously by the networks. The general architecture for a GAN includes a real sample set, a random noise </w:t>
      </w:r>
      <w:r w:rsidRPr="00BF68A2">
        <w:t xml:space="preserve">generator input, a generator network and a discriminator network. Shown in </w:t>
      </w:r>
      <w:r w:rsidR="00240A4E">
        <w:t>f</w:t>
      </w:r>
      <w:r w:rsidRPr="00BF68A2">
        <w:t xml:space="preserve">ig. </w:t>
      </w:r>
      <w:r w:rsidR="00BF68A2" w:rsidRPr="00BF68A2">
        <w:t>6</w:t>
      </w:r>
      <w:r w:rsidRPr="00BF68A2">
        <w:t xml:space="preserve"> is the architecture for a standard GAN.</w:t>
      </w:r>
    </w:p>
    <w:p w:rsidR="00CB59E9" w:rsidRPr="00BF68A2" w:rsidRDefault="00CB59E9" w:rsidP="00CB59E9">
      <w:pPr>
        <w:jc w:val="center"/>
      </w:pPr>
      <w:r w:rsidRPr="00BF68A2">
        <w:rPr>
          <w:noProof/>
        </w:rPr>
        <w:drawing>
          <wp:inline distT="0" distB="0" distL="0" distR="0" wp14:anchorId="44B98C7F" wp14:editId="1D4FC367">
            <wp:extent cx="2901462" cy="18200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N.pdf"/>
                    <pic:cNvPicPr/>
                  </pic:nvPicPr>
                  <pic:blipFill>
                    <a:blip r:embed="rId25">
                      <a:extLst>
                        <a:ext uri="{28A0092B-C50C-407E-A947-70E740481C1C}">
                          <a14:useLocalDpi xmlns:a14="http://schemas.microsoft.com/office/drawing/2010/main" val="0"/>
                        </a:ext>
                      </a:extLst>
                    </a:blip>
                    <a:stretch>
                      <a:fillRect/>
                    </a:stretch>
                  </pic:blipFill>
                  <pic:spPr>
                    <a:xfrm>
                      <a:off x="0" y="0"/>
                      <a:ext cx="2908639" cy="1824532"/>
                    </a:xfrm>
                    <a:prstGeom prst="rect">
                      <a:avLst/>
                    </a:prstGeom>
                  </pic:spPr>
                </pic:pic>
              </a:graphicData>
            </a:graphic>
          </wp:inline>
        </w:drawing>
      </w:r>
    </w:p>
    <w:p w:rsidR="00CB59E9" w:rsidRPr="00BF68A2" w:rsidRDefault="00CB59E9" w:rsidP="00CB59E9">
      <w:pPr>
        <w:pStyle w:val="FootnoteText"/>
        <w:ind w:firstLine="0"/>
        <w:rPr>
          <w:szCs w:val="20"/>
        </w:rPr>
      </w:pPr>
      <w:r w:rsidRPr="00BF68A2">
        <w:rPr>
          <w:szCs w:val="20"/>
        </w:rPr>
        <w:t xml:space="preserve">Fig. </w:t>
      </w:r>
      <w:r w:rsidR="00BF68A2" w:rsidRPr="00BF68A2">
        <w:rPr>
          <w:szCs w:val="20"/>
        </w:rPr>
        <w:t>6</w:t>
      </w:r>
      <w:r w:rsidRPr="00BF68A2">
        <w:rPr>
          <w:szCs w:val="20"/>
        </w:rPr>
        <w:t xml:space="preserve">.  Architecture for a GAN. In the figure, real samples, </w:t>
      </w:r>
      <w:r w:rsidRPr="00BF68A2">
        <w:rPr>
          <w:i/>
          <w:szCs w:val="20"/>
        </w:rPr>
        <w:t>x</w:t>
      </w:r>
      <w:r w:rsidRPr="00BF68A2">
        <w:rPr>
          <w:szCs w:val="20"/>
        </w:rPr>
        <w:t>,</w:t>
      </w:r>
      <w:r w:rsidRPr="00BF68A2">
        <w:rPr>
          <w:i/>
          <w:szCs w:val="20"/>
        </w:rPr>
        <w:t xml:space="preserve"> </w:t>
      </w:r>
      <w:r w:rsidRPr="00BF68A2">
        <w:rPr>
          <w:szCs w:val="20"/>
        </w:rPr>
        <w:t xml:space="preserve">and fake samples, G(z), are passed into a discriminating network that will predict a label, D(G(z)) or D(x). The comparison between real and predicted labels are used to update discriminator and generator loss. </w:t>
      </w:r>
    </w:p>
    <w:p w:rsidR="00CB59E9" w:rsidRPr="00BF68A2" w:rsidRDefault="00CB59E9" w:rsidP="00CB59E9"/>
    <w:p w:rsidR="00CB59E9" w:rsidRPr="00E70A60" w:rsidRDefault="00CB59E9" w:rsidP="00CB59E9">
      <w:pPr>
        <w:jc w:val="both"/>
      </w:pPr>
      <w:r w:rsidRPr="00BF68A2">
        <w:t xml:space="preserve">Goodfellow et al. </w:t>
      </w:r>
      <w:r w:rsidR="009D51ED" w:rsidRPr="00BF68A2">
        <w:t>[2]</w:t>
      </w:r>
      <w:r w:rsidRPr="00BF68A2">
        <w:t xml:space="preserve"> outlines</w:t>
      </w:r>
      <w:r w:rsidRPr="00E70A60">
        <w:t xml:space="preserve"> the training process for GANs. Model updates occur in two steps. The discriminator network (D) is trained with </w:t>
      </w:r>
      <w:r w:rsidRPr="00E70A60">
        <w:rPr>
          <w:i/>
        </w:rPr>
        <w:t>m</w:t>
      </w:r>
      <w:r w:rsidRPr="00E70A60">
        <w:t xml:space="preserve"> real and </w:t>
      </w:r>
      <w:r w:rsidRPr="00E70A60">
        <w:rPr>
          <w:i/>
        </w:rPr>
        <w:t>m</w:t>
      </w:r>
      <w:r w:rsidRPr="00E70A60">
        <w:rPr>
          <w:b/>
          <w:i/>
        </w:rPr>
        <w:t xml:space="preserve"> </w:t>
      </w:r>
      <w:r w:rsidRPr="00E70A60">
        <w:t xml:space="preserve">fake samples. The weights of </w:t>
      </w:r>
      <w:proofErr w:type="spellStart"/>
      <w:r w:rsidRPr="00E70A60">
        <w:t>D are</w:t>
      </w:r>
      <w:proofErr w:type="spellEnd"/>
      <w:r w:rsidRPr="00E70A60">
        <w:t xml:space="preserve"> then adjusted using (3) which comes from </w:t>
      </w:r>
      <w:r>
        <w:t>Goodfellow et al.</w:t>
      </w:r>
      <w:r w:rsidRPr="00E70A60">
        <w:t xml:space="preserve"> </w:t>
      </w:r>
      <w:r w:rsidR="009D51ED">
        <w:t>[2]</w:t>
      </w:r>
      <w:r w:rsidRPr="00E70A60">
        <w:t xml:space="preserve">. </w:t>
      </w:r>
    </w:p>
    <w:p w:rsidR="00CB59E9" w:rsidRPr="00E70A60" w:rsidRDefault="00CB59E9" w:rsidP="00CB59E9">
      <w:pPr>
        <w:jc w:val="both"/>
      </w:pPr>
    </w:p>
    <w:tbl>
      <w:tblPr>
        <w:tblStyle w:val="TableGrid"/>
        <w:tblW w:w="49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6"/>
        <w:gridCol w:w="4145"/>
        <w:gridCol w:w="564"/>
      </w:tblGrid>
      <w:tr w:rsidR="00CB59E9" w:rsidRPr="00E70A60" w:rsidTr="001C74BF">
        <w:tc>
          <w:tcPr>
            <w:tcW w:w="236" w:type="dxa"/>
          </w:tcPr>
          <w:p w:rsidR="00CB59E9" w:rsidRPr="00E70A60" w:rsidRDefault="00CB59E9" w:rsidP="001C74BF">
            <w:pPr>
              <w:rPr>
                <w:rFonts w:ascii="Times New Roman" w:hAnsi="Times New Roman" w:cs="Times New Roman"/>
                <w:sz w:val="20"/>
                <w:szCs w:val="20"/>
              </w:rPr>
            </w:pPr>
          </w:p>
        </w:tc>
        <w:tc>
          <w:tcPr>
            <w:tcW w:w="4145" w:type="dxa"/>
          </w:tcPr>
          <w:p w:rsidR="00CB59E9" w:rsidRPr="00E70A60" w:rsidRDefault="00CB59E9" w:rsidP="001C74BF">
            <w:pPr>
              <w:rPr>
                <w:rFonts w:ascii="Times New Roman" w:hAnsi="Times New Roman" w:cs="Times New Roman"/>
                <w:sz w:val="20"/>
                <w:szCs w:val="20"/>
              </w:rPr>
            </w:pPr>
            <w:r w:rsidRPr="00E70A60">
              <w:rPr>
                <w:noProof/>
              </w:rPr>
              <w:drawing>
                <wp:inline distT="0" distB="0" distL="0" distR="0" wp14:anchorId="180809EE" wp14:editId="0771BC31">
                  <wp:extent cx="2477457" cy="4848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11-24 at 1.43.42 AM.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557323" cy="500439"/>
                          </a:xfrm>
                          <a:prstGeom prst="rect">
                            <a:avLst/>
                          </a:prstGeom>
                        </pic:spPr>
                      </pic:pic>
                    </a:graphicData>
                  </a:graphic>
                </wp:inline>
              </w:drawing>
            </w:r>
          </w:p>
        </w:tc>
        <w:tc>
          <w:tcPr>
            <w:tcW w:w="564" w:type="dxa"/>
            <w:vAlign w:val="center"/>
          </w:tcPr>
          <w:p w:rsidR="00CB59E9" w:rsidRPr="00E70A60" w:rsidRDefault="00CB59E9" w:rsidP="001C74BF">
            <w:pPr>
              <w:jc w:val="right"/>
              <w:rPr>
                <w:rFonts w:ascii="Times New Roman" w:hAnsi="Times New Roman" w:cs="Times New Roman"/>
                <w:sz w:val="20"/>
                <w:szCs w:val="20"/>
              </w:rPr>
            </w:pPr>
            <w:r w:rsidRPr="00E70A60">
              <w:rPr>
                <w:rFonts w:ascii="Times New Roman" w:hAnsi="Times New Roman" w:cs="Times New Roman"/>
                <w:sz w:val="20"/>
                <w:szCs w:val="20"/>
              </w:rPr>
              <w:t>(3)</w:t>
            </w:r>
          </w:p>
        </w:tc>
      </w:tr>
    </w:tbl>
    <w:p w:rsidR="00CB59E9" w:rsidRPr="00E70A60" w:rsidRDefault="00CB59E9" w:rsidP="00CB59E9"/>
    <w:p w:rsidR="00CB59E9" w:rsidRPr="00E70A60" w:rsidRDefault="00CB59E9" w:rsidP="00CB59E9">
      <w:pPr>
        <w:jc w:val="both"/>
      </w:pPr>
      <w:r w:rsidRPr="00E70A60">
        <w:t xml:space="preserve">The Generator network (G) is updated one time after updating D. This is shown in (4) which is also </w:t>
      </w:r>
      <w:r>
        <w:t>provided by Goodfellow et al.</w:t>
      </w:r>
      <w:r w:rsidRPr="00E70A60">
        <w:t xml:space="preserve"> </w:t>
      </w:r>
      <w:r w:rsidR="009D51ED">
        <w:t>[2]</w:t>
      </w:r>
      <w:r w:rsidRPr="00E70A60">
        <w:t>.</w:t>
      </w:r>
    </w:p>
    <w:p w:rsidR="00CB59E9" w:rsidRPr="00E70A60" w:rsidRDefault="00CB59E9" w:rsidP="00CB59E9"/>
    <w:tbl>
      <w:tblPr>
        <w:tblStyle w:val="TableGrid"/>
        <w:tblW w:w="49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2"/>
        <w:gridCol w:w="2801"/>
        <w:gridCol w:w="1202"/>
      </w:tblGrid>
      <w:tr w:rsidR="00CB59E9" w:rsidRPr="00E70A60" w:rsidTr="001C74BF">
        <w:tc>
          <w:tcPr>
            <w:tcW w:w="942" w:type="dxa"/>
          </w:tcPr>
          <w:p w:rsidR="00CB59E9" w:rsidRPr="00E70A60" w:rsidRDefault="00CB59E9" w:rsidP="001C74BF">
            <w:pPr>
              <w:rPr>
                <w:rFonts w:ascii="Times New Roman" w:hAnsi="Times New Roman" w:cs="Times New Roman"/>
                <w:sz w:val="20"/>
                <w:szCs w:val="20"/>
              </w:rPr>
            </w:pPr>
          </w:p>
        </w:tc>
        <w:tc>
          <w:tcPr>
            <w:tcW w:w="2801" w:type="dxa"/>
          </w:tcPr>
          <w:p w:rsidR="00CB59E9" w:rsidRPr="00E70A60" w:rsidRDefault="00CB59E9" w:rsidP="001C74BF">
            <w:pPr>
              <w:rPr>
                <w:rFonts w:ascii="Times New Roman" w:hAnsi="Times New Roman" w:cs="Times New Roman"/>
                <w:sz w:val="20"/>
                <w:szCs w:val="20"/>
              </w:rPr>
            </w:pPr>
            <w:r w:rsidRPr="00E70A60">
              <w:rPr>
                <w:noProof/>
              </w:rPr>
              <w:drawing>
                <wp:inline distT="0" distB="0" distL="0" distR="0" wp14:anchorId="314D5747" wp14:editId="7F1A1076">
                  <wp:extent cx="1641817" cy="3973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11-24 at 1.43.59 AM.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700751" cy="411598"/>
                          </a:xfrm>
                          <a:prstGeom prst="rect">
                            <a:avLst/>
                          </a:prstGeom>
                        </pic:spPr>
                      </pic:pic>
                    </a:graphicData>
                  </a:graphic>
                </wp:inline>
              </w:drawing>
            </w:r>
          </w:p>
        </w:tc>
        <w:tc>
          <w:tcPr>
            <w:tcW w:w="1202" w:type="dxa"/>
            <w:vAlign w:val="center"/>
          </w:tcPr>
          <w:p w:rsidR="00CB59E9" w:rsidRPr="00E70A60" w:rsidRDefault="00CB59E9" w:rsidP="001C74BF">
            <w:pPr>
              <w:jc w:val="right"/>
              <w:rPr>
                <w:rFonts w:ascii="Times New Roman" w:hAnsi="Times New Roman" w:cs="Times New Roman"/>
                <w:sz w:val="20"/>
                <w:szCs w:val="20"/>
              </w:rPr>
            </w:pPr>
            <w:r w:rsidRPr="00E70A60">
              <w:rPr>
                <w:rFonts w:ascii="Times New Roman" w:hAnsi="Times New Roman" w:cs="Times New Roman"/>
                <w:sz w:val="20"/>
                <w:szCs w:val="20"/>
              </w:rPr>
              <w:t>(4)</w:t>
            </w:r>
          </w:p>
        </w:tc>
      </w:tr>
    </w:tbl>
    <w:p w:rsidR="00CB59E9" w:rsidRPr="00E70A60" w:rsidRDefault="00CB59E9" w:rsidP="00CB59E9"/>
    <w:p w:rsidR="00211B66" w:rsidRDefault="00CB59E9" w:rsidP="005B26BB">
      <w:pPr>
        <w:jc w:val="both"/>
      </w:pPr>
      <w:r w:rsidRPr="00E70A60">
        <w:t xml:space="preserve">The updates are performed with stochastic gradient descent and these are the gradients produced by the cost functions. </w:t>
      </w:r>
    </w:p>
    <w:p w:rsidR="00211B66" w:rsidRDefault="00211B66" w:rsidP="00211B66">
      <w:pPr>
        <w:pStyle w:val="Heading2"/>
      </w:pPr>
      <w:r>
        <w:t>A Few of the Baseline Samples for Reference</w:t>
      </w:r>
    </w:p>
    <w:p w:rsidR="00674594" w:rsidRDefault="00674594" w:rsidP="00C741EC">
      <w:pPr>
        <w:ind w:firstLine="202"/>
      </w:pPr>
      <w:r>
        <w:t xml:space="preserve">To get an idea of the colors and quality of the regular training samples fig. </w:t>
      </w:r>
      <w:r w:rsidR="00F501A0">
        <w:t>7</w:t>
      </w:r>
      <w:r>
        <w:t xml:space="preserve"> was included. </w:t>
      </w:r>
    </w:p>
    <w:p w:rsidR="00674594" w:rsidRDefault="00674594" w:rsidP="00674594">
      <w:pPr>
        <w:ind w:left="202"/>
      </w:pPr>
    </w:p>
    <w:p w:rsidR="00674594" w:rsidRDefault="00674594" w:rsidP="00674594">
      <w:pPr>
        <w:ind w:left="202"/>
      </w:pPr>
      <w:r>
        <w:rPr>
          <w:noProof/>
        </w:rPr>
        <w:drawing>
          <wp:inline distT="0" distB="0" distL="0" distR="0">
            <wp:extent cx="609600" cy="6096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thumb000745_5.jpg"/>
                    <pic:cNvPicPr/>
                  </pic:nvPicPr>
                  <pic:blipFill>
                    <a:blip r:embed="rId28"/>
                    <a:stretch>
                      <a:fillRect/>
                    </a:stretch>
                  </pic:blipFill>
                  <pic:spPr>
                    <a:xfrm>
                      <a:off x="0" y="0"/>
                      <a:ext cx="609600" cy="609600"/>
                    </a:xfrm>
                    <a:prstGeom prst="rect">
                      <a:avLst/>
                    </a:prstGeom>
                  </pic:spPr>
                </pic:pic>
              </a:graphicData>
            </a:graphic>
          </wp:inline>
        </w:drawing>
      </w:r>
      <w:r>
        <w:rPr>
          <w:noProof/>
        </w:rPr>
        <w:drawing>
          <wp:inline distT="0" distB="0" distL="0" distR="0">
            <wp:extent cx="609600" cy="6096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thumb000746_2.jpg"/>
                    <pic:cNvPicPr/>
                  </pic:nvPicPr>
                  <pic:blipFill>
                    <a:blip r:embed="rId29"/>
                    <a:stretch>
                      <a:fillRect/>
                    </a:stretch>
                  </pic:blipFill>
                  <pic:spPr>
                    <a:xfrm>
                      <a:off x="0" y="0"/>
                      <a:ext cx="609600" cy="609600"/>
                    </a:xfrm>
                    <a:prstGeom prst="rect">
                      <a:avLst/>
                    </a:prstGeom>
                  </pic:spPr>
                </pic:pic>
              </a:graphicData>
            </a:graphic>
          </wp:inline>
        </w:drawing>
      </w:r>
      <w:r>
        <w:rPr>
          <w:noProof/>
        </w:rPr>
        <w:drawing>
          <wp:inline distT="0" distB="0" distL="0" distR="0">
            <wp:extent cx="609600" cy="6096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thumb000746_3.jpg"/>
                    <pic:cNvPicPr/>
                  </pic:nvPicPr>
                  <pic:blipFill>
                    <a:blip r:embed="rId30"/>
                    <a:stretch>
                      <a:fillRect/>
                    </a:stretch>
                  </pic:blipFill>
                  <pic:spPr>
                    <a:xfrm>
                      <a:off x="0" y="0"/>
                      <a:ext cx="609600" cy="609600"/>
                    </a:xfrm>
                    <a:prstGeom prst="rect">
                      <a:avLst/>
                    </a:prstGeom>
                  </pic:spPr>
                </pic:pic>
              </a:graphicData>
            </a:graphic>
          </wp:inline>
        </w:drawing>
      </w:r>
      <w:r>
        <w:rPr>
          <w:noProof/>
        </w:rPr>
        <w:drawing>
          <wp:inline distT="0" distB="0" distL="0" distR="0">
            <wp:extent cx="609600" cy="6096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thumb000770_5.jpg"/>
                    <pic:cNvPicPr/>
                  </pic:nvPicPr>
                  <pic:blipFill>
                    <a:blip r:embed="rId31"/>
                    <a:stretch>
                      <a:fillRect/>
                    </a:stretch>
                  </pic:blipFill>
                  <pic:spPr>
                    <a:xfrm>
                      <a:off x="0" y="0"/>
                      <a:ext cx="609600" cy="609600"/>
                    </a:xfrm>
                    <a:prstGeom prst="rect">
                      <a:avLst/>
                    </a:prstGeom>
                  </pic:spPr>
                </pic:pic>
              </a:graphicData>
            </a:graphic>
          </wp:inline>
        </w:drawing>
      </w:r>
      <w:r>
        <w:rPr>
          <w:noProof/>
        </w:rPr>
        <w:drawing>
          <wp:inline distT="0" distB="0" distL="0" distR="0">
            <wp:extent cx="609600" cy="6096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thumb000771_7.jpg"/>
                    <pic:cNvPicPr/>
                  </pic:nvPicPr>
                  <pic:blipFill>
                    <a:blip r:embed="rId32"/>
                    <a:stretch>
                      <a:fillRect/>
                    </a:stretch>
                  </pic:blipFill>
                  <pic:spPr>
                    <a:xfrm>
                      <a:off x="0" y="0"/>
                      <a:ext cx="609600" cy="609600"/>
                    </a:xfrm>
                    <a:prstGeom prst="rect">
                      <a:avLst/>
                    </a:prstGeom>
                  </pic:spPr>
                </pic:pic>
              </a:graphicData>
            </a:graphic>
          </wp:inline>
        </w:drawing>
      </w:r>
    </w:p>
    <w:p w:rsidR="00674594" w:rsidRPr="00436985" w:rsidRDefault="00674594" w:rsidP="00674594">
      <w:pPr>
        <w:jc w:val="both"/>
        <w:rPr>
          <w:sz w:val="16"/>
        </w:rPr>
      </w:pPr>
      <w:r w:rsidRPr="00436985">
        <w:rPr>
          <w:sz w:val="16"/>
        </w:rPr>
        <w:t xml:space="preserve">Fig. </w:t>
      </w:r>
      <w:r w:rsidR="00F501A0">
        <w:rPr>
          <w:sz w:val="16"/>
        </w:rPr>
        <w:t>7</w:t>
      </w:r>
      <w:r w:rsidRPr="00436985">
        <w:rPr>
          <w:sz w:val="16"/>
        </w:rPr>
        <w:t xml:space="preserve">. </w:t>
      </w:r>
      <w:r>
        <w:rPr>
          <w:sz w:val="16"/>
        </w:rPr>
        <w:t>RIT high variation dataset</w:t>
      </w:r>
      <w:r w:rsidR="00866939">
        <w:rPr>
          <w:sz w:val="16"/>
        </w:rPr>
        <w:t xml:space="preserve"> sample images.</w:t>
      </w:r>
    </w:p>
    <w:p w:rsidR="00674594" w:rsidRPr="00674594" w:rsidRDefault="00674594" w:rsidP="00674594">
      <w:pPr>
        <w:ind w:left="202"/>
      </w:pPr>
    </w:p>
    <w:p w:rsidR="003B7D1B" w:rsidRDefault="003B7D1B" w:rsidP="003B7D1B">
      <w:pPr>
        <w:pStyle w:val="Heading2"/>
      </w:pPr>
      <w:r>
        <w:t>Plotted Loss and Discriminator Output</w:t>
      </w:r>
    </w:p>
    <w:p w:rsidR="00674594" w:rsidRDefault="00674594" w:rsidP="00F501A0">
      <w:pPr>
        <w:ind w:firstLine="202"/>
      </w:pPr>
      <w:r>
        <w:t xml:space="preserve">An example of the loss plot mentioned is shown in fig. </w:t>
      </w:r>
      <w:r w:rsidR="00F501A0">
        <w:t>8</w:t>
      </w:r>
      <w:r>
        <w:t>.</w:t>
      </w:r>
      <w:r w:rsidR="00E46DAA">
        <w:t xml:space="preserve"> This specific case has noise added to the real and fake samples as soft labels in order to activate both portions of the binary cross entropy loss function.</w:t>
      </w:r>
    </w:p>
    <w:p w:rsidR="00674594" w:rsidRDefault="00674594" w:rsidP="00674594">
      <w:pPr>
        <w:jc w:val="center"/>
      </w:pPr>
      <w:r>
        <w:rPr>
          <w:noProof/>
        </w:rPr>
        <w:lastRenderedPageBreak/>
        <w:drawing>
          <wp:inline distT="0" distB="0" distL="0" distR="0">
            <wp:extent cx="2313432" cy="173736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epoch250dloss.png"/>
                    <pic:cNvPicPr/>
                  </pic:nvPicPr>
                  <pic:blipFill>
                    <a:blip r:embed="rId33"/>
                    <a:stretch>
                      <a:fillRect/>
                    </a:stretch>
                  </pic:blipFill>
                  <pic:spPr>
                    <a:xfrm>
                      <a:off x="0" y="0"/>
                      <a:ext cx="2313432" cy="1737360"/>
                    </a:xfrm>
                    <a:prstGeom prst="rect">
                      <a:avLst/>
                    </a:prstGeom>
                  </pic:spPr>
                </pic:pic>
              </a:graphicData>
            </a:graphic>
          </wp:inline>
        </w:drawing>
      </w:r>
    </w:p>
    <w:p w:rsidR="00674594" w:rsidRPr="00436985" w:rsidRDefault="00674594" w:rsidP="00674594">
      <w:pPr>
        <w:jc w:val="both"/>
        <w:rPr>
          <w:sz w:val="16"/>
        </w:rPr>
      </w:pPr>
      <w:r w:rsidRPr="00436985">
        <w:rPr>
          <w:sz w:val="16"/>
        </w:rPr>
        <w:t xml:space="preserve">Fig. </w:t>
      </w:r>
      <w:r w:rsidR="00F501A0">
        <w:rPr>
          <w:sz w:val="16"/>
        </w:rPr>
        <w:t>8</w:t>
      </w:r>
      <w:r w:rsidRPr="00436985">
        <w:rPr>
          <w:sz w:val="16"/>
        </w:rPr>
        <w:t xml:space="preserve">. </w:t>
      </w:r>
      <w:r w:rsidR="00AE7BBB">
        <w:rPr>
          <w:sz w:val="16"/>
        </w:rPr>
        <w:t xml:space="preserve">D, G and </w:t>
      </w:r>
      <w:r w:rsidR="004C1D37">
        <w:rPr>
          <w:sz w:val="16"/>
        </w:rPr>
        <w:t>the sum of D and G loss can be seen on the plot.</w:t>
      </w:r>
    </w:p>
    <w:p w:rsidR="00674594" w:rsidRDefault="00674594" w:rsidP="00674594"/>
    <w:p w:rsidR="00674594" w:rsidRDefault="00674594" w:rsidP="00A13729">
      <w:pPr>
        <w:jc w:val="both"/>
      </w:pPr>
      <w:r>
        <w:t xml:space="preserve">These helped a small amount and were at least interesting for trying to compare training behavior of different models. As for discriminator output, fig. </w:t>
      </w:r>
      <w:r w:rsidR="00F501A0">
        <w:t>9.</w:t>
      </w:r>
      <w:r>
        <w:t xml:space="preserve"> shows a typical discriminator output result during training.</w:t>
      </w:r>
    </w:p>
    <w:p w:rsidR="00674594" w:rsidRDefault="00674594" w:rsidP="00630D5F">
      <w:pPr>
        <w:jc w:val="center"/>
      </w:pPr>
      <w:r>
        <w:rPr>
          <w:noProof/>
        </w:rPr>
        <w:drawing>
          <wp:inline distT="0" distB="0" distL="0" distR="0" wp14:anchorId="20A523C0" wp14:editId="7A59420E">
            <wp:extent cx="2298700" cy="1724025"/>
            <wp:effectExtent l="0" t="0" r="635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epoch250dloss.png"/>
                    <pic:cNvPicPr/>
                  </pic:nvPicPr>
                  <pic:blipFill>
                    <a:blip r:embed="rId34"/>
                    <a:stretch>
                      <a:fillRect/>
                    </a:stretch>
                  </pic:blipFill>
                  <pic:spPr>
                    <a:xfrm>
                      <a:off x="0" y="0"/>
                      <a:ext cx="2298700" cy="1724025"/>
                    </a:xfrm>
                    <a:prstGeom prst="rect">
                      <a:avLst/>
                    </a:prstGeom>
                  </pic:spPr>
                </pic:pic>
              </a:graphicData>
            </a:graphic>
          </wp:inline>
        </w:drawing>
      </w:r>
    </w:p>
    <w:p w:rsidR="00674594" w:rsidRPr="00C86CD8" w:rsidRDefault="00674594" w:rsidP="00C86CD8">
      <w:pPr>
        <w:jc w:val="both"/>
        <w:rPr>
          <w:sz w:val="16"/>
        </w:rPr>
      </w:pPr>
      <w:r w:rsidRPr="00436985">
        <w:rPr>
          <w:sz w:val="16"/>
        </w:rPr>
        <w:t xml:space="preserve">Fig. </w:t>
      </w:r>
      <w:r w:rsidR="004C1D37">
        <w:rPr>
          <w:sz w:val="16"/>
        </w:rPr>
        <w:t>9</w:t>
      </w:r>
      <w:r w:rsidR="00D26686">
        <w:rPr>
          <w:sz w:val="16"/>
        </w:rPr>
        <w:t>. Discriminator output during training process.</w:t>
      </w:r>
      <w:r w:rsidR="00E0407F">
        <w:rPr>
          <w:sz w:val="16"/>
        </w:rPr>
        <w:t xml:space="preserve"> Green is the real sample probability and red/blue is the fake</w:t>
      </w:r>
      <w:r w:rsidR="00A1736D">
        <w:rPr>
          <w:sz w:val="16"/>
        </w:rPr>
        <w:t>.</w:t>
      </w:r>
    </w:p>
    <w:p w:rsidR="00313796" w:rsidRDefault="007A34C8" w:rsidP="001C74BF">
      <w:pPr>
        <w:pStyle w:val="Heading2"/>
      </w:pPr>
      <w:r>
        <w:t>Training Environment and Proces</w:t>
      </w:r>
      <w:r w:rsidR="00313796">
        <w:t>s</w:t>
      </w:r>
    </w:p>
    <w:p w:rsidR="00674594" w:rsidRPr="00674594" w:rsidRDefault="00674594" w:rsidP="00A66543">
      <w:pPr>
        <w:ind w:firstLine="202"/>
        <w:jc w:val="both"/>
      </w:pPr>
      <w:r>
        <w:t xml:space="preserve">The training took place </w:t>
      </w:r>
      <w:r w:rsidR="00A66543">
        <w:t xml:space="preserve">on a machine with a 1070ti and </w:t>
      </w:r>
      <w:proofErr w:type="spellStart"/>
      <w:r w:rsidR="00A66543">
        <w:t>cuda</w:t>
      </w:r>
      <w:proofErr w:type="spellEnd"/>
      <w:r w:rsidR="00A66543">
        <w:t xml:space="preserve"> support. This helped speed up training dramatically and allowed for many different trials and combinations, with varied hyperparameters, to be run. </w:t>
      </w:r>
    </w:p>
    <w:p w:rsidR="00AD149C" w:rsidRPr="00E70A60" w:rsidRDefault="00AD149C" w:rsidP="00AD149C">
      <w:pPr>
        <w:pStyle w:val="Heading2"/>
      </w:pPr>
      <w:r>
        <w:t>Techniques That Performed Much Worse than Expected</w:t>
      </w:r>
    </w:p>
    <w:p w:rsidR="00313796" w:rsidRPr="00313796" w:rsidRDefault="00AD149C" w:rsidP="00061EE5">
      <w:pPr>
        <w:ind w:firstLine="202"/>
        <w:jc w:val="both"/>
      </w:pPr>
      <w:r>
        <w:t>Since deep learning models benefit from more data, simple data augmentation was employed to created rotated, flipped and noisy samples</w:t>
      </w:r>
      <w:r w:rsidR="009772C1">
        <w:t>.</w:t>
      </w:r>
      <w:r>
        <w:t xml:space="preserve"> However, this dramatically worsened the generated images and wasn’t a good approach. </w:t>
      </w:r>
      <w:r w:rsidR="00A66543">
        <w:t>The set was augmented by flipping images horizontally, rotating them 45 degrees and adding small amounts of noise. This had the opposite effect and output generated was some of the worst. The image set grew to around 100,000 samples</w:t>
      </w:r>
      <w:r w:rsidR="00061EE5">
        <w:t>.</w:t>
      </w:r>
    </w:p>
    <w:p w:rsidR="00460E7F" w:rsidRDefault="00460E7F" w:rsidP="00460E7F"/>
    <w:p w:rsidR="00460E7F" w:rsidRDefault="00460E7F" w:rsidP="00460E7F"/>
    <w:p w:rsidR="00460E7F" w:rsidRDefault="00460E7F" w:rsidP="00460E7F"/>
    <w:p w:rsidR="00460E7F" w:rsidRDefault="00460E7F" w:rsidP="00460E7F"/>
    <w:p w:rsidR="00460E7F" w:rsidRDefault="00460E7F" w:rsidP="00460E7F"/>
    <w:p w:rsidR="00460E7F" w:rsidRDefault="00460E7F" w:rsidP="00460E7F"/>
    <w:p w:rsidR="00460E7F" w:rsidRDefault="00460E7F" w:rsidP="00460E7F"/>
    <w:p w:rsidR="00460E7F" w:rsidRDefault="00460E7F" w:rsidP="00460E7F"/>
    <w:p w:rsidR="00460E7F" w:rsidRDefault="00460E7F" w:rsidP="00460E7F"/>
    <w:p w:rsidR="00460E7F" w:rsidRDefault="00460E7F" w:rsidP="00460E7F"/>
    <w:p w:rsidR="00460E7F" w:rsidRDefault="00460E7F" w:rsidP="00460E7F"/>
    <w:p w:rsidR="00460E7F" w:rsidRDefault="00460E7F" w:rsidP="00460E7F"/>
    <w:p w:rsidR="00460E7F" w:rsidRDefault="00460E7F" w:rsidP="00460E7F"/>
    <w:p w:rsidR="00460E7F" w:rsidRDefault="00460E7F" w:rsidP="00460E7F"/>
    <w:p w:rsidR="00460E7F" w:rsidRDefault="00460E7F" w:rsidP="00460E7F"/>
    <w:p w:rsidR="00460E7F" w:rsidRDefault="00460E7F" w:rsidP="00460E7F"/>
    <w:p w:rsidR="00460E7F" w:rsidRDefault="00460E7F" w:rsidP="00460E7F"/>
    <w:p w:rsidR="00460E7F" w:rsidRDefault="00460E7F" w:rsidP="00460E7F"/>
    <w:p w:rsidR="00460E7F" w:rsidRDefault="00460E7F" w:rsidP="00460E7F"/>
    <w:p w:rsidR="00460E7F" w:rsidRDefault="00460E7F" w:rsidP="00460E7F"/>
    <w:p w:rsidR="00460E7F" w:rsidRDefault="00460E7F" w:rsidP="00460E7F"/>
    <w:p w:rsidR="00460E7F" w:rsidRDefault="00460E7F" w:rsidP="00460E7F"/>
    <w:p w:rsidR="00460E7F" w:rsidRDefault="00460E7F" w:rsidP="00460E7F"/>
    <w:p w:rsidR="00460E7F" w:rsidRDefault="00460E7F" w:rsidP="00460E7F"/>
    <w:p w:rsidR="00460E7F" w:rsidRDefault="00460E7F" w:rsidP="00460E7F"/>
    <w:p w:rsidR="00460E7F" w:rsidRDefault="00460E7F" w:rsidP="00460E7F"/>
    <w:p w:rsidR="00460E7F" w:rsidRDefault="00460E7F" w:rsidP="00460E7F"/>
    <w:p w:rsidR="00460E7F" w:rsidRDefault="00460E7F" w:rsidP="00460E7F"/>
    <w:p w:rsidR="00460E7F" w:rsidRDefault="00460E7F" w:rsidP="00460E7F"/>
    <w:p w:rsidR="00460E7F" w:rsidRDefault="00460E7F" w:rsidP="00460E7F"/>
    <w:p w:rsidR="00460E7F" w:rsidRDefault="00460E7F" w:rsidP="00460E7F"/>
    <w:p w:rsidR="00460E7F" w:rsidRDefault="00460E7F" w:rsidP="00460E7F"/>
    <w:p w:rsidR="00460E7F" w:rsidRDefault="00460E7F" w:rsidP="00460E7F"/>
    <w:p w:rsidR="00460E7F" w:rsidRDefault="00460E7F" w:rsidP="00460E7F"/>
    <w:p w:rsidR="00460E7F" w:rsidRDefault="00460E7F" w:rsidP="00460E7F"/>
    <w:p w:rsidR="00460E7F" w:rsidRDefault="00460E7F" w:rsidP="00460E7F"/>
    <w:p w:rsidR="00460E7F" w:rsidRDefault="00460E7F" w:rsidP="00460E7F"/>
    <w:p w:rsidR="00460E7F" w:rsidRDefault="00460E7F" w:rsidP="00460E7F"/>
    <w:p w:rsidR="00460E7F" w:rsidRDefault="00460E7F" w:rsidP="00460E7F"/>
    <w:p w:rsidR="00460E7F" w:rsidRDefault="00460E7F" w:rsidP="00460E7F"/>
    <w:p w:rsidR="00460E7F" w:rsidRDefault="00460E7F" w:rsidP="00460E7F"/>
    <w:p w:rsidR="00460E7F" w:rsidRDefault="00460E7F" w:rsidP="00460E7F"/>
    <w:p w:rsidR="00460E7F" w:rsidRDefault="00460E7F" w:rsidP="00460E7F"/>
    <w:p w:rsidR="00460E7F" w:rsidRDefault="00460E7F" w:rsidP="00460E7F"/>
    <w:p w:rsidR="00460E7F" w:rsidRDefault="00460E7F" w:rsidP="00460E7F"/>
    <w:sectPr w:rsidR="00460E7F" w:rsidSect="00143F2E">
      <w:headerReference w:type="default" r:id="rId35"/>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416C" w:rsidRDefault="00BD416C">
      <w:r>
        <w:separator/>
      </w:r>
    </w:p>
  </w:endnote>
  <w:endnote w:type="continuationSeparator" w:id="0">
    <w:p w:rsidR="00BD416C" w:rsidRDefault="00BD41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panose1 w:val="02020502070401020303"/>
    <w:charset w:val="00"/>
    <w:family w:val="roman"/>
    <w:pitch w:val="variable"/>
    <w:sig w:usb0="80000067" w:usb1="02000000" w:usb2="00000000" w:usb3="00000000" w:csb0="0000019F" w:csb1="00000000"/>
  </w:font>
  <w:font w:name="Formata-Regular">
    <w:altName w:val="Times New Roman"/>
    <w:panose1 w:val="020B0604020202020204"/>
    <w:charset w:val="4D"/>
    <w:family w:val="auto"/>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74BF" w:rsidRDefault="001C74BF" w:rsidP="00842DF3">
    <w:pPr>
      <w:pStyle w:val="Footer"/>
      <w:tabs>
        <w:tab w:val="clear" w:pos="4320"/>
        <w:tab w:val="clear" w:pos="8640"/>
        <w:tab w:val="left" w:pos="638"/>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416C" w:rsidRDefault="00BD416C"/>
  </w:footnote>
  <w:footnote w:type="continuationSeparator" w:id="0">
    <w:p w:rsidR="00BD416C" w:rsidRDefault="00BD416C">
      <w:r>
        <w:continuationSeparator/>
      </w:r>
    </w:p>
  </w:footnote>
  <w:footnote w:id="1">
    <w:p w:rsidR="001C74BF" w:rsidRDefault="001C74BF" w:rsidP="00CE5601">
      <w:pPr>
        <w:pStyle w:val="FootnoteText"/>
        <w:ind w:firstLin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74BF" w:rsidRDefault="001C74BF">
    <w:pPr>
      <w:framePr w:wrap="auto" w:vAnchor="text" w:hAnchor="margin" w:xAlign="right" w:y="1"/>
    </w:pPr>
    <w:r>
      <w:fldChar w:fldCharType="begin"/>
    </w:r>
    <w:r>
      <w:instrText xml:space="preserve">PAGE  </w:instrText>
    </w:r>
    <w:r>
      <w:fldChar w:fldCharType="separate"/>
    </w:r>
    <w:r>
      <w:rPr>
        <w:noProof/>
      </w:rPr>
      <w:t>1</w:t>
    </w:r>
    <w:r>
      <w:fldChar w:fldCharType="end"/>
    </w:r>
  </w:p>
  <w:p w:rsidR="001C74BF" w:rsidRDefault="001C74BF">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18"/>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attachedTemplate r:id="rId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B45"/>
    <w:rsid w:val="00012F8E"/>
    <w:rsid w:val="00031172"/>
    <w:rsid w:val="00042E13"/>
    <w:rsid w:val="00053211"/>
    <w:rsid w:val="00061EE5"/>
    <w:rsid w:val="000A0C2F"/>
    <w:rsid w:val="000A168B"/>
    <w:rsid w:val="000B67AA"/>
    <w:rsid w:val="000D2BDE"/>
    <w:rsid w:val="000F5020"/>
    <w:rsid w:val="001012B9"/>
    <w:rsid w:val="00104BB0"/>
    <w:rsid w:val="0010794E"/>
    <w:rsid w:val="00113F26"/>
    <w:rsid w:val="00131CA8"/>
    <w:rsid w:val="0013354F"/>
    <w:rsid w:val="00143D7E"/>
    <w:rsid w:val="00143F2E"/>
    <w:rsid w:val="00144E72"/>
    <w:rsid w:val="001768FF"/>
    <w:rsid w:val="00193E3A"/>
    <w:rsid w:val="00195454"/>
    <w:rsid w:val="001A60B1"/>
    <w:rsid w:val="001B2686"/>
    <w:rsid w:val="001B36B1"/>
    <w:rsid w:val="001C74BF"/>
    <w:rsid w:val="001C7D9B"/>
    <w:rsid w:val="001D2158"/>
    <w:rsid w:val="001D7B56"/>
    <w:rsid w:val="001E7B7A"/>
    <w:rsid w:val="001F4C5C"/>
    <w:rsid w:val="00204478"/>
    <w:rsid w:val="00205EC4"/>
    <w:rsid w:val="00211B66"/>
    <w:rsid w:val="00214E2E"/>
    <w:rsid w:val="00216141"/>
    <w:rsid w:val="00217186"/>
    <w:rsid w:val="00240A4E"/>
    <w:rsid w:val="002434A1"/>
    <w:rsid w:val="00245A4F"/>
    <w:rsid w:val="00247DAA"/>
    <w:rsid w:val="00263943"/>
    <w:rsid w:val="00267B35"/>
    <w:rsid w:val="00270455"/>
    <w:rsid w:val="0028767D"/>
    <w:rsid w:val="0029790C"/>
    <w:rsid w:val="002B68D3"/>
    <w:rsid w:val="002C49A2"/>
    <w:rsid w:val="002C4B3F"/>
    <w:rsid w:val="002E1F95"/>
    <w:rsid w:val="002E21D4"/>
    <w:rsid w:val="002F1A23"/>
    <w:rsid w:val="002F31D0"/>
    <w:rsid w:val="002F7910"/>
    <w:rsid w:val="00313796"/>
    <w:rsid w:val="00314F82"/>
    <w:rsid w:val="00325435"/>
    <w:rsid w:val="003359BF"/>
    <w:rsid w:val="003427CE"/>
    <w:rsid w:val="00342BE1"/>
    <w:rsid w:val="003461E8"/>
    <w:rsid w:val="003468CD"/>
    <w:rsid w:val="00357316"/>
    <w:rsid w:val="00360269"/>
    <w:rsid w:val="00374116"/>
    <w:rsid w:val="0037551B"/>
    <w:rsid w:val="003856D9"/>
    <w:rsid w:val="00392DBA"/>
    <w:rsid w:val="003A6890"/>
    <w:rsid w:val="003B7D1B"/>
    <w:rsid w:val="003C3322"/>
    <w:rsid w:val="003C68C2"/>
    <w:rsid w:val="003D0C98"/>
    <w:rsid w:val="003D1EBF"/>
    <w:rsid w:val="003D4CAE"/>
    <w:rsid w:val="003D528F"/>
    <w:rsid w:val="003E21FC"/>
    <w:rsid w:val="003F26BD"/>
    <w:rsid w:val="003F52AD"/>
    <w:rsid w:val="00405EB0"/>
    <w:rsid w:val="00424E78"/>
    <w:rsid w:val="0043144F"/>
    <w:rsid w:val="00431BFA"/>
    <w:rsid w:val="004353CF"/>
    <w:rsid w:val="00460E7F"/>
    <w:rsid w:val="004631BC"/>
    <w:rsid w:val="0048278E"/>
    <w:rsid w:val="00484761"/>
    <w:rsid w:val="0048487E"/>
    <w:rsid w:val="00484DD5"/>
    <w:rsid w:val="004A554B"/>
    <w:rsid w:val="004B51BC"/>
    <w:rsid w:val="004B558A"/>
    <w:rsid w:val="004C1D37"/>
    <w:rsid w:val="004C1E16"/>
    <w:rsid w:val="004C2173"/>
    <w:rsid w:val="004C2543"/>
    <w:rsid w:val="004C59A2"/>
    <w:rsid w:val="004D15CA"/>
    <w:rsid w:val="004E3E4C"/>
    <w:rsid w:val="004F23A0"/>
    <w:rsid w:val="005003E3"/>
    <w:rsid w:val="005052CD"/>
    <w:rsid w:val="00516564"/>
    <w:rsid w:val="0052683E"/>
    <w:rsid w:val="00535307"/>
    <w:rsid w:val="00536E29"/>
    <w:rsid w:val="0054125A"/>
    <w:rsid w:val="00550A26"/>
    <w:rsid w:val="00550BF5"/>
    <w:rsid w:val="005634BD"/>
    <w:rsid w:val="00564834"/>
    <w:rsid w:val="00567A70"/>
    <w:rsid w:val="00596200"/>
    <w:rsid w:val="005A2A15"/>
    <w:rsid w:val="005B26BB"/>
    <w:rsid w:val="005C01B2"/>
    <w:rsid w:val="005C0CA2"/>
    <w:rsid w:val="005C148A"/>
    <w:rsid w:val="005C6EA6"/>
    <w:rsid w:val="005D1B15"/>
    <w:rsid w:val="005D2824"/>
    <w:rsid w:val="005D4E5C"/>
    <w:rsid w:val="005D4F1A"/>
    <w:rsid w:val="005D6B94"/>
    <w:rsid w:val="005D72BB"/>
    <w:rsid w:val="005E692F"/>
    <w:rsid w:val="00611041"/>
    <w:rsid w:val="0062114B"/>
    <w:rsid w:val="00623698"/>
    <w:rsid w:val="00625E96"/>
    <w:rsid w:val="00630D5F"/>
    <w:rsid w:val="00647C09"/>
    <w:rsid w:val="00651F2C"/>
    <w:rsid w:val="006524B4"/>
    <w:rsid w:val="00674594"/>
    <w:rsid w:val="0067511E"/>
    <w:rsid w:val="00677C22"/>
    <w:rsid w:val="00681687"/>
    <w:rsid w:val="00685D0E"/>
    <w:rsid w:val="00693D5D"/>
    <w:rsid w:val="006B7F03"/>
    <w:rsid w:val="006C35CF"/>
    <w:rsid w:val="006C7307"/>
    <w:rsid w:val="006E7413"/>
    <w:rsid w:val="00725820"/>
    <w:rsid w:val="00725B45"/>
    <w:rsid w:val="00731597"/>
    <w:rsid w:val="00735879"/>
    <w:rsid w:val="007530A3"/>
    <w:rsid w:val="0076355A"/>
    <w:rsid w:val="007707AB"/>
    <w:rsid w:val="007808CA"/>
    <w:rsid w:val="00785920"/>
    <w:rsid w:val="007A34C8"/>
    <w:rsid w:val="007A7D60"/>
    <w:rsid w:val="007C385D"/>
    <w:rsid w:val="007C4336"/>
    <w:rsid w:val="007D1005"/>
    <w:rsid w:val="007E18DB"/>
    <w:rsid w:val="007F7AA6"/>
    <w:rsid w:val="00800AA8"/>
    <w:rsid w:val="00803B29"/>
    <w:rsid w:val="008129FC"/>
    <w:rsid w:val="0081663F"/>
    <w:rsid w:val="00823624"/>
    <w:rsid w:val="00830816"/>
    <w:rsid w:val="00837E47"/>
    <w:rsid w:val="00842DF3"/>
    <w:rsid w:val="008518FE"/>
    <w:rsid w:val="0085659C"/>
    <w:rsid w:val="00864212"/>
    <w:rsid w:val="00866939"/>
    <w:rsid w:val="00867347"/>
    <w:rsid w:val="0087192C"/>
    <w:rsid w:val="00872026"/>
    <w:rsid w:val="0087792E"/>
    <w:rsid w:val="00883EAF"/>
    <w:rsid w:val="00885258"/>
    <w:rsid w:val="00893C0E"/>
    <w:rsid w:val="008A30C3"/>
    <w:rsid w:val="008A3C23"/>
    <w:rsid w:val="008C1E1C"/>
    <w:rsid w:val="008C49CC"/>
    <w:rsid w:val="008C72DD"/>
    <w:rsid w:val="008D69E9"/>
    <w:rsid w:val="008E0645"/>
    <w:rsid w:val="008F594A"/>
    <w:rsid w:val="00904C7E"/>
    <w:rsid w:val="0091035B"/>
    <w:rsid w:val="00956FF2"/>
    <w:rsid w:val="009602B2"/>
    <w:rsid w:val="009638E3"/>
    <w:rsid w:val="009772C1"/>
    <w:rsid w:val="009844F9"/>
    <w:rsid w:val="009A1F6E"/>
    <w:rsid w:val="009A4A70"/>
    <w:rsid w:val="009B7D36"/>
    <w:rsid w:val="009C60FE"/>
    <w:rsid w:val="009C7D17"/>
    <w:rsid w:val="009D51ED"/>
    <w:rsid w:val="009E1AE5"/>
    <w:rsid w:val="009E484E"/>
    <w:rsid w:val="009E52D0"/>
    <w:rsid w:val="009E6488"/>
    <w:rsid w:val="009F40FB"/>
    <w:rsid w:val="009F4B45"/>
    <w:rsid w:val="009F5590"/>
    <w:rsid w:val="00A13729"/>
    <w:rsid w:val="00A1736D"/>
    <w:rsid w:val="00A2129F"/>
    <w:rsid w:val="00A22FCB"/>
    <w:rsid w:val="00A25B3B"/>
    <w:rsid w:val="00A30B59"/>
    <w:rsid w:val="00A323C3"/>
    <w:rsid w:val="00A40127"/>
    <w:rsid w:val="00A41181"/>
    <w:rsid w:val="00A4204D"/>
    <w:rsid w:val="00A472F1"/>
    <w:rsid w:val="00A5237D"/>
    <w:rsid w:val="00A524DB"/>
    <w:rsid w:val="00A554A3"/>
    <w:rsid w:val="00A66543"/>
    <w:rsid w:val="00A758EA"/>
    <w:rsid w:val="00A830C9"/>
    <w:rsid w:val="00A91937"/>
    <w:rsid w:val="00A9434E"/>
    <w:rsid w:val="00A95C50"/>
    <w:rsid w:val="00AA3AFB"/>
    <w:rsid w:val="00AB04D7"/>
    <w:rsid w:val="00AB2561"/>
    <w:rsid w:val="00AB79A6"/>
    <w:rsid w:val="00AC4850"/>
    <w:rsid w:val="00AC512F"/>
    <w:rsid w:val="00AC5F84"/>
    <w:rsid w:val="00AD149C"/>
    <w:rsid w:val="00AE46AF"/>
    <w:rsid w:val="00AE63E6"/>
    <w:rsid w:val="00AE66DD"/>
    <w:rsid w:val="00AE7BBB"/>
    <w:rsid w:val="00B076AD"/>
    <w:rsid w:val="00B16DB5"/>
    <w:rsid w:val="00B2713A"/>
    <w:rsid w:val="00B27FDE"/>
    <w:rsid w:val="00B3375F"/>
    <w:rsid w:val="00B47B59"/>
    <w:rsid w:val="00B53F81"/>
    <w:rsid w:val="00B56C2B"/>
    <w:rsid w:val="00B65565"/>
    <w:rsid w:val="00B65BD3"/>
    <w:rsid w:val="00B70469"/>
    <w:rsid w:val="00B72DD8"/>
    <w:rsid w:val="00B72E09"/>
    <w:rsid w:val="00B91B12"/>
    <w:rsid w:val="00B974DE"/>
    <w:rsid w:val="00BB0862"/>
    <w:rsid w:val="00BD2C76"/>
    <w:rsid w:val="00BD416C"/>
    <w:rsid w:val="00BE6493"/>
    <w:rsid w:val="00BF0C69"/>
    <w:rsid w:val="00BF629B"/>
    <w:rsid w:val="00BF655C"/>
    <w:rsid w:val="00BF68A2"/>
    <w:rsid w:val="00BF6B62"/>
    <w:rsid w:val="00C04A43"/>
    <w:rsid w:val="00C075EF"/>
    <w:rsid w:val="00C07A75"/>
    <w:rsid w:val="00C11E83"/>
    <w:rsid w:val="00C12EF7"/>
    <w:rsid w:val="00C2378A"/>
    <w:rsid w:val="00C378A1"/>
    <w:rsid w:val="00C4545E"/>
    <w:rsid w:val="00C47599"/>
    <w:rsid w:val="00C621D6"/>
    <w:rsid w:val="00C6596B"/>
    <w:rsid w:val="00C70258"/>
    <w:rsid w:val="00C741EC"/>
    <w:rsid w:val="00C75907"/>
    <w:rsid w:val="00C82D86"/>
    <w:rsid w:val="00C83D11"/>
    <w:rsid w:val="00C86CD8"/>
    <w:rsid w:val="00C907C9"/>
    <w:rsid w:val="00C947A1"/>
    <w:rsid w:val="00CA2964"/>
    <w:rsid w:val="00CA565C"/>
    <w:rsid w:val="00CB4B8D"/>
    <w:rsid w:val="00CB59E9"/>
    <w:rsid w:val="00CB71A3"/>
    <w:rsid w:val="00CC01B0"/>
    <w:rsid w:val="00CC0DDA"/>
    <w:rsid w:val="00CD684F"/>
    <w:rsid w:val="00CE5601"/>
    <w:rsid w:val="00CF0886"/>
    <w:rsid w:val="00CF41DD"/>
    <w:rsid w:val="00D06623"/>
    <w:rsid w:val="00D14C6B"/>
    <w:rsid w:val="00D26686"/>
    <w:rsid w:val="00D5536F"/>
    <w:rsid w:val="00D56935"/>
    <w:rsid w:val="00D7077F"/>
    <w:rsid w:val="00D716BA"/>
    <w:rsid w:val="00D758C6"/>
    <w:rsid w:val="00D7612F"/>
    <w:rsid w:val="00D80450"/>
    <w:rsid w:val="00D848AE"/>
    <w:rsid w:val="00D90C10"/>
    <w:rsid w:val="00D92E96"/>
    <w:rsid w:val="00DA258C"/>
    <w:rsid w:val="00DA4345"/>
    <w:rsid w:val="00DA67CB"/>
    <w:rsid w:val="00DD482A"/>
    <w:rsid w:val="00DE07FA"/>
    <w:rsid w:val="00DE1BC1"/>
    <w:rsid w:val="00DE20DB"/>
    <w:rsid w:val="00DE241D"/>
    <w:rsid w:val="00DF2550"/>
    <w:rsid w:val="00DF2DDE"/>
    <w:rsid w:val="00DF77C8"/>
    <w:rsid w:val="00E01667"/>
    <w:rsid w:val="00E0407F"/>
    <w:rsid w:val="00E14990"/>
    <w:rsid w:val="00E36209"/>
    <w:rsid w:val="00E37AF9"/>
    <w:rsid w:val="00E420BB"/>
    <w:rsid w:val="00E42F65"/>
    <w:rsid w:val="00E43D9A"/>
    <w:rsid w:val="00E46DAA"/>
    <w:rsid w:val="00E50DF6"/>
    <w:rsid w:val="00E55118"/>
    <w:rsid w:val="00E6336D"/>
    <w:rsid w:val="00E6366C"/>
    <w:rsid w:val="00E84AB5"/>
    <w:rsid w:val="00E965C5"/>
    <w:rsid w:val="00E96A3A"/>
    <w:rsid w:val="00E97402"/>
    <w:rsid w:val="00E97B99"/>
    <w:rsid w:val="00EA14B9"/>
    <w:rsid w:val="00EA69F8"/>
    <w:rsid w:val="00EB2E9D"/>
    <w:rsid w:val="00EC5EA8"/>
    <w:rsid w:val="00ED1E14"/>
    <w:rsid w:val="00ED5309"/>
    <w:rsid w:val="00ED61D2"/>
    <w:rsid w:val="00EE5AE9"/>
    <w:rsid w:val="00EE6FFC"/>
    <w:rsid w:val="00EF10AC"/>
    <w:rsid w:val="00EF4701"/>
    <w:rsid w:val="00EF564E"/>
    <w:rsid w:val="00F22198"/>
    <w:rsid w:val="00F26333"/>
    <w:rsid w:val="00F33D49"/>
    <w:rsid w:val="00F3481E"/>
    <w:rsid w:val="00F37787"/>
    <w:rsid w:val="00F501A0"/>
    <w:rsid w:val="00F577F6"/>
    <w:rsid w:val="00F640A7"/>
    <w:rsid w:val="00F65266"/>
    <w:rsid w:val="00F751E1"/>
    <w:rsid w:val="00F932B6"/>
    <w:rsid w:val="00FB1920"/>
    <w:rsid w:val="00FC0B7B"/>
    <w:rsid w:val="00FC174B"/>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49A8A32"/>
  <w15:chartTrackingRefBased/>
  <w15:docId w15:val="{FEB334D7-DBCF-44BC-9FC5-B79C35D73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link w:val="TitleChar"/>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character" w:customStyle="1" w:styleId="TitleChar">
    <w:name w:val="Title Char"/>
    <w:basedOn w:val="DefaultParagraphFont"/>
    <w:link w:val="Title"/>
    <w:rsid w:val="00CE5601"/>
    <w:rPr>
      <w:kern w:val="28"/>
      <w:sz w:val="48"/>
      <w:szCs w:val="48"/>
    </w:rPr>
  </w:style>
  <w:style w:type="table" w:styleId="TableGrid">
    <w:name w:val="Table Grid"/>
    <w:basedOn w:val="TableNormal"/>
    <w:uiPriority w:val="39"/>
    <w:rsid w:val="00CB59E9"/>
    <w:rPr>
      <w:rFonts w:asciiTheme="minorHAnsi" w:eastAsiaTheme="minorHAnsi" w:hAnsiTheme="minorHAnsi"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CB59E9"/>
    <w:rPr>
      <w:rFonts w:asciiTheme="minorHAnsi" w:eastAsiaTheme="minorHAnsi" w:hAnsiTheme="minorHAnsi" w:cstheme="minorBidi"/>
      <w:sz w:val="24"/>
      <w:szCs w:val="24"/>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3741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849892">
      <w:bodyDiv w:val="1"/>
      <w:marLeft w:val="0"/>
      <w:marRight w:val="0"/>
      <w:marTop w:val="0"/>
      <w:marBottom w:val="0"/>
      <w:divBdr>
        <w:top w:val="none" w:sz="0" w:space="0" w:color="auto"/>
        <w:left w:val="none" w:sz="0" w:space="0" w:color="auto"/>
        <w:bottom w:val="none" w:sz="0" w:space="0" w:color="auto"/>
        <w:right w:val="none" w:sz="0" w:space="0" w:color="auto"/>
      </w:divBdr>
    </w:div>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s>
  <w:pixelsPerInch w:val="72"/>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arxiv.org/ftp/arxiv/papers/1803/1803.01164.pdf" TargetMode="External"/><Relationship Id="rId26" Type="http://schemas.openxmlformats.org/officeDocument/2006/relationships/image" Target="media/image11.png"/><Relationship Id="rId21" Type="http://schemas.openxmlformats.org/officeDocument/2006/relationships/hyperlink" Target="https://arxiv.org/pdf/1606.03498.pdf" TargetMode="External"/><Relationship Id="rId34" Type="http://schemas.openxmlformats.org/officeDocument/2006/relationships/image" Target="media/image19.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0.emf"/><Relationship Id="rId33"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arxiv.org/pdf/1511.06434.pdf" TargetMode="External"/><Relationship Id="rId29" Type="http://schemas.openxmlformats.org/officeDocument/2006/relationships/image" Target="media/image14.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github.com/soumith/ganhacks" TargetMode="External"/><Relationship Id="rId32" Type="http://schemas.openxmlformats.org/officeDocument/2006/relationships/image" Target="media/image17.jp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github.com/pytorch/examples/tree/master/dcgan" TargetMode="External"/><Relationship Id="rId28" Type="http://schemas.openxmlformats.org/officeDocument/2006/relationships/image" Target="media/image13.jp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arxiv.org/pdf/1406.2661.pdf" TargetMode="External"/><Relationship Id="rId31" Type="http://schemas.openxmlformats.org/officeDocument/2006/relationships/image" Target="media/image16.jp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arxiv.org/pdf/1907.05280.pdf" TargetMode="External"/><Relationship Id="rId27" Type="http://schemas.openxmlformats.org/officeDocument/2006/relationships/image" Target="media/image12.png"/><Relationship Id="rId30" Type="http://schemas.openxmlformats.org/officeDocument/2006/relationships/image" Target="media/image15.jpg"/><Relationship Id="rId35" Type="http://schemas.openxmlformats.org/officeDocument/2006/relationships/header" Target="header1.xml"/><Relationship Id="rId8" Type="http://schemas.openxmlformats.org/officeDocument/2006/relationships/footer" Target="footer1.xm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4D3D89-C7BA-CB43-830B-C230BD2A46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C:\Users\tmckerah\Desktop\ieee_tj_template_17.dotx</Template>
  <TotalTime>806</TotalTime>
  <Pages>4</Pages>
  <Words>2336</Words>
  <Characters>13316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15621</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cp:lastModifiedBy>Brian Landy</cp:lastModifiedBy>
  <cp:revision>144</cp:revision>
  <cp:lastPrinted>2012-08-02T18:53:00Z</cp:lastPrinted>
  <dcterms:created xsi:type="dcterms:W3CDTF">2019-11-24T23:12:00Z</dcterms:created>
  <dcterms:modified xsi:type="dcterms:W3CDTF">2019-12-06T23:03:00Z</dcterms:modified>
</cp:coreProperties>
</file>