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41C" w:rsidRPr="00606331" w:rsidRDefault="009C741C" w:rsidP="00951022">
      <w:pPr>
        <w:rPr>
          <w:rFonts w:ascii="Times New Roman" w:hAnsi="Times New Roman" w:cs="Times New Roman"/>
          <w:color w:val="000000" w:themeColor="text1"/>
        </w:rPr>
      </w:pPr>
      <w:bookmarkStart w:id="0" w:name="_GoBack"/>
      <w:bookmarkEnd w:id="0"/>
      <w:r w:rsidRPr="00606331">
        <w:rPr>
          <w:rFonts w:ascii="Times New Roman" w:hAnsi="Times New Roman" w:cs="Times New Roman"/>
          <w:color w:val="000000" w:themeColor="text1"/>
        </w:rPr>
        <w:t>Brian Landy</w:t>
      </w:r>
    </w:p>
    <w:p w:rsidR="00951022" w:rsidRPr="00606331" w:rsidRDefault="00951022" w:rsidP="001A19F9">
      <w:pPr>
        <w:jc w:val="center"/>
        <w:rPr>
          <w:rFonts w:ascii="Times New Roman" w:hAnsi="Times New Roman" w:cs="Times New Roman"/>
          <w:color w:val="000000" w:themeColor="text1"/>
        </w:rPr>
      </w:pPr>
      <w:r w:rsidRPr="00606331">
        <w:rPr>
          <w:rFonts w:ascii="Times New Roman" w:hAnsi="Times New Roman" w:cs="Times New Roman"/>
          <w:color w:val="000000" w:themeColor="text1"/>
        </w:rPr>
        <w:t>CMPE 670 Exercise #2</w:t>
      </w:r>
    </w:p>
    <w:p w:rsidR="00951022" w:rsidRPr="00606331" w:rsidRDefault="00951022" w:rsidP="00951022">
      <w:pPr>
        <w:jc w:val="center"/>
        <w:rPr>
          <w:rFonts w:ascii="Times New Roman" w:hAnsi="Times New Roman" w:cs="Times New Roman"/>
          <w:color w:val="000000" w:themeColor="text1"/>
        </w:rPr>
      </w:pPr>
      <w:r w:rsidRPr="00606331">
        <w:rPr>
          <w:rFonts w:ascii="Times New Roman" w:hAnsi="Times New Roman" w:cs="Times New Roman"/>
          <w:color w:val="000000" w:themeColor="text1"/>
        </w:rPr>
        <w:t>Encapsulation and Packets Structure</w:t>
      </w:r>
    </w:p>
    <w:p w:rsidR="00951022" w:rsidRPr="00606331" w:rsidRDefault="00951022" w:rsidP="00951022">
      <w:pPr>
        <w:jc w:val="center"/>
        <w:rPr>
          <w:rFonts w:ascii="Times New Roman" w:hAnsi="Times New Roman" w:cs="Times New Roman"/>
          <w:color w:val="000000" w:themeColor="text1"/>
        </w:rPr>
      </w:pPr>
      <w:r w:rsidRPr="00606331">
        <w:rPr>
          <w:rFonts w:ascii="Times New Roman" w:hAnsi="Times New Roman" w:cs="Times New Roman"/>
          <w:color w:val="000000" w:themeColor="text1"/>
        </w:rPr>
        <w:t>Due Tuesday 12/11/2019</w:t>
      </w:r>
    </w:p>
    <w:p w:rsidR="006B223F" w:rsidRPr="00606331" w:rsidRDefault="006B223F">
      <w:pPr>
        <w:rPr>
          <w:rFonts w:ascii="Times New Roman" w:hAnsi="Times New Roman" w:cs="Times New Roman"/>
          <w:color w:val="000000" w:themeColor="text1"/>
        </w:rPr>
      </w:pPr>
    </w:p>
    <w:p w:rsidR="00951022" w:rsidRPr="00606331" w:rsidRDefault="00CA45E2">
      <w:pPr>
        <w:rPr>
          <w:rFonts w:ascii="Times New Roman" w:hAnsi="Times New Roman" w:cs="Times New Roman"/>
          <w:color w:val="000000" w:themeColor="text1"/>
        </w:rPr>
      </w:pPr>
      <w:r w:rsidRPr="00606331">
        <w:rPr>
          <w:rFonts w:ascii="Times New Roman" w:hAnsi="Times New Roman" w:cs="Times New Roman"/>
          <w:color w:val="000000" w:themeColor="text1"/>
        </w:rPr>
        <w:t>Assumptions:</w:t>
      </w:r>
    </w:p>
    <w:p w:rsidR="00CA45E2" w:rsidRPr="00606331" w:rsidRDefault="00CA45E2">
      <w:pPr>
        <w:rPr>
          <w:rFonts w:ascii="Times New Roman" w:hAnsi="Times New Roman" w:cs="Times New Roman"/>
          <w:color w:val="000000" w:themeColor="text1"/>
        </w:rPr>
      </w:pPr>
      <w:proofErr w:type="spellStart"/>
      <w:r w:rsidRPr="00606331">
        <w:rPr>
          <w:rFonts w:ascii="Times New Roman" w:hAnsi="Times New Roman" w:cs="Times New Roman"/>
          <w:color w:val="000000" w:themeColor="text1"/>
        </w:rPr>
        <w:t>Seq</w:t>
      </w:r>
      <w:proofErr w:type="spellEnd"/>
      <w:r w:rsidRPr="00606331">
        <w:rPr>
          <w:rFonts w:ascii="Times New Roman" w:hAnsi="Times New Roman" w:cs="Times New Roman"/>
          <w:color w:val="000000" w:themeColor="text1"/>
        </w:rPr>
        <w:t xml:space="preserve"> and acks are </w:t>
      </w:r>
      <w:r w:rsidR="007955A7" w:rsidRPr="00606331">
        <w:rPr>
          <w:rFonts w:ascii="Times New Roman" w:hAnsi="Times New Roman" w:cs="Times New Roman"/>
          <w:color w:val="000000" w:themeColor="text1"/>
        </w:rPr>
        <w:t>non-relative</w:t>
      </w:r>
      <w:r w:rsidRPr="00606331">
        <w:rPr>
          <w:rFonts w:ascii="Times New Roman" w:hAnsi="Times New Roman" w:cs="Times New Roman"/>
          <w:color w:val="000000" w:themeColor="text1"/>
        </w:rPr>
        <w:t xml:space="preserve"> in </w:t>
      </w:r>
      <w:r w:rsidR="007955A7" w:rsidRPr="00606331">
        <w:rPr>
          <w:rFonts w:ascii="Times New Roman" w:hAnsi="Times New Roman" w:cs="Times New Roman"/>
          <w:color w:val="000000" w:themeColor="text1"/>
        </w:rPr>
        <w:t>Wireshark</w:t>
      </w:r>
      <w:r w:rsidRPr="00606331">
        <w:rPr>
          <w:rFonts w:ascii="Times New Roman" w:hAnsi="Times New Roman" w:cs="Times New Roman"/>
          <w:color w:val="000000" w:themeColor="text1"/>
        </w:rPr>
        <w:t xml:space="preserve"> (Setting change) </w:t>
      </w:r>
    </w:p>
    <w:p w:rsidR="00CA45E2" w:rsidRPr="00606331" w:rsidRDefault="00CA45E2">
      <w:pPr>
        <w:rPr>
          <w:rFonts w:ascii="Times New Roman" w:hAnsi="Times New Roman" w:cs="Times New Roman"/>
          <w:color w:val="000000" w:themeColor="text1"/>
        </w:rPr>
      </w:pPr>
    </w:p>
    <w:p w:rsidR="009D0445" w:rsidRPr="00606331" w:rsidRDefault="009C741C">
      <w:pPr>
        <w:rPr>
          <w:rFonts w:ascii="Times New Roman" w:hAnsi="Times New Roman" w:cs="Times New Roman"/>
          <w:color w:val="000000" w:themeColor="text1"/>
        </w:rPr>
      </w:pPr>
      <w:r w:rsidRPr="00606331">
        <w:rPr>
          <w:rFonts w:ascii="Times New Roman" w:hAnsi="Times New Roman" w:cs="Times New Roman"/>
          <w:color w:val="000000" w:themeColor="text1"/>
        </w:rPr>
        <w:t>Questions:</w:t>
      </w:r>
    </w:p>
    <w:p w:rsidR="00526C85" w:rsidRPr="00606331" w:rsidRDefault="009D0445" w:rsidP="00526C85">
      <w:pPr>
        <w:pStyle w:val="ListParagraph"/>
        <w:numPr>
          <w:ilvl w:val="0"/>
          <w:numId w:val="1"/>
        </w:numPr>
        <w:rPr>
          <w:rFonts w:ascii="Times New Roman" w:hAnsi="Times New Roman" w:cs="Times New Roman"/>
          <w:color w:val="000000" w:themeColor="text1"/>
        </w:rPr>
      </w:pPr>
      <w:r w:rsidRPr="00606331">
        <w:rPr>
          <w:rFonts w:ascii="Times New Roman" w:hAnsi="Times New Roman" w:cs="Times New Roman"/>
          <w:color w:val="000000" w:themeColor="text1"/>
        </w:rPr>
        <w:t>Q1</w:t>
      </w:r>
      <w:r w:rsidR="00951022" w:rsidRPr="00606331">
        <w:rPr>
          <w:rFonts w:ascii="Times New Roman" w:hAnsi="Times New Roman" w:cs="Times New Roman"/>
          <w:color w:val="000000" w:themeColor="text1"/>
        </w:rPr>
        <w:t xml:space="preserve"> PCAP analysis:</w:t>
      </w:r>
    </w:p>
    <w:p w:rsidR="00526C85" w:rsidRPr="00606331" w:rsidRDefault="00526C85" w:rsidP="00526C85">
      <w:pPr>
        <w:numPr>
          <w:ilvl w:val="1"/>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(10 pts) By examining the information in the link layer header, indicate whether the network interface from where traffic was captured was wireless (a </w:t>
      </w:r>
      <w:proofErr w:type="spellStart"/>
      <w:r w:rsidRPr="00606331">
        <w:rPr>
          <w:rFonts w:ascii="Times New Roman" w:eastAsia="Times New Roman" w:hAnsi="Times New Roman" w:cs="Times New Roman"/>
          <w:color w:val="000000" w:themeColor="text1"/>
        </w:rPr>
        <w:t>wifi</w:t>
      </w:r>
      <w:proofErr w:type="spellEnd"/>
      <w:r w:rsidRPr="00606331">
        <w:rPr>
          <w:rFonts w:ascii="Times New Roman" w:eastAsia="Times New Roman" w:hAnsi="Times New Roman" w:cs="Times New Roman"/>
          <w:color w:val="000000" w:themeColor="text1"/>
        </w:rPr>
        <w:t xml:space="preserve"> interface) or wired (an Ethernet interface). </w:t>
      </w:r>
    </w:p>
    <w:p w:rsidR="009D0445" w:rsidRPr="00606331" w:rsidRDefault="00984EEF" w:rsidP="00526C85">
      <w:pPr>
        <w:pStyle w:val="ListParagraph"/>
        <w:numPr>
          <w:ilvl w:val="2"/>
          <w:numId w:val="1"/>
        </w:numPr>
        <w:jc w:val="both"/>
        <w:rPr>
          <w:rFonts w:ascii="Times New Roman" w:hAnsi="Times New Roman" w:cs="Times New Roman"/>
          <w:color w:val="000000" w:themeColor="text1"/>
        </w:rPr>
      </w:pPr>
      <w:r w:rsidRPr="00606331">
        <w:rPr>
          <w:rFonts w:ascii="Times New Roman" w:hAnsi="Times New Roman" w:cs="Times New Roman"/>
          <w:color w:val="000000" w:themeColor="text1"/>
        </w:rPr>
        <w:t xml:space="preserve">By clicking on any packet and looking at the second layer (link) you can see that the specified method is </w:t>
      </w:r>
      <w:r w:rsidR="00951022" w:rsidRPr="00606331">
        <w:rPr>
          <w:rFonts w:ascii="Times New Roman" w:hAnsi="Times New Roman" w:cs="Times New Roman"/>
          <w:color w:val="000000" w:themeColor="text1"/>
        </w:rPr>
        <w:t xml:space="preserve">ethernet II. This is a wired connection. </w:t>
      </w:r>
    </w:p>
    <w:p w:rsidR="00526C85" w:rsidRPr="00606331" w:rsidRDefault="00526C85" w:rsidP="00526C85">
      <w:pPr>
        <w:pStyle w:val="ListParagraph"/>
        <w:ind w:left="2888"/>
        <w:jc w:val="both"/>
        <w:rPr>
          <w:rFonts w:ascii="Times New Roman" w:hAnsi="Times New Roman" w:cs="Times New Roman"/>
          <w:color w:val="000000" w:themeColor="text1"/>
        </w:rPr>
      </w:pPr>
    </w:p>
    <w:p w:rsidR="00526C85" w:rsidRPr="00606331" w:rsidRDefault="00526C85" w:rsidP="00526C85">
      <w:pPr>
        <w:numPr>
          <w:ilvl w:val="1"/>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(10 pts) Create a table where you will list all the different types of packets/protocols you find in the </w:t>
      </w:r>
      <w:proofErr w:type="spellStart"/>
      <w:r w:rsidRPr="00606331">
        <w:rPr>
          <w:rFonts w:ascii="Times New Roman" w:eastAsia="Times New Roman" w:hAnsi="Times New Roman" w:cs="Times New Roman"/>
          <w:color w:val="000000" w:themeColor="text1"/>
        </w:rPr>
        <w:t>pcap</w:t>
      </w:r>
      <w:proofErr w:type="spellEnd"/>
      <w:r w:rsidRPr="00606331">
        <w:rPr>
          <w:rFonts w:ascii="Times New Roman" w:eastAsia="Times New Roman" w:hAnsi="Times New Roman" w:cs="Times New Roman"/>
          <w:color w:val="000000" w:themeColor="text1"/>
        </w:rPr>
        <w:t xml:space="preserve"> file. For each entry in the table, a second column has to indicate what are the layers that are being encapsulated in each packet type. Hint: the “Protocol” column in the Wireshark window that shows all packets (the top one) does not provide enough information to answer this question (and it may be at times misleading); a better approach is to analyze the information in the middle window (the “Packet Details” window). </w:t>
      </w:r>
    </w:p>
    <w:p w:rsidR="00526C85" w:rsidRPr="00606331" w:rsidRDefault="00526C85" w:rsidP="00526C85">
      <w:pPr>
        <w:numPr>
          <w:ilvl w:val="2"/>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Here is my list of packets and protocols:</w:t>
      </w:r>
    </w:p>
    <w:p w:rsidR="00BC4809" w:rsidRPr="00606331" w:rsidRDefault="00BC4809" w:rsidP="00BC4809">
      <w:pPr>
        <w:numPr>
          <w:ilvl w:val="3"/>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I used the “frame details-&gt;protocols in frame” section to get info </w:t>
      </w:r>
    </w:p>
    <w:tbl>
      <w:tblPr>
        <w:tblStyle w:val="TableGrid"/>
        <w:tblW w:w="0" w:type="auto"/>
        <w:tblInd w:w="1808" w:type="dxa"/>
        <w:tblLook w:val="04A0" w:firstRow="1" w:lastRow="0" w:firstColumn="1" w:lastColumn="0" w:noHBand="0" w:noVBand="1"/>
      </w:tblPr>
      <w:tblGrid>
        <w:gridCol w:w="3812"/>
        <w:gridCol w:w="3730"/>
      </w:tblGrid>
      <w:tr w:rsidR="00606331" w:rsidRPr="00606331" w:rsidTr="00C566F9">
        <w:tc>
          <w:tcPr>
            <w:tcW w:w="3812" w:type="dxa"/>
          </w:tcPr>
          <w:p w:rsidR="00713C79" w:rsidRPr="00606331" w:rsidRDefault="00713C7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Protocol/Packet</w:t>
            </w:r>
            <w:r w:rsidR="00BC4809" w:rsidRPr="00606331">
              <w:rPr>
                <w:rFonts w:ascii="Times New Roman" w:eastAsia="Times New Roman" w:hAnsi="Times New Roman" w:cs="Times New Roman"/>
                <w:color w:val="000000" w:themeColor="text1"/>
              </w:rPr>
              <w:t xml:space="preserve"> Type</w:t>
            </w:r>
          </w:p>
        </w:tc>
        <w:tc>
          <w:tcPr>
            <w:tcW w:w="3730" w:type="dxa"/>
          </w:tcPr>
          <w:p w:rsidR="00713C79" w:rsidRPr="00606331" w:rsidRDefault="00713C7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Layer</w:t>
            </w:r>
            <w:r w:rsidR="00BC4809" w:rsidRPr="00606331">
              <w:rPr>
                <w:rFonts w:ascii="Times New Roman" w:eastAsia="Times New Roman" w:hAnsi="Times New Roman" w:cs="Times New Roman"/>
                <w:color w:val="000000" w:themeColor="text1"/>
              </w:rPr>
              <w:t>s being encapsulated</w:t>
            </w:r>
          </w:p>
        </w:tc>
      </w:tr>
      <w:tr w:rsidR="00606331" w:rsidRPr="00606331" w:rsidTr="00C566F9">
        <w:tc>
          <w:tcPr>
            <w:tcW w:w="3812" w:type="dxa"/>
          </w:tcPr>
          <w:p w:rsidR="00713C7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UDP </w:t>
            </w:r>
          </w:p>
        </w:tc>
        <w:tc>
          <w:tcPr>
            <w:tcW w:w="3730" w:type="dxa"/>
          </w:tcPr>
          <w:p w:rsidR="00713C79" w:rsidRPr="00606331" w:rsidRDefault="00301D2C"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UDP is a protocol that </w:t>
            </w:r>
            <w:r w:rsidR="00C566F9" w:rsidRPr="00606331">
              <w:rPr>
                <w:rFonts w:ascii="Times New Roman" w:eastAsia="Times New Roman" w:hAnsi="Times New Roman" w:cs="Times New Roman"/>
                <w:color w:val="000000" w:themeColor="text1"/>
              </w:rPr>
              <w:t>is part of the transport layer</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IPV6</w:t>
            </w:r>
          </w:p>
        </w:tc>
        <w:tc>
          <w:tcPr>
            <w:tcW w:w="3730" w:type="dxa"/>
          </w:tcPr>
          <w:p w:rsidR="00713C79" w:rsidRPr="00606331" w:rsidRDefault="00C566F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IPv6 is a protocol that belongs to the network layer like ipv4</w:t>
            </w:r>
          </w:p>
        </w:tc>
      </w:tr>
      <w:tr w:rsidR="00606331" w:rsidRPr="00606331" w:rsidTr="00C566F9">
        <w:tc>
          <w:tcPr>
            <w:tcW w:w="3812" w:type="dxa"/>
          </w:tcPr>
          <w:p w:rsidR="00713C7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Ethernet 2</w:t>
            </w:r>
          </w:p>
        </w:tc>
        <w:tc>
          <w:tcPr>
            <w:tcW w:w="3730" w:type="dxa"/>
          </w:tcPr>
          <w:p w:rsidR="00713C79" w:rsidRPr="00606331" w:rsidRDefault="00163BC2"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This encapsulates the physical layer</w:t>
            </w:r>
            <w:r w:rsidR="00945975" w:rsidRPr="00606331">
              <w:rPr>
                <w:rFonts w:ascii="Times New Roman" w:eastAsia="Times New Roman" w:hAnsi="Times New Roman" w:cs="Times New Roman"/>
                <w:color w:val="000000" w:themeColor="text1"/>
              </w:rPr>
              <w:t xml:space="preserve"> and datalink layer</w:t>
            </w:r>
          </w:p>
        </w:tc>
      </w:tr>
      <w:tr w:rsidR="00606331" w:rsidRPr="00606331" w:rsidTr="00C566F9">
        <w:tc>
          <w:tcPr>
            <w:tcW w:w="3812" w:type="dxa"/>
          </w:tcPr>
          <w:p w:rsidR="00713C7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Dhcpv6</w:t>
            </w:r>
          </w:p>
        </w:tc>
        <w:tc>
          <w:tcPr>
            <w:tcW w:w="3730" w:type="dxa"/>
          </w:tcPr>
          <w:p w:rsidR="00713C79" w:rsidRPr="00606331" w:rsidRDefault="002B5A91"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Dynamic host config protocol for ipv6 is part of the  </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Arp </w:t>
            </w:r>
          </w:p>
        </w:tc>
        <w:tc>
          <w:tcPr>
            <w:tcW w:w="3730" w:type="dxa"/>
          </w:tcPr>
          <w:p w:rsidR="00BC4809" w:rsidRPr="00606331" w:rsidRDefault="002B5A91"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Address resolution protocol is part of the network layer</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Spanning Tree</w:t>
            </w:r>
          </w:p>
        </w:tc>
        <w:tc>
          <w:tcPr>
            <w:tcW w:w="3730" w:type="dxa"/>
          </w:tcPr>
          <w:p w:rsidR="00BC4809" w:rsidRPr="00606331" w:rsidRDefault="002B5A91"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This is a protocol that is part of the Data link layer</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Logical Link Control</w:t>
            </w:r>
          </w:p>
        </w:tc>
        <w:tc>
          <w:tcPr>
            <w:tcW w:w="3730" w:type="dxa"/>
          </w:tcPr>
          <w:p w:rsidR="00BC4809" w:rsidRPr="00606331" w:rsidRDefault="002B5A91"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This is a protocol that is part of the Data link layer</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lastRenderedPageBreak/>
              <w:t>IP</w:t>
            </w:r>
          </w:p>
        </w:tc>
        <w:tc>
          <w:tcPr>
            <w:tcW w:w="3730"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IPv4 protocol -&gt; Part of the </w:t>
            </w:r>
            <w:r w:rsidR="002B5A91" w:rsidRPr="00606331">
              <w:rPr>
                <w:rFonts w:ascii="Times New Roman" w:eastAsia="Times New Roman" w:hAnsi="Times New Roman" w:cs="Times New Roman"/>
                <w:color w:val="000000" w:themeColor="text1"/>
              </w:rPr>
              <w:t>Network Layer</w:t>
            </w:r>
          </w:p>
        </w:tc>
      </w:tr>
      <w:tr w:rsidR="00606331"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TCP</w:t>
            </w:r>
          </w:p>
        </w:tc>
        <w:tc>
          <w:tcPr>
            <w:tcW w:w="3730" w:type="dxa"/>
          </w:tcPr>
          <w:p w:rsidR="00BC4809" w:rsidRPr="00606331" w:rsidRDefault="00C566F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TCP is a protocol that part of the transport layer</w:t>
            </w:r>
          </w:p>
        </w:tc>
      </w:tr>
      <w:tr w:rsidR="00BC4809" w:rsidRPr="00606331" w:rsidTr="00C566F9">
        <w:tc>
          <w:tcPr>
            <w:tcW w:w="3812" w:type="dxa"/>
          </w:tcPr>
          <w:p w:rsidR="00BC4809" w:rsidRPr="00606331" w:rsidRDefault="00BC480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Data</w:t>
            </w:r>
          </w:p>
        </w:tc>
        <w:tc>
          <w:tcPr>
            <w:tcW w:w="3730" w:type="dxa"/>
          </w:tcPr>
          <w:p w:rsidR="00BC4809" w:rsidRPr="00606331" w:rsidRDefault="00C566F9" w:rsidP="00526C85">
            <w:p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This data packet is a </w:t>
            </w:r>
            <w:proofErr w:type="spellStart"/>
            <w:r w:rsidRPr="00606331">
              <w:rPr>
                <w:rFonts w:ascii="Times New Roman" w:eastAsia="Times New Roman" w:hAnsi="Times New Roman" w:cs="Times New Roman"/>
                <w:color w:val="000000" w:themeColor="text1"/>
              </w:rPr>
              <w:t>udp</w:t>
            </w:r>
            <w:proofErr w:type="spellEnd"/>
            <w:r w:rsidRPr="00606331">
              <w:rPr>
                <w:rFonts w:ascii="Times New Roman" w:eastAsia="Times New Roman" w:hAnsi="Times New Roman" w:cs="Times New Roman"/>
                <w:color w:val="000000" w:themeColor="text1"/>
              </w:rPr>
              <w:t>/</w:t>
            </w:r>
            <w:proofErr w:type="spellStart"/>
            <w:r w:rsidRPr="00606331">
              <w:rPr>
                <w:rFonts w:ascii="Times New Roman" w:eastAsia="Times New Roman" w:hAnsi="Times New Roman" w:cs="Times New Roman"/>
                <w:color w:val="000000" w:themeColor="text1"/>
              </w:rPr>
              <w:t>tcp</w:t>
            </w:r>
            <w:proofErr w:type="spellEnd"/>
            <w:r w:rsidRPr="00606331">
              <w:rPr>
                <w:rFonts w:ascii="Times New Roman" w:eastAsia="Times New Roman" w:hAnsi="Times New Roman" w:cs="Times New Roman"/>
                <w:color w:val="000000" w:themeColor="text1"/>
              </w:rPr>
              <w:t xml:space="preserve"> data packet meaning it is part of the transport layer.</w:t>
            </w:r>
          </w:p>
        </w:tc>
      </w:tr>
    </w:tbl>
    <w:p w:rsidR="00526C85" w:rsidRPr="00606331" w:rsidRDefault="00526C85" w:rsidP="00526C85">
      <w:pPr>
        <w:spacing w:before="100" w:beforeAutospacing="1" w:after="100" w:afterAutospacing="1"/>
        <w:ind w:left="1808"/>
        <w:jc w:val="both"/>
        <w:rPr>
          <w:rFonts w:ascii="Times New Roman" w:eastAsia="Times New Roman" w:hAnsi="Times New Roman" w:cs="Times New Roman"/>
          <w:color w:val="000000" w:themeColor="text1"/>
        </w:rPr>
      </w:pPr>
    </w:p>
    <w:p w:rsidR="00526C85" w:rsidRPr="00606331" w:rsidRDefault="00526C85" w:rsidP="00526C85">
      <w:pPr>
        <w:spacing w:before="100" w:beforeAutospacing="1" w:after="100" w:afterAutospacing="1"/>
        <w:jc w:val="both"/>
        <w:rPr>
          <w:rFonts w:ascii="Times New Roman" w:eastAsia="Times New Roman" w:hAnsi="Times New Roman" w:cs="Times New Roman"/>
          <w:color w:val="000000" w:themeColor="text1"/>
        </w:rPr>
      </w:pPr>
    </w:p>
    <w:p w:rsidR="00526C85" w:rsidRPr="00606331" w:rsidRDefault="00526C85" w:rsidP="00526C85">
      <w:pPr>
        <w:numPr>
          <w:ilvl w:val="1"/>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(10 pts) Examine the ARP (Address Resolution Protocol) exchange in packets 28 and 29 and explain what is happening with this exchange. Also, indicate whether the source and destination addresses are MAC or IP addresses and explain why. </w:t>
      </w:r>
    </w:p>
    <w:p w:rsidR="00526C85" w:rsidRPr="00606331" w:rsidRDefault="00717082" w:rsidP="00526C85">
      <w:pPr>
        <w:numPr>
          <w:ilvl w:val="2"/>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An ARP exchange is one where a node will broadcast that it is trying to find which piece of hardware has a certain IP. Here, the source node (</w:t>
      </w:r>
      <w:proofErr w:type="spellStart"/>
      <w:r w:rsidRPr="00606331">
        <w:rPr>
          <w:rFonts w:ascii="Times New Roman" w:eastAsia="Times New Roman" w:hAnsi="Times New Roman" w:cs="Times New Roman"/>
          <w:color w:val="000000" w:themeColor="text1"/>
        </w:rPr>
        <w:t>Intel_ea</w:t>
      </w:r>
      <w:proofErr w:type="spellEnd"/>
      <w:r w:rsidRPr="00606331">
        <w:rPr>
          <w:rFonts w:ascii="Times New Roman" w:eastAsia="Times New Roman" w:hAnsi="Times New Roman" w:cs="Times New Roman"/>
          <w:color w:val="000000" w:themeColor="text1"/>
        </w:rPr>
        <w:t>) knows the IP but not the MAC of the destination. The owner of this IP (</w:t>
      </w:r>
      <w:proofErr w:type="spellStart"/>
      <w:r w:rsidRPr="00606331">
        <w:rPr>
          <w:rFonts w:ascii="Times New Roman" w:eastAsia="Times New Roman" w:hAnsi="Times New Roman" w:cs="Times New Roman"/>
          <w:color w:val="000000" w:themeColor="text1"/>
        </w:rPr>
        <w:t>Hewlett_P</w:t>
      </w:r>
      <w:proofErr w:type="spellEnd"/>
      <w:r w:rsidRPr="00606331">
        <w:rPr>
          <w:rFonts w:ascii="Times New Roman" w:eastAsia="Times New Roman" w:hAnsi="Times New Roman" w:cs="Times New Roman"/>
          <w:color w:val="000000" w:themeColor="text1"/>
        </w:rPr>
        <w:t xml:space="preserve">) will send its MAC directly back to the source node who broadcasted the request. </w:t>
      </w:r>
    </w:p>
    <w:p w:rsidR="00717082" w:rsidRPr="00606331" w:rsidRDefault="00717082" w:rsidP="00526C85">
      <w:pPr>
        <w:numPr>
          <w:ilvl w:val="2"/>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The source and destination addresses are MAC addresses. This protocol is used specifically to identify which MAC addresses correspond to certain IP addresses. IPs are used for identification but the MAC addresses at the source and destination are what are used to make the connection, so MAC is the address type.</w:t>
      </w:r>
    </w:p>
    <w:p w:rsidR="00DE5D59" w:rsidRPr="00606331" w:rsidRDefault="00DE5D59" w:rsidP="00DE5D59">
      <w:pPr>
        <w:spacing w:before="100" w:beforeAutospacing="1" w:after="100" w:afterAutospacing="1"/>
        <w:ind w:left="2888"/>
        <w:jc w:val="both"/>
        <w:rPr>
          <w:rFonts w:ascii="Times New Roman" w:eastAsia="Times New Roman" w:hAnsi="Times New Roman" w:cs="Times New Roman"/>
          <w:color w:val="000000" w:themeColor="text1"/>
        </w:rPr>
      </w:pPr>
    </w:p>
    <w:p w:rsidR="00526C85" w:rsidRPr="00606331" w:rsidRDefault="00526C85" w:rsidP="00526C85">
      <w:pPr>
        <w:numPr>
          <w:ilvl w:val="1"/>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(20 pts) Most of the packets in the </w:t>
      </w:r>
      <w:proofErr w:type="spellStart"/>
      <w:r w:rsidRPr="00606331">
        <w:rPr>
          <w:rFonts w:ascii="Times New Roman" w:eastAsia="Times New Roman" w:hAnsi="Times New Roman" w:cs="Times New Roman"/>
          <w:color w:val="000000" w:themeColor="text1"/>
        </w:rPr>
        <w:t>pcap</w:t>
      </w:r>
      <w:proofErr w:type="spellEnd"/>
      <w:r w:rsidRPr="00606331">
        <w:rPr>
          <w:rFonts w:ascii="Times New Roman" w:eastAsia="Times New Roman" w:hAnsi="Times New Roman" w:cs="Times New Roman"/>
          <w:color w:val="000000" w:themeColor="text1"/>
        </w:rPr>
        <w:t xml:space="preserve"> file correspond to a TCP connection where a file is sent from one host to another (the file exchange is NOT using FTP, SFTP or any other standardized file exchange protocol). Identify the packets from this connection (by their packet number) and indicate the IPv4 addresses for the two hosts involved in the exchange. Use the TCP state transition diagram to record the setup and ending of the connection. For this, indicate on a state transition diagram the packet number that corresponds to each transition (use the provided </w:t>
      </w:r>
      <w:proofErr w:type="spellStart"/>
      <w:r w:rsidRPr="00606331">
        <w:rPr>
          <w:rFonts w:ascii="Times New Roman" w:eastAsia="Times New Roman" w:hAnsi="Times New Roman" w:cs="Times New Roman"/>
          <w:color w:val="000000" w:themeColor="text1"/>
        </w:rPr>
        <w:t>powerpoint</w:t>
      </w:r>
      <w:proofErr w:type="spellEnd"/>
      <w:r w:rsidRPr="00606331">
        <w:rPr>
          <w:rFonts w:ascii="Times New Roman" w:eastAsia="Times New Roman" w:hAnsi="Times New Roman" w:cs="Times New Roman"/>
          <w:color w:val="000000" w:themeColor="text1"/>
        </w:rPr>
        <w:t xml:space="preserve"> file for this). Use this work to identify next the IPv4 address for the host sending the file (the one starting the connection) and the host receiving the file. </w:t>
      </w:r>
    </w:p>
    <w:p w:rsidR="00526C85" w:rsidRPr="00606331" w:rsidRDefault="008A7EA8" w:rsidP="00C87AC4">
      <w:pPr>
        <w:numPr>
          <w:ilvl w:val="2"/>
          <w:numId w:val="1"/>
        </w:numPr>
        <w:spacing w:before="100" w:beforeAutospacing="1" w:after="100" w:afterAutospacing="1"/>
        <w:jc w:val="both"/>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At packet 30, the TCP state diagram can finally be filled out. The prior packets being sent were unrelated to the connection between the 2 hosts. </w:t>
      </w:r>
      <w:r w:rsidR="00C87AC4" w:rsidRPr="00606331">
        <w:rPr>
          <w:rFonts w:ascii="Times New Roman" w:eastAsia="Times New Roman" w:hAnsi="Times New Roman" w:cs="Times New Roman"/>
          <w:color w:val="000000" w:themeColor="text1"/>
        </w:rPr>
        <w:t xml:space="preserve">The packets that correspond to this messaging are from packet #30 to 87 with the exclusion of 33 and 34. The two hosts involved in the exchange are 129.21.27.161 and 129.21.27.12. The setup and ending is outlined in the TCP state diagram below. </w:t>
      </w:r>
    </w:p>
    <w:p w:rsidR="0087777A" w:rsidRPr="00606331" w:rsidRDefault="0087777A" w:rsidP="00590BB0">
      <w:pPr>
        <w:spacing w:before="100" w:beforeAutospacing="1" w:after="100" w:afterAutospacing="1"/>
        <w:jc w:val="center"/>
        <w:rPr>
          <w:rFonts w:ascii="Times New Roman" w:eastAsia="Times New Roman" w:hAnsi="Times New Roman" w:cs="Times New Roman"/>
          <w:color w:val="000000" w:themeColor="text1"/>
        </w:rPr>
      </w:pPr>
      <w:r w:rsidRPr="00606331">
        <w:rPr>
          <w:rFonts w:ascii="Times New Roman" w:eastAsia="Times New Roman" w:hAnsi="Times New Roman" w:cs="Times New Roman"/>
          <w:noProof/>
          <w:color w:val="000000" w:themeColor="text1"/>
        </w:rPr>
        <w:lastRenderedPageBreak/>
        <w:drawing>
          <wp:inline distT="0" distB="0" distL="0" distR="0">
            <wp:extent cx="5019773" cy="283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8 at 7.55.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2306" cy="2835242"/>
                    </a:xfrm>
                    <a:prstGeom prst="rect">
                      <a:avLst/>
                    </a:prstGeom>
                  </pic:spPr>
                </pic:pic>
              </a:graphicData>
            </a:graphic>
          </wp:inline>
        </w:drawing>
      </w:r>
    </w:p>
    <w:p w:rsidR="009D0445" w:rsidRPr="00606331" w:rsidRDefault="009D0445" w:rsidP="00C87AC4">
      <w:pPr>
        <w:rPr>
          <w:rFonts w:ascii="Times New Roman" w:hAnsi="Times New Roman" w:cs="Times New Roman"/>
          <w:color w:val="000000" w:themeColor="text1"/>
        </w:rPr>
      </w:pPr>
    </w:p>
    <w:p w:rsidR="00B13E8C" w:rsidRPr="00606331" w:rsidRDefault="00B13E8C" w:rsidP="00B13E8C">
      <w:pPr>
        <w:pStyle w:val="NormalWeb"/>
        <w:numPr>
          <w:ilvl w:val="0"/>
          <w:numId w:val="1"/>
        </w:numPr>
        <w:rPr>
          <w:color w:val="000000" w:themeColor="text1"/>
        </w:rPr>
      </w:pPr>
      <w:r w:rsidRPr="00606331">
        <w:rPr>
          <w:rFonts w:ascii="TimesNewRomanPSMT" w:hAnsi="TimesNewRomanPSMT" w:cs="TimesNewRomanPSMT"/>
          <w:color w:val="000000" w:themeColor="text1"/>
        </w:rPr>
        <w:t xml:space="preserve">The second part of this exercise involves creating your own code to parse through the packets (doing “de-encapsulating”) and extract information. Note: you are free to choose the system where to work (MS Windows, Mac, Ubuntu, etc.) but keep in mind that in some cases you may need to swap the endianness of data you are reading. The provided code includes two functions to do this if needed. </w:t>
      </w:r>
    </w:p>
    <w:p w:rsidR="006365AA" w:rsidRPr="00606331" w:rsidRDefault="006365AA" w:rsidP="006365AA">
      <w:pPr>
        <w:pStyle w:val="ListParagraph"/>
        <w:spacing w:before="100" w:beforeAutospacing="1" w:after="100" w:afterAutospacing="1"/>
        <w:ind w:left="2168"/>
        <w:rPr>
          <w:rFonts w:ascii="Times New Roman" w:eastAsia="Times New Roman" w:hAnsi="Times New Roman" w:cs="Times New Roman"/>
          <w:color w:val="000000" w:themeColor="text1"/>
        </w:rPr>
      </w:pPr>
    </w:p>
    <w:p w:rsidR="00504DEB" w:rsidRPr="00606331" w:rsidRDefault="00504DEB" w:rsidP="00504DEB">
      <w:pPr>
        <w:pStyle w:val="ListParagraph"/>
        <w:numPr>
          <w:ilvl w:val="1"/>
          <w:numId w:val="1"/>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Your first task is to compile and run the skeleton code as provided. To compile the code in a MS Windows environment, I strongly recommend the use of MinGW. Type “</w:t>
      </w:r>
      <w:proofErr w:type="spellStart"/>
      <w:r w:rsidRPr="00606331">
        <w:rPr>
          <w:rFonts w:ascii="CourierNewPSMT" w:eastAsia="Times New Roman" w:hAnsi="CourierNewPSMT" w:cs="Times New Roman"/>
          <w:color w:val="000000" w:themeColor="text1"/>
          <w:sz w:val="22"/>
          <w:szCs w:val="22"/>
        </w:rPr>
        <w:t>gcc</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skeletoncode.c</w:t>
      </w:r>
      <w:proofErr w:type="spellEnd"/>
      <w:r w:rsidRPr="00606331">
        <w:rPr>
          <w:rFonts w:ascii="CourierNewPSMT" w:eastAsia="Times New Roman" w:hAnsi="CourierNewPSMT" w:cs="Times New Roman"/>
          <w:color w:val="000000" w:themeColor="text1"/>
          <w:sz w:val="22"/>
          <w:szCs w:val="22"/>
        </w:rPr>
        <w:t xml:space="preserve"> -o </w:t>
      </w:r>
      <w:proofErr w:type="spellStart"/>
      <w:r w:rsidRPr="00606331">
        <w:rPr>
          <w:rFonts w:ascii="CourierNewPSMT" w:eastAsia="Times New Roman" w:hAnsi="CourierNewPSMT" w:cs="Times New Roman"/>
          <w:color w:val="000000" w:themeColor="text1"/>
          <w:sz w:val="22"/>
          <w:szCs w:val="22"/>
        </w:rPr>
        <w:t>skeletoncode</w:t>
      </w:r>
      <w:proofErr w:type="spellEnd"/>
      <w:r w:rsidRPr="00606331">
        <w:rPr>
          <w:rFonts w:ascii="TimesNewRomanPSMT" w:eastAsia="Times New Roman" w:hAnsi="TimesNewRomanPSMT" w:cs="TimesNewRomanPSMT"/>
          <w:color w:val="000000" w:themeColor="text1"/>
        </w:rPr>
        <w:t>” and run the code doing “</w:t>
      </w:r>
      <w:proofErr w:type="spellStart"/>
      <w:r w:rsidRPr="00606331">
        <w:rPr>
          <w:rFonts w:ascii="CourierNewPSMT" w:eastAsia="Times New Roman" w:hAnsi="CourierNewPSMT" w:cs="Times New Roman"/>
          <w:color w:val="000000" w:themeColor="text1"/>
          <w:sz w:val="22"/>
          <w:szCs w:val="22"/>
        </w:rPr>
        <w:t>skeletoncode</w:t>
      </w:r>
      <w:proofErr w:type="spellEnd"/>
      <w:r w:rsidRPr="00606331">
        <w:rPr>
          <w:rFonts w:ascii="CourierNewPSMT" w:eastAsia="Times New Roman" w:hAnsi="CourierNewPSMT" w:cs="Times New Roman"/>
          <w:color w:val="000000" w:themeColor="text1"/>
          <w:sz w:val="22"/>
          <w:szCs w:val="22"/>
        </w:rPr>
        <w:t xml:space="preserve"> exercise1.pcap</w:t>
      </w:r>
      <w:r w:rsidRPr="00606331">
        <w:rPr>
          <w:rFonts w:ascii="TimesNewRomanPSMT" w:eastAsia="Times New Roman" w:hAnsi="TimesNewRomanPSMT" w:cs="TimesNewRomanPSMT"/>
          <w:color w:val="000000" w:themeColor="text1"/>
        </w:rPr>
        <w:t>”. You should find a new file “</w:t>
      </w:r>
      <w:r w:rsidRPr="00606331">
        <w:rPr>
          <w:rFonts w:ascii="CourierNewPSMT" w:eastAsia="Times New Roman" w:hAnsi="CourierNewPSMT" w:cs="Times New Roman"/>
          <w:color w:val="000000" w:themeColor="text1"/>
          <w:sz w:val="22"/>
          <w:szCs w:val="22"/>
        </w:rPr>
        <w:t>outdata.txt</w:t>
      </w:r>
      <w:r w:rsidRPr="00606331">
        <w:rPr>
          <w:rFonts w:ascii="TimesNewRomanPSMT" w:eastAsia="Times New Roman" w:hAnsi="TimesNewRomanPSMT" w:cs="TimesNewRomanPSMT"/>
          <w:color w:val="000000" w:themeColor="text1"/>
        </w:rPr>
        <w:t xml:space="preserve">”, with content like the following: </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24,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30,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31,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32,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35, type: 8</w:t>
      </w:r>
    </w:p>
    <w:p w:rsidR="00504DEB" w:rsidRPr="00606331" w:rsidRDefault="00504DEB" w:rsidP="00504DEB">
      <w:pPr>
        <w:pStyle w:val="ListParagraph"/>
        <w:spacing w:before="100" w:beforeAutospacing="1" w:after="100" w:afterAutospacing="1"/>
        <w:ind w:left="1448"/>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same pattern follows for packets 36 through 84 ...... </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85,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86, type: 8</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 xml:space="preserve">     packet: 87, type: 8</w:t>
      </w:r>
    </w:p>
    <w:p w:rsidR="00CB2597" w:rsidRPr="00606331" w:rsidRDefault="00CB2597"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ab/>
      </w:r>
      <w:r w:rsidRPr="00606331">
        <w:rPr>
          <w:rFonts w:ascii="CourierNewPSMT" w:eastAsia="Times New Roman" w:hAnsi="CourierNewPSMT" w:cs="Courier New"/>
          <w:color w:val="000000" w:themeColor="text1"/>
          <w:sz w:val="22"/>
          <w:szCs w:val="22"/>
        </w:rPr>
        <w:tab/>
      </w:r>
    </w:p>
    <w:p w:rsidR="00CB2597" w:rsidRPr="00606331" w:rsidRDefault="00CB2597"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r w:rsidRPr="00606331">
        <w:rPr>
          <w:rFonts w:ascii="CourierNewPSMT" w:eastAsia="Times New Roman" w:hAnsi="CourierNewPSMT" w:cs="Courier New"/>
          <w:color w:val="000000" w:themeColor="text1"/>
          <w:sz w:val="22"/>
          <w:szCs w:val="22"/>
        </w:rPr>
        <w:tab/>
      </w:r>
      <w:r w:rsidRPr="00606331">
        <w:rPr>
          <w:rFonts w:ascii="CourierNewPSMT" w:eastAsia="Times New Roman" w:hAnsi="CourierNewPSMT" w:cs="Courier New"/>
          <w:color w:val="000000" w:themeColor="text1"/>
          <w:sz w:val="22"/>
          <w:szCs w:val="22"/>
        </w:rPr>
        <w:tab/>
        <w:t xml:space="preserve">Done. Adjustments made for working on a 64bit system. </w:t>
      </w:r>
      <w:proofErr w:type="spellStart"/>
      <w:r w:rsidRPr="00606331">
        <w:rPr>
          <w:rFonts w:ascii="CourierNewPSMT" w:eastAsia="Times New Roman" w:hAnsi="CourierNewPSMT" w:cs="Courier New"/>
          <w:color w:val="000000" w:themeColor="text1"/>
          <w:sz w:val="22"/>
          <w:szCs w:val="22"/>
        </w:rPr>
        <w:t>Outdata</w:t>
      </w:r>
      <w:proofErr w:type="spellEnd"/>
      <w:r w:rsidRPr="00606331">
        <w:rPr>
          <w:rFonts w:ascii="CourierNewPSMT" w:eastAsia="Times New Roman" w:hAnsi="CourierNewPSMT" w:cs="Courier New"/>
          <w:color w:val="000000" w:themeColor="text1"/>
          <w:sz w:val="22"/>
          <w:szCs w:val="22"/>
        </w:rPr>
        <w:t xml:space="preserve"> matches expected result.</w:t>
      </w:r>
    </w:p>
    <w:p w:rsidR="00504DEB" w:rsidRPr="00606331" w:rsidRDefault="00504DEB" w:rsidP="00504D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8"/>
        <w:rPr>
          <w:rFonts w:ascii="CourierNewPSMT" w:eastAsia="Times New Roman" w:hAnsi="CourierNewPSMT" w:cs="Courier New"/>
          <w:color w:val="000000" w:themeColor="text1"/>
          <w:sz w:val="22"/>
          <w:szCs w:val="22"/>
        </w:rPr>
      </w:pPr>
    </w:p>
    <w:p w:rsidR="00504DEB" w:rsidRPr="00606331" w:rsidRDefault="00504DEB" w:rsidP="00504DEB">
      <w:pPr>
        <w:pStyle w:val="ListParagraph"/>
        <w:numPr>
          <w:ilvl w:val="1"/>
          <w:numId w:val="1"/>
        </w:numPr>
        <w:rPr>
          <w:rFonts w:ascii="Times New Roman" w:hAnsi="Times New Roman" w:cs="Times New Roman"/>
          <w:color w:val="000000" w:themeColor="text1"/>
        </w:rPr>
      </w:pPr>
      <w:r w:rsidRPr="00606331">
        <w:rPr>
          <w:rFonts w:ascii="TimesNewRomanPSMT" w:eastAsia="Times New Roman" w:hAnsi="TimesNewRomanPSMT" w:cs="TimesNewRomanPSMT"/>
          <w:color w:val="000000" w:themeColor="text1"/>
        </w:rPr>
        <w:t>(10 pts) Study the function “</w:t>
      </w:r>
      <w:proofErr w:type="spellStart"/>
      <w:r w:rsidRPr="00606331">
        <w:rPr>
          <w:rFonts w:ascii="CourierNewPSMT" w:eastAsia="Times New Roman" w:hAnsi="CourierNewPSMT" w:cs="Times New Roman"/>
          <w:color w:val="000000" w:themeColor="text1"/>
          <w:sz w:val="22"/>
          <w:szCs w:val="22"/>
        </w:rPr>
        <w:t>int</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isgetTCPIP</w:t>
      </w:r>
      <w:proofErr w:type="spellEnd"/>
      <w:r w:rsidRPr="00606331">
        <w:rPr>
          <w:rFonts w:ascii="CourierNewPSMT" w:eastAsia="Times New Roman" w:hAnsi="CourierNewPSMT" w:cs="Times New Roman"/>
          <w:color w:val="000000" w:themeColor="text1"/>
          <w:sz w:val="22"/>
          <w:szCs w:val="22"/>
        </w:rPr>
        <w:t>(BYTE *</w:t>
      </w:r>
      <w:proofErr w:type="spellStart"/>
      <w:r w:rsidRPr="00606331">
        <w:rPr>
          <w:rFonts w:ascii="CourierNewPSMT" w:eastAsia="Times New Roman" w:hAnsi="CourierNewPSMT" w:cs="Times New Roman"/>
          <w:color w:val="000000" w:themeColor="text1"/>
          <w:sz w:val="22"/>
          <w:szCs w:val="22"/>
        </w:rPr>
        <w:t>pcktbuf</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u_int</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size_ip</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u_int</w:t>
      </w:r>
      <w:proofErr w:type="spellEnd"/>
      <w:r w:rsidRPr="00606331">
        <w:rPr>
          <w:rFonts w:ascii="CourierNewPSMT" w:eastAsia="Times New Roman" w:hAnsi="CourierNewPSMT" w:cs="Times New Roman"/>
          <w:color w:val="000000" w:themeColor="text1"/>
          <w:sz w:val="22"/>
          <w:szCs w:val="22"/>
        </w:rPr>
        <w:t xml:space="preserve"> *</w:t>
      </w:r>
      <w:proofErr w:type="spellStart"/>
      <w:r w:rsidRPr="00606331">
        <w:rPr>
          <w:rFonts w:ascii="CourierNewPSMT" w:eastAsia="Times New Roman" w:hAnsi="CourierNewPSMT" w:cs="Times New Roman"/>
          <w:color w:val="000000" w:themeColor="text1"/>
          <w:sz w:val="22"/>
          <w:szCs w:val="22"/>
        </w:rPr>
        <w:t>size_tcp</w:t>
      </w:r>
      <w:proofErr w:type="spellEnd"/>
      <w:r w:rsidRPr="00606331">
        <w:rPr>
          <w:rFonts w:ascii="CourierNewPSMT" w:eastAsia="Times New Roman" w:hAnsi="CourierNewPSMT" w:cs="Times New Roman"/>
          <w:color w:val="000000" w:themeColor="text1"/>
          <w:sz w:val="22"/>
          <w:szCs w:val="22"/>
        </w:rPr>
        <w:t>)</w:t>
      </w:r>
      <w:r w:rsidRPr="00606331">
        <w:rPr>
          <w:rFonts w:ascii="TimesNewRomanPSMT" w:eastAsia="Times New Roman" w:hAnsi="TimesNewRomanPSMT" w:cs="TimesNewRomanPSMT"/>
          <w:color w:val="000000" w:themeColor="text1"/>
        </w:rPr>
        <w:t xml:space="preserve">” </w:t>
      </w:r>
    </w:p>
    <w:p w:rsidR="00504DEB" w:rsidRPr="00606331" w:rsidRDefault="00504DEB" w:rsidP="00504DEB">
      <w:pPr>
        <w:numPr>
          <w:ilvl w:val="0"/>
          <w:numId w:val="4"/>
        </w:numPr>
        <w:spacing w:before="100" w:beforeAutospacing="1" w:after="100" w:afterAutospacing="1"/>
        <w:rPr>
          <w:rFonts w:ascii="SymbolMT" w:eastAsia="Times New Roman" w:hAnsi="SymbolMT" w:cs="Times New Roman"/>
          <w:color w:val="000000" w:themeColor="text1"/>
        </w:rPr>
      </w:pPr>
      <w:r w:rsidRPr="00606331">
        <w:rPr>
          <w:rFonts w:ascii="TimesNewRomanPSMT" w:eastAsia="Times New Roman" w:hAnsi="TimesNewRomanPSMT" w:cs="TimesNewRomanPSMT"/>
          <w:color w:val="000000" w:themeColor="text1"/>
        </w:rPr>
        <w:lastRenderedPageBreak/>
        <w:t xml:space="preserve">What is the information coded in the </w:t>
      </w:r>
      <w:r w:rsidRPr="00606331">
        <w:rPr>
          <w:rFonts w:ascii="CourierNewPSMT" w:eastAsia="Times New Roman" w:hAnsi="CourierNewPSMT" w:cs="Times New Roman"/>
          <w:color w:val="000000" w:themeColor="text1"/>
          <w:sz w:val="22"/>
          <w:szCs w:val="22"/>
        </w:rPr>
        <w:t xml:space="preserve">struct </w:t>
      </w:r>
      <w:proofErr w:type="spellStart"/>
      <w:r w:rsidRPr="00606331">
        <w:rPr>
          <w:rFonts w:ascii="CourierNewPSMT" w:eastAsia="Times New Roman" w:hAnsi="CourierNewPSMT" w:cs="Times New Roman"/>
          <w:color w:val="000000" w:themeColor="text1"/>
          <w:sz w:val="22"/>
          <w:szCs w:val="22"/>
        </w:rPr>
        <w:t>sniff_ethernet</w:t>
      </w:r>
      <w:proofErr w:type="spellEnd"/>
      <w:r w:rsidRPr="00606331">
        <w:rPr>
          <w:rFonts w:ascii="TimesNewRomanPSMT" w:eastAsia="Times New Roman" w:hAnsi="TimesNewRomanPSMT" w:cs="TimesNewRomanPSMT"/>
          <w:color w:val="000000" w:themeColor="text1"/>
        </w:rPr>
        <w:t>? What is the function and how does it work the line “</w:t>
      </w:r>
      <w:r w:rsidRPr="00606331">
        <w:rPr>
          <w:rFonts w:ascii="CourierNewPSMT" w:eastAsia="Times New Roman" w:hAnsi="CourierNewPSMT" w:cs="Times New Roman"/>
          <w:color w:val="000000" w:themeColor="text1"/>
          <w:sz w:val="22"/>
          <w:szCs w:val="22"/>
        </w:rPr>
        <w:t xml:space="preserve">ethernet = (struct </w:t>
      </w:r>
      <w:proofErr w:type="spellStart"/>
      <w:r w:rsidRPr="00606331">
        <w:rPr>
          <w:rFonts w:ascii="CourierNewPSMT" w:eastAsia="Times New Roman" w:hAnsi="CourierNewPSMT" w:cs="Times New Roman"/>
          <w:color w:val="000000" w:themeColor="text1"/>
          <w:sz w:val="22"/>
          <w:szCs w:val="22"/>
        </w:rPr>
        <w:t>sniff_ethernet</w:t>
      </w:r>
      <w:proofErr w:type="spellEnd"/>
      <w:r w:rsidRPr="00606331">
        <w:rPr>
          <w:rFonts w:ascii="CourierNewPSMT" w:eastAsia="Times New Roman" w:hAnsi="CourierNewPSMT" w:cs="Times New Roman"/>
          <w:color w:val="000000" w:themeColor="text1"/>
          <w:sz w:val="22"/>
          <w:szCs w:val="22"/>
        </w:rPr>
        <w:t>*)(</w:t>
      </w:r>
      <w:proofErr w:type="spellStart"/>
      <w:r w:rsidRPr="00606331">
        <w:rPr>
          <w:rFonts w:ascii="CourierNewPSMT" w:eastAsia="Times New Roman" w:hAnsi="CourierNewPSMT" w:cs="Times New Roman"/>
          <w:color w:val="000000" w:themeColor="text1"/>
          <w:sz w:val="22"/>
          <w:szCs w:val="22"/>
        </w:rPr>
        <w:t>pcktbuf</w:t>
      </w:r>
      <w:proofErr w:type="spellEnd"/>
      <w:r w:rsidRPr="00606331">
        <w:rPr>
          <w:rFonts w:ascii="CourierNewPSMT" w:eastAsia="Times New Roman" w:hAnsi="CourierNewPSMT" w:cs="Times New Roman"/>
          <w:color w:val="000000" w:themeColor="text1"/>
          <w:sz w:val="22"/>
          <w:szCs w:val="22"/>
        </w:rPr>
        <w:t>);</w:t>
      </w:r>
      <w:r w:rsidRPr="00606331">
        <w:rPr>
          <w:rFonts w:ascii="TimesNewRomanPSMT" w:eastAsia="Times New Roman" w:hAnsi="TimesNewRomanPSMT" w:cs="TimesNewRomanPSMT"/>
          <w:color w:val="000000" w:themeColor="text1"/>
        </w:rPr>
        <w:t xml:space="preserve">”? </w:t>
      </w:r>
    </w:p>
    <w:p w:rsidR="00811F42" w:rsidRPr="00606331" w:rsidRDefault="00BE1C0A" w:rsidP="00811F42">
      <w:pPr>
        <w:numPr>
          <w:ilvl w:val="1"/>
          <w:numId w:val="4"/>
        </w:numPr>
        <w:spacing w:before="100" w:beforeAutospacing="1" w:after="100" w:afterAutospacing="1"/>
        <w:rPr>
          <w:rFonts w:ascii="SymbolMT" w:eastAsia="Times New Roman" w:hAnsi="SymbolMT" w:cs="Times New Roman"/>
          <w:color w:val="000000" w:themeColor="text1"/>
        </w:rPr>
      </w:pPr>
      <w:r w:rsidRPr="00606331">
        <w:rPr>
          <w:rFonts w:ascii="SymbolMT" w:eastAsia="Times New Roman" w:hAnsi="SymbolMT" w:cs="Times New Roman"/>
          <w:color w:val="000000" w:themeColor="text1"/>
        </w:rPr>
        <w:t xml:space="preserve">The </w:t>
      </w:r>
      <w:proofErr w:type="spellStart"/>
      <w:r w:rsidRPr="00606331">
        <w:rPr>
          <w:rFonts w:ascii="SymbolMT" w:eastAsia="Times New Roman" w:hAnsi="SymbolMT" w:cs="Times New Roman"/>
          <w:color w:val="000000" w:themeColor="text1"/>
        </w:rPr>
        <w:t>sniff_ethernet</w:t>
      </w:r>
      <w:proofErr w:type="spellEnd"/>
      <w:r w:rsidRPr="00606331">
        <w:rPr>
          <w:rFonts w:ascii="SymbolMT" w:eastAsia="Times New Roman" w:hAnsi="SymbolMT" w:cs="Times New Roman"/>
          <w:color w:val="000000" w:themeColor="text1"/>
        </w:rPr>
        <w:t xml:space="preserve"> struct contains ethernet header information. It holds source and destination addresses</w:t>
      </w:r>
      <w:r w:rsidR="00B666AE" w:rsidRPr="00606331">
        <w:rPr>
          <w:rFonts w:ascii="SymbolMT" w:eastAsia="Times New Roman" w:hAnsi="SymbolMT" w:cs="Times New Roman"/>
          <w:color w:val="000000" w:themeColor="text1"/>
        </w:rPr>
        <w:t xml:space="preserve"> (MAC) as well as the type of data being transmitted in this ethernet packet. The line ethernet = … sets the address of ethernet to the address of </w:t>
      </w:r>
      <w:proofErr w:type="spellStart"/>
      <w:r w:rsidR="00B666AE" w:rsidRPr="00606331">
        <w:rPr>
          <w:rFonts w:ascii="SymbolMT" w:eastAsia="Times New Roman" w:hAnsi="SymbolMT" w:cs="Times New Roman"/>
          <w:color w:val="000000" w:themeColor="text1"/>
        </w:rPr>
        <w:t>pcktbuf</w:t>
      </w:r>
      <w:proofErr w:type="spellEnd"/>
      <w:r w:rsidR="00B666AE" w:rsidRPr="00606331">
        <w:rPr>
          <w:rFonts w:ascii="SymbolMT" w:eastAsia="Times New Roman" w:hAnsi="SymbolMT" w:cs="Times New Roman"/>
          <w:color w:val="000000" w:themeColor="text1"/>
        </w:rPr>
        <w:t xml:space="preserve"> and casts it to the </w:t>
      </w:r>
      <w:proofErr w:type="spellStart"/>
      <w:r w:rsidR="00B666AE" w:rsidRPr="00606331">
        <w:rPr>
          <w:rFonts w:ascii="SymbolMT" w:eastAsia="Times New Roman" w:hAnsi="SymbolMT" w:cs="Times New Roman"/>
          <w:color w:val="000000" w:themeColor="text1"/>
        </w:rPr>
        <w:t>sniff_ethenet</w:t>
      </w:r>
      <w:proofErr w:type="spellEnd"/>
      <w:r w:rsidR="00B666AE" w:rsidRPr="00606331">
        <w:rPr>
          <w:rFonts w:ascii="SymbolMT" w:eastAsia="Times New Roman" w:hAnsi="SymbolMT" w:cs="Times New Roman"/>
          <w:color w:val="000000" w:themeColor="text1"/>
        </w:rPr>
        <w:t xml:space="preserve"> struct. Now the information in the </w:t>
      </w:r>
      <w:proofErr w:type="spellStart"/>
      <w:r w:rsidR="00B666AE" w:rsidRPr="00606331">
        <w:rPr>
          <w:rFonts w:ascii="SymbolMT" w:eastAsia="Times New Roman" w:hAnsi="SymbolMT" w:cs="Times New Roman"/>
          <w:color w:val="000000" w:themeColor="text1"/>
        </w:rPr>
        <w:t>pcktbuf</w:t>
      </w:r>
      <w:proofErr w:type="spellEnd"/>
      <w:r w:rsidR="00B666AE" w:rsidRPr="00606331">
        <w:rPr>
          <w:rFonts w:ascii="SymbolMT" w:eastAsia="Times New Roman" w:hAnsi="SymbolMT" w:cs="Times New Roman"/>
          <w:color w:val="000000" w:themeColor="text1"/>
        </w:rPr>
        <w:t xml:space="preserve"> can be accessed by accessing struct parameters from </w:t>
      </w:r>
      <w:proofErr w:type="spellStart"/>
      <w:r w:rsidR="00B666AE" w:rsidRPr="00606331">
        <w:rPr>
          <w:rFonts w:ascii="SymbolMT" w:eastAsia="Times New Roman" w:hAnsi="SymbolMT" w:cs="Times New Roman"/>
          <w:color w:val="000000" w:themeColor="text1"/>
        </w:rPr>
        <w:t>sniff_ethernet</w:t>
      </w:r>
      <w:proofErr w:type="spellEnd"/>
      <w:r w:rsidR="00B666AE" w:rsidRPr="00606331">
        <w:rPr>
          <w:rFonts w:ascii="SymbolMT" w:eastAsia="Times New Roman" w:hAnsi="SymbolMT" w:cs="Times New Roman"/>
          <w:color w:val="000000" w:themeColor="text1"/>
        </w:rPr>
        <w:t>.</w:t>
      </w:r>
    </w:p>
    <w:p w:rsidR="00B666AE" w:rsidRPr="00606331" w:rsidRDefault="00B666AE" w:rsidP="00B666AE">
      <w:pPr>
        <w:spacing w:before="100" w:beforeAutospacing="1" w:after="100" w:afterAutospacing="1"/>
        <w:ind w:left="2888"/>
        <w:rPr>
          <w:rFonts w:ascii="SymbolMT" w:eastAsia="Times New Roman" w:hAnsi="SymbolMT" w:cs="Times New Roman"/>
          <w:color w:val="000000" w:themeColor="text1"/>
        </w:rPr>
      </w:pPr>
    </w:p>
    <w:p w:rsidR="00504DEB" w:rsidRPr="00606331" w:rsidRDefault="00504DEB" w:rsidP="00504DEB">
      <w:pPr>
        <w:numPr>
          <w:ilvl w:val="0"/>
          <w:numId w:val="4"/>
        </w:numPr>
        <w:spacing w:before="100" w:beforeAutospacing="1" w:after="100" w:afterAutospacing="1"/>
        <w:rPr>
          <w:rFonts w:ascii="SymbolMT" w:eastAsia="Times New Roman" w:hAnsi="SymbolMT" w:cs="Times New Roman"/>
          <w:color w:val="000000" w:themeColor="text1"/>
        </w:rPr>
      </w:pPr>
      <w:r w:rsidRPr="00606331">
        <w:rPr>
          <w:rFonts w:ascii="TimesNewRomanPSMT" w:eastAsia="Times New Roman" w:hAnsi="TimesNewRomanPSMT" w:cs="TimesNewRomanPSMT"/>
          <w:color w:val="000000" w:themeColor="text1"/>
        </w:rPr>
        <w:t xml:space="preserve">Do you see within the same function other examples of the same type of programming (type casting a pointer)? </w:t>
      </w:r>
    </w:p>
    <w:p w:rsidR="001C252C" w:rsidRPr="00606331" w:rsidRDefault="00B666AE" w:rsidP="003061A5">
      <w:pPr>
        <w:numPr>
          <w:ilvl w:val="1"/>
          <w:numId w:val="4"/>
        </w:numPr>
        <w:spacing w:before="100" w:beforeAutospacing="1" w:after="100" w:afterAutospacing="1"/>
        <w:rPr>
          <w:rFonts w:ascii="SymbolMT" w:eastAsia="Times New Roman" w:hAnsi="SymbolMT" w:cs="Times New Roman"/>
          <w:color w:val="000000" w:themeColor="text1"/>
        </w:rPr>
      </w:pPr>
      <w:r w:rsidRPr="00606331">
        <w:rPr>
          <w:rFonts w:ascii="SymbolMT" w:eastAsia="Times New Roman" w:hAnsi="SymbolMT" w:cs="Times New Roman"/>
          <w:color w:val="000000" w:themeColor="text1"/>
        </w:rPr>
        <w:t xml:space="preserve">Yes, </w:t>
      </w:r>
      <w:r w:rsidR="001C252C" w:rsidRPr="00606331">
        <w:rPr>
          <w:rFonts w:ascii="SymbolMT" w:eastAsia="Times New Roman" w:hAnsi="SymbolMT" w:cs="Times New Roman"/>
          <w:color w:val="000000" w:themeColor="text1"/>
        </w:rPr>
        <w:t xml:space="preserve">the same steps are followed for </w:t>
      </w:r>
      <w:proofErr w:type="spellStart"/>
      <w:r w:rsidR="001C252C" w:rsidRPr="00606331">
        <w:rPr>
          <w:rFonts w:ascii="SymbolMT" w:eastAsia="Times New Roman" w:hAnsi="SymbolMT" w:cs="Times New Roman"/>
          <w:color w:val="000000" w:themeColor="text1"/>
        </w:rPr>
        <w:t>ip</w:t>
      </w:r>
      <w:proofErr w:type="spellEnd"/>
      <w:r w:rsidR="001C252C" w:rsidRPr="00606331">
        <w:rPr>
          <w:rFonts w:ascii="SymbolMT" w:eastAsia="Times New Roman" w:hAnsi="SymbolMT" w:cs="Times New Roman"/>
          <w:color w:val="000000" w:themeColor="text1"/>
        </w:rPr>
        <w:t xml:space="preserve">, </w:t>
      </w:r>
      <w:proofErr w:type="spellStart"/>
      <w:r w:rsidR="001C252C" w:rsidRPr="00606331">
        <w:rPr>
          <w:rFonts w:ascii="SymbolMT" w:eastAsia="Times New Roman" w:hAnsi="SymbolMT" w:cs="Times New Roman"/>
          <w:color w:val="000000" w:themeColor="text1"/>
        </w:rPr>
        <w:t>tcp</w:t>
      </w:r>
      <w:proofErr w:type="spellEnd"/>
      <w:r w:rsidR="001C252C" w:rsidRPr="00606331">
        <w:rPr>
          <w:rFonts w:ascii="SymbolMT" w:eastAsia="Times New Roman" w:hAnsi="SymbolMT" w:cs="Times New Roman"/>
          <w:color w:val="000000" w:themeColor="text1"/>
        </w:rPr>
        <w:t xml:space="preserve"> and data information in the packet.</w:t>
      </w:r>
    </w:p>
    <w:p w:rsidR="001C252C" w:rsidRPr="00606331" w:rsidRDefault="001C252C" w:rsidP="001C252C">
      <w:pPr>
        <w:spacing w:before="100" w:beforeAutospacing="1" w:after="100" w:afterAutospacing="1"/>
        <w:ind w:left="2888"/>
        <w:rPr>
          <w:rFonts w:ascii="SymbolMT" w:eastAsia="Times New Roman" w:hAnsi="SymbolMT" w:cs="Times New Roman"/>
          <w:color w:val="000000" w:themeColor="text1"/>
        </w:rPr>
      </w:pPr>
    </w:p>
    <w:p w:rsidR="00811F42" w:rsidRPr="00606331" w:rsidRDefault="00504DEB" w:rsidP="00811F42">
      <w:pPr>
        <w:numPr>
          <w:ilvl w:val="0"/>
          <w:numId w:val="4"/>
        </w:numPr>
        <w:spacing w:before="100" w:beforeAutospacing="1" w:after="100" w:afterAutospacing="1"/>
        <w:rPr>
          <w:rFonts w:ascii="SymbolMT" w:eastAsia="Times New Roman" w:hAnsi="SymbolMT" w:cs="Times New Roman"/>
          <w:color w:val="000000" w:themeColor="text1"/>
        </w:rPr>
      </w:pPr>
      <w:r w:rsidRPr="00606331">
        <w:rPr>
          <w:rFonts w:ascii="TimesNewRomanPSMT" w:eastAsia="Times New Roman" w:hAnsi="TimesNewRomanPSMT" w:cs="TimesNewRomanPSMT"/>
          <w:color w:val="000000" w:themeColor="text1"/>
        </w:rPr>
        <w:t xml:space="preserve">Explain how this function modifies pointers that effectively allow for parsing through the packet, undoing the encapsulation process done during the packet transmission. </w:t>
      </w:r>
    </w:p>
    <w:p w:rsidR="00811F42" w:rsidRPr="00606331" w:rsidRDefault="001C252C" w:rsidP="003372CD">
      <w:pPr>
        <w:numPr>
          <w:ilvl w:val="1"/>
          <w:numId w:val="4"/>
        </w:numPr>
        <w:spacing w:before="100" w:beforeAutospacing="1" w:after="100" w:afterAutospacing="1"/>
        <w:rPr>
          <w:rFonts w:ascii="SymbolMT" w:eastAsia="Times New Roman" w:hAnsi="SymbolMT" w:cs="Times New Roman"/>
          <w:color w:val="000000" w:themeColor="text1"/>
        </w:rPr>
      </w:pPr>
      <w:r w:rsidRPr="00606331">
        <w:rPr>
          <w:rFonts w:ascii="SymbolMT" w:eastAsia="Times New Roman" w:hAnsi="SymbolMT" w:cs="Times New Roman"/>
          <w:color w:val="000000" w:themeColor="text1"/>
        </w:rPr>
        <w:t xml:space="preserve">To access further layers of the </w:t>
      </w:r>
      <w:proofErr w:type="spellStart"/>
      <w:r w:rsidRPr="00606331">
        <w:rPr>
          <w:rFonts w:ascii="SymbolMT" w:eastAsia="Times New Roman" w:hAnsi="SymbolMT" w:cs="Times New Roman"/>
          <w:color w:val="000000" w:themeColor="text1"/>
        </w:rPr>
        <w:t>pcktbuf</w:t>
      </w:r>
      <w:proofErr w:type="spellEnd"/>
      <w:r w:rsidRPr="00606331">
        <w:rPr>
          <w:rFonts w:ascii="SymbolMT" w:eastAsia="Times New Roman" w:hAnsi="SymbolMT" w:cs="Times New Roman"/>
          <w:color w:val="000000" w:themeColor="text1"/>
        </w:rPr>
        <w:t xml:space="preserve">, you must cast the data again to different structures at deeper points in the buffer. To get </w:t>
      </w:r>
      <w:proofErr w:type="spellStart"/>
      <w:r w:rsidRPr="00606331">
        <w:rPr>
          <w:rFonts w:ascii="SymbolMT" w:eastAsia="Times New Roman" w:hAnsi="SymbolMT" w:cs="Times New Roman"/>
          <w:color w:val="000000" w:themeColor="text1"/>
        </w:rPr>
        <w:t>ip</w:t>
      </w:r>
      <w:proofErr w:type="spellEnd"/>
      <w:r w:rsidRPr="00606331">
        <w:rPr>
          <w:rFonts w:ascii="SymbolMT" w:eastAsia="Times New Roman" w:hAnsi="SymbolMT" w:cs="Times New Roman"/>
          <w:color w:val="000000" w:themeColor="text1"/>
        </w:rPr>
        <w:t xml:space="preserve"> header information you use </w:t>
      </w:r>
      <w:proofErr w:type="spellStart"/>
      <w:r w:rsidRPr="00606331">
        <w:rPr>
          <w:rFonts w:ascii="SymbolMT" w:eastAsia="Times New Roman" w:hAnsi="SymbolMT" w:cs="Times New Roman"/>
          <w:color w:val="000000" w:themeColor="text1"/>
        </w:rPr>
        <w:t>sniff_ip</w:t>
      </w:r>
      <w:proofErr w:type="spellEnd"/>
      <w:r w:rsidRPr="00606331">
        <w:rPr>
          <w:rFonts w:ascii="SymbolMT" w:eastAsia="Times New Roman" w:hAnsi="SymbolMT" w:cs="Times New Roman"/>
          <w:color w:val="000000" w:themeColor="text1"/>
        </w:rPr>
        <w:t xml:space="preserve"> and have cast </w:t>
      </w:r>
      <w:proofErr w:type="spellStart"/>
      <w:r w:rsidRPr="00606331">
        <w:rPr>
          <w:rFonts w:ascii="SymbolMT" w:eastAsia="Times New Roman" w:hAnsi="SymbolMT" w:cs="Times New Roman"/>
          <w:color w:val="000000" w:themeColor="text1"/>
        </w:rPr>
        <w:t>pcktbuf</w:t>
      </w:r>
      <w:proofErr w:type="spellEnd"/>
      <w:r w:rsidRPr="00606331">
        <w:rPr>
          <w:rFonts w:ascii="SymbolMT" w:eastAsia="Times New Roman" w:hAnsi="SymbolMT" w:cs="Times New Roman"/>
          <w:color w:val="000000" w:themeColor="text1"/>
        </w:rPr>
        <w:t xml:space="preserve"> at an offset of SIZE_ETHERNET. This is because everything from 0 to SIZE_ETH was for the Ethernet header. The </w:t>
      </w:r>
      <w:proofErr w:type="spellStart"/>
      <w:r w:rsidRPr="00606331">
        <w:rPr>
          <w:rFonts w:ascii="SymbolMT" w:eastAsia="Times New Roman" w:hAnsi="SymbolMT" w:cs="Times New Roman"/>
          <w:color w:val="000000" w:themeColor="text1"/>
        </w:rPr>
        <w:t>ip</w:t>
      </w:r>
      <w:proofErr w:type="spellEnd"/>
      <w:r w:rsidRPr="00606331">
        <w:rPr>
          <w:rFonts w:ascii="SymbolMT" w:eastAsia="Times New Roman" w:hAnsi="SymbolMT" w:cs="Times New Roman"/>
          <w:color w:val="000000" w:themeColor="text1"/>
        </w:rPr>
        <w:t xml:space="preserve"> header is what follows. This same casting technique now makes the </w:t>
      </w:r>
      <w:proofErr w:type="spellStart"/>
      <w:r w:rsidRPr="00606331">
        <w:rPr>
          <w:rFonts w:ascii="SymbolMT" w:eastAsia="Times New Roman" w:hAnsi="SymbolMT" w:cs="Times New Roman"/>
          <w:color w:val="000000" w:themeColor="text1"/>
        </w:rPr>
        <w:t>ip</w:t>
      </w:r>
      <w:proofErr w:type="spellEnd"/>
      <w:r w:rsidRPr="00606331">
        <w:rPr>
          <w:rFonts w:ascii="SymbolMT" w:eastAsia="Times New Roman" w:hAnsi="SymbolMT" w:cs="Times New Roman"/>
          <w:color w:val="000000" w:themeColor="text1"/>
        </w:rPr>
        <w:t xml:space="preserve"> information available via </w:t>
      </w:r>
      <w:proofErr w:type="spellStart"/>
      <w:r w:rsidRPr="00606331">
        <w:rPr>
          <w:rFonts w:ascii="SymbolMT" w:eastAsia="Times New Roman" w:hAnsi="SymbolMT" w:cs="Times New Roman"/>
          <w:color w:val="000000" w:themeColor="text1"/>
        </w:rPr>
        <w:t>sniff_ip</w:t>
      </w:r>
      <w:proofErr w:type="spellEnd"/>
      <w:r w:rsidRPr="00606331">
        <w:rPr>
          <w:rFonts w:ascii="SymbolMT" w:eastAsia="Times New Roman" w:hAnsi="SymbolMT" w:cs="Times New Roman"/>
          <w:color w:val="000000" w:themeColor="text1"/>
        </w:rPr>
        <w:t xml:space="preserve">. It happens again for </w:t>
      </w:r>
      <w:proofErr w:type="spellStart"/>
      <w:r w:rsidRPr="00606331">
        <w:rPr>
          <w:rFonts w:ascii="SymbolMT" w:eastAsia="Times New Roman" w:hAnsi="SymbolMT" w:cs="Times New Roman"/>
          <w:color w:val="000000" w:themeColor="text1"/>
        </w:rPr>
        <w:t>tcp</w:t>
      </w:r>
      <w:proofErr w:type="spellEnd"/>
      <w:r w:rsidRPr="00606331">
        <w:rPr>
          <w:rFonts w:ascii="SymbolMT" w:eastAsia="Times New Roman" w:hAnsi="SymbolMT" w:cs="Times New Roman"/>
          <w:color w:val="000000" w:themeColor="text1"/>
        </w:rPr>
        <w:t xml:space="preserve"> specific header data and then the actual data of the packet. You would keep adding increments to get the memory you want. TCP is after SIZE_ETH+SIZE_IP and the data is after SIZE_ETH+SIZE_IP+SIZE_TCP</w:t>
      </w:r>
      <w:r w:rsidR="00C136E1" w:rsidRPr="00606331">
        <w:rPr>
          <w:rFonts w:ascii="SymbolMT" w:eastAsia="Times New Roman" w:hAnsi="SymbolMT" w:cs="Times New Roman"/>
          <w:color w:val="000000" w:themeColor="text1"/>
        </w:rPr>
        <w:t>. Different protocols will require different offset locations</w:t>
      </w:r>
      <w:r w:rsidR="00346277" w:rsidRPr="00606331">
        <w:rPr>
          <w:rFonts w:ascii="SymbolMT" w:eastAsia="Times New Roman" w:hAnsi="SymbolMT" w:cs="Times New Roman"/>
          <w:color w:val="000000" w:themeColor="text1"/>
        </w:rPr>
        <w:t xml:space="preserve"> for headers in the packet</w:t>
      </w:r>
      <w:r w:rsidR="00C136E1" w:rsidRPr="00606331">
        <w:rPr>
          <w:rFonts w:ascii="SymbolMT" w:eastAsia="Times New Roman" w:hAnsi="SymbolMT" w:cs="Times New Roman"/>
          <w:color w:val="000000" w:themeColor="text1"/>
        </w:rPr>
        <w:t>.</w:t>
      </w:r>
      <w:r w:rsidR="003372CD" w:rsidRPr="00606331">
        <w:rPr>
          <w:rFonts w:ascii="SymbolMT" w:eastAsia="Times New Roman" w:hAnsi="SymbolMT" w:cs="Times New Roman"/>
          <w:color w:val="000000" w:themeColor="text1"/>
        </w:rPr>
        <w:t xml:space="preserve"> This is how you de-encapsulate the information.</w:t>
      </w:r>
      <w:r w:rsidR="00C136E1" w:rsidRPr="00606331">
        <w:rPr>
          <w:rFonts w:ascii="SymbolMT" w:eastAsia="Times New Roman" w:hAnsi="SymbolMT" w:cs="Times New Roman"/>
          <w:color w:val="000000" w:themeColor="text1"/>
        </w:rPr>
        <w:t xml:space="preserve"> </w:t>
      </w:r>
    </w:p>
    <w:p w:rsidR="003372CD" w:rsidRPr="00606331" w:rsidRDefault="003372CD" w:rsidP="002D4B19">
      <w:pPr>
        <w:spacing w:before="100" w:beforeAutospacing="1" w:after="100" w:afterAutospacing="1"/>
        <w:ind w:left="2888"/>
        <w:rPr>
          <w:rFonts w:ascii="SymbolMT" w:eastAsia="Times New Roman" w:hAnsi="SymbolMT" w:cs="Times New Roman"/>
          <w:color w:val="000000" w:themeColor="text1"/>
        </w:rPr>
      </w:pPr>
    </w:p>
    <w:p w:rsidR="00504DEB" w:rsidRPr="00606331" w:rsidRDefault="00504DEB" w:rsidP="00811F42">
      <w:pPr>
        <w:numPr>
          <w:ilvl w:val="0"/>
          <w:numId w:val="4"/>
        </w:numPr>
        <w:spacing w:before="100" w:beforeAutospacing="1" w:after="100" w:afterAutospacing="1"/>
        <w:rPr>
          <w:rFonts w:ascii="SymbolMT" w:eastAsia="Times New Roman" w:hAnsi="SymbolMT" w:cs="Times New Roman"/>
          <w:color w:val="000000" w:themeColor="text1"/>
        </w:rPr>
      </w:pPr>
      <w:r w:rsidRPr="00606331">
        <w:rPr>
          <w:rFonts w:ascii="TimesNewRomanPSMT" w:eastAsia="Times New Roman" w:hAnsi="TimesNewRomanPSMT" w:cs="TimesNewRomanPSMT"/>
          <w:color w:val="000000" w:themeColor="text1"/>
        </w:rPr>
        <w:t xml:space="preserve">Enumerate from which protocols is this function separating the headers and from which layers these protocols are. </w:t>
      </w:r>
    </w:p>
    <w:p w:rsidR="00811F42" w:rsidRPr="00606331" w:rsidRDefault="002D4B19" w:rsidP="00811F42">
      <w:pPr>
        <w:numPr>
          <w:ilvl w:val="1"/>
          <w:numId w:val="4"/>
        </w:numPr>
        <w:spacing w:before="100" w:beforeAutospacing="1" w:after="100" w:afterAutospacing="1"/>
        <w:rPr>
          <w:rFonts w:ascii="SymbolMT" w:eastAsia="Times New Roman" w:hAnsi="SymbolMT" w:cs="Times New Roman"/>
          <w:color w:val="000000" w:themeColor="text1"/>
        </w:rPr>
      </w:pPr>
      <w:r w:rsidRPr="00606331">
        <w:rPr>
          <w:rFonts w:ascii="SymbolMT" w:eastAsia="Times New Roman" w:hAnsi="SymbolMT" w:cs="Times New Roman"/>
          <w:color w:val="000000" w:themeColor="text1"/>
        </w:rPr>
        <w:t>This function separates out 4 layers of the packet. They are the Ethernet header</w:t>
      </w:r>
      <w:r w:rsidR="00163BC2" w:rsidRPr="00606331">
        <w:rPr>
          <w:rFonts w:ascii="SymbolMT" w:eastAsia="Times New Roman" w:hAnsi="SymbolMT" w:cs="Times New Roman"/>
          <w:color w:val="000000" w:themeColor="text1"/>
        </w:rPr>
        <w:t xml:space="preserve"> (from </w:t>
      </w:r>
      <w:r w:rsidR="00945975" w:rsidRPr="00606331">
        <w:rPr>
          <w:rFonts w:ascii="SymbolMT" w:eastAsia="Times New Roman" w:hAnsi="SymbolMT" w:cs="Times New Roman"/>
          <w:color w:val="000000" w:themeColor="text1"/>
        </w:rPr>
        <w:t>the physical layer</w:t>
      </w:r>
      <w:r w:rsidR="00AD1AEE" w:rsidRPr="00606331">
        <w:rPr>
          <w:rFonts w:ascii="SymbolMT" w:eastAsia="Times New Roman" w:hAnsi="SymbolMT" w:cs="Times New Roman"/>
          <w:color w:val="000000" w:themeColor="text1"/>
        </w:rPr>
        <w:t xml:space="preserve"> and data link layer</w:t>
      </w:r>
      <w:r w:rsidR="00163BC2" w:rsidRPr="00606331">
        <w:rPr>
          <w:rFonts w:ascii="SymbolMT" w:eastAsia="Times New Roman" w:hAnsi="SymbolMT" w:cs="Times New Roman"/>
          <w:color w:val="000000" w:themeColor="text1"/>
        </w:rPr>
        <w:t>)</w:t>
      </w:r>
      <w:r w:rsidRPr="00606331">
        <w:rPr>
          <w:rFonts w:ascii="SymbolMT" w:eastAsia="Times New Roman" w:hAnsi="SymbolMT" w:cs="Times New Roman"/>
          <w:color w:val="000000" w:themeColor="text1"/>
        </w:rPr>
        <w:t xml:space="preserve">, the </w:t>
      </w:r>
      <w:proofErr w:type="spellStart"/>
      <w:r w:rsidRPr="00606331">
        <w:rPr>
          <w:rFonts w:ascii="SymbolMT" w:eastAsia="Times New Roman" w:hAnsi="SymbolMT" w:cs="Times New Roman"/>
          <w:color w:val="000000" w:themeColor="text1"/>
        </w:rPr>
        <w:t>ip</w:t>
      </w:r>
      <w:proofErr w:type="spellEnd"/>
      <w:r w:rsidRPr="00606331">
        <w:rPr>
          <w:rFonts w:ascii="SymbolMT" w:eastAsia="Times New Roman" w:hAnsi="SymbolMT" w:cs="Times New Roman"/>
          <w:color w:val="000000" w:themeColor="text1"/>
        </w:rPr>
        <w:t xml:space="preserve"> header</w:t>
      </w:r>
      <w:r w:rsidR="00AD1AEE" w:rsidRPr="00606331">
        <w:rPr>
          <w:rFonts w:ascii="SymbolMT" w:eastAsia="Times New Roman" w:hAnsi="SymbolMT" w:cs="Times New Roman"/>
          <w:color w:val="000000" w:themeColor="text1"/>
        </w:rPr>
        <w:t xml:space="preserve"> (from the network layer)</w:t>
      </w:r>
      <w:r w:rsidRPr="00606331">
        <w:rPr>
          <w:rFonts w:ascii="SymbolMT" w:eastAsia="Times New Roman" w:hAnsi="SymbolMT" w:cs="Times New Roman"/>
          <w:color w:val="000000" w:themeColor="text1"/>
        </w:rPr>
        <w:t xml:space="preserve">, the </w:t>
      </w:r>
      <w:proofErr w:type="spellStart"/>
      <w:r w:rsidRPr="00606331">
        <w:rPr>
          <w:rFonts w:ascii="SymbolMT" w:eastAsia="Times New Roman" w:hAnsi="SymbolMT" w:cs="Times New Roman"/>
          <w:color w:val="000000" w:themeColor="text1"/>
        </w:rPr>
        <w:t>tcp</w:t>
      </w:r>
      <w:proofErr w:type="spellEnd"/>
      <w:r w:rsidRPr="00606331">
        <w:rPr>
          <w:rFonts w:ascii="SymbolMT" w:eastAsia="Times New Roman" w:hAnsi="SymbolMT" w:cs="Times New Roman"/>
          <w:color w:val="000000" w:themeColor="text1"/>
        </w:rPr>
        <w:t xml:space="preserve"> header </w:t>
      </w:r>
      <w:r w:rsidR="00AD1AEE" w:rsidRPr="00606331">
        <w:rPr>
          <w:rFonts w:ascii="SymbolMT" w:eastAsia="Times New Roman" w:hAnsi="SymbolMT" w:cs="Times New Roman"/>
          <w:color w:val="000000" w:themeColor="text1"/>
        </w:rPr>
        <w:t xml:space="preserve">(from the transport layer) </w:t>
      </w:r>
      <w:r w:rsidRPr="00606331">
        <w:rPr>
          <w:rFonts w:ascii="SymbolMT" w:eastAsia="Times New Roman" w:hAnsi="SymbolMT" w:cs="Times New Roman"/>
          <w:color w:val="000000" w:themeColor="text1"/>
        </w:rPr>
        <w:t xml:space="preserve">and </w:t>
      </w:r>
      <w:r w:rsidR="00163BC2" w:rsidRPr="00606331">
        <w:rPr>
          <w:rFonts w:ascii="SymbolMT" w:eastAsia="Times New Roman" w:hAnsi="SymbolMT" w:cs="Times New Roman"/>
          <w:color w:val="000000" w:themeColor="text1"/>
        </w:rPr>
        <w:t>data section of the packet</w:t>
      </w:r>
      <w:r w:rsidR="00AD1AEE" w:rsidRPr="00606331">
        <w:rPr>
          <w:rFonts w:ascii="SymbolMT" w:eastAsia="Times New Roman" w:hAnsi="SymbolMT" w:cs="Times New Roman"/>
          <w:color w:val="000000" w:themeColor="text1"/>
        </w:rPr>
        <w:t xml:space="preserve"> (from the transport layer)</w:t>
      </w:r>
      <w:r w:rsidR="00163BC2" w:rsidRPr="00606331">
        <w:rPr>
          <w:rFonts w:ascii="SymbolMT" w:eastAsia="Times New Roman" w:hAnsi="SymbolMT" w:cs="Times New Roman"/>
          <w:color w:val="000000" w:themeColor="text1"/>
        </w:rPr>
        <w:t xml:space="preserve">. </w:t>
      </w:r>
    </w:p>
    <w:p w:rsidR="00163BC2" w:rsidRPr="00606331" w:rsidRDefault="00163BC2" w:rsidP="00163BC2">
      <w:pPr>
        <w:spacing w:before="100" w:beforeAutospacing="1" w:after="100" w:afterAutospacing="1"/>
        <w:ind w:left="2888"/>
        <w:rPr>
          <w:rFonts w:ascii="SymbolMT" w:eastAsia="Times New Roman" w:hAnsi="SymbolMT" w:cs="Times New Roman"/>
          <w:color w:val="000000" w:themeColor="text1"/>
        </w:rPr>
      </w:pPr>
    </w:p>
    <w:p w:rsidR="00811F42" w:rsidRPr="00606331" w:rsidRDefault="00811F42" w:rsidP="00504DEB">
      <w:pPr>
        <w:spacing w:before="100" w:beforeAutospacing="1" w:after="100" w:afterAutospacing="1"/>
        <w:ind w:left="1808"/>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ab/>
      </w:r>
    </w:p>
    <w:p w:rsidR="00504DEB" w:rsidRPr="00606331" w:rsidRDefault="00504DEB" w:rsidP="00504DEB">
      <w:pPr>
        <w:pStyle w:val="ListParagraph"/>
        <w:numPr>
          <w:ilvl w:val="1"/>
          <w:numId w:val="1"/>
        </w:numPr>
        <w:rPr>
          <w:rFonts w:ascii="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(10 pts) Create a new version of the skeleton code which outputs to outdata.txt the following information for each TCP packet: </w:t>
      </w:r>
    </w:p>
    <w:p w:rsidR="00504DEB" w:rsidRPr="00606331" w:rsidRDefault="00504DEB" w:rsidP="00504DEB">
      <w:pPr>
        <w:numPr>
          <w:ilvl w:val="0"/>
          <w:numId w:val="5"/>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Packet number </w:t>
      </w:r>
    </w:p>
    <w:p w:rsidR="00504DEB" w:rsidRPr="00606331" w:rsidRDefault="00504DEB" w:rsidP="00504DEB">
      <w:pPr>
        <w:numPr>
          <w:ilvl w:val="0"/>
          <w:numId w:val="5"/>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Source IPv4 address and port number. </w:t>
      </w:r>
    </w:p>
    <w:p w:rsidR="00504DEB" w:rsidRPr="00606331" w:rsidRDefault="00504DEB" w:rsidP="00504DEB">
      <w:pPr>
        <w:numPr>
          <w:ilvl w:val="0"/>
          <w:numId w:val="5"/>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Destination IPv4 address and port number. </w:t>
      </w:r>
    </w:p>
    <w:p w:rsidR="00504DEB" w:rsidRPr="00606331" w:rsidRDefault="00504DEB" w:rsidP="00504DEB">
      <w:pPr>
        <w:numPr>
          <w:ilvl w:val="0"/>
          <w:numId w:val="5"/>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Sequence number. </w:t>
      </w:r>
    </w:p>
    <w:p w:rsidR="00504DEB" w:rsidRPr="00606331" w:rsidRDefault="00504DEB" w:rsidP="00504DEB">
      <w:pPr>
        <w:numPr>
          <w:ilvl w:val="0"/>
          <w:numId w:val="5"/>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  Acknowledgement number. </w:t>
      </w:r>
    </w:p>
    <w:p w:rsidR="00504DEB" w:rsidRPr="00606331" w:rsidRDefault="00504DEB" w:rsidP="00230BA8">
      <w:pPr>
        <w:spacing w:before="100" w:beforeAutospacing="1" w:after="100" w:afterAutospacing="1"/>
        <w:ind w:left="1808"/>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Show the content of outdata.txt (Note: IPv4 addresses shall be in the standard format of four 8-bit decimal numbers separated by dots). </w:t>
      </w:r>
    </w:p>
    <w:p w:rsidR="00230BA8" w:rsidRPr="00606331" w:rsidRDefault="00230BA8" w:rsidP="00230BA8">
      <w:pPr>
        <w:spacing w:before="100" w:beforeAutospacing="1" w:after="100" w:afterAutospacing="1"/>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highlight w:val="yellow"/>
        </w:rPr>
        <w:t xml:space="preserve">Here is the output of my program. In </w:t>
      </w:r>
      <w:r w:rsidR="007518E5" w:rsidRPr="00606331">
        <w:rPr>
          <w:rFonts w:ascii="Times New Roman" w:eastAsia="Times New Roman" w:hAnsi="Times New Roman" w:cs="Times New Roman"/>
          <w:color w:val="000000" w:themeColor="text1"/>
          <w:highlight w:val="yellow"/>
        </w:rPr>
        <w:t>Wireshark</w:t>
      </w:r>
      <w:r w:rsidRPr="00606331">
        <w:rPr>
          <w:rFonts w:ascii="Times New Roman" w:eastAsia="Times New Roman" w:hAnsi="Times New Roman" w:cs="Times New Roman"/>
          <w:color w:val="000000" w:themeColor="text1"/>
          <w:highlight w:val="yellow"/>
        </w:rPr>
        <w:t xml:space="preserve"> I needed to turn off TCP relative</w:t>
      </w:r>
      <w:r w:rsidR="007518E5" w:rsidRPr="00606331">
        <w:rPr>
          <w:rFonts w:ascii="Times New Roman" w:eastAsia="Times New Roman" w:hAnsi="Times New Roman" w:cs="Times New Roman"/>
          <w:color w:val="000000" w:themeColor="text1"/>
          <w:highlight w:val="yellow"/>
        </w:rPr>
        <w:t xml:space="preserve"> </w:t>
      </w:r>
      <w:proofErr w:type="spellStart"/>
      <w:r w:rsidR="007518E5" w:rsidRPr="00606331">
        <w:rPr>
          <w:rFonts w:ascii="Times New Roman" w:eastAsia="Times New Roman" w:hAnsi="Times New Roman" w:cs="Times New Roman"/>
          <w:color w:val="000000" w:themeColor="text1"/>
          <w:highlight w:val="yellow"/>
        </w:rPr>
        <w:t>seq</w:t>
      </w:r>
      <w:proofErr w:type="spellEnd"/>
      <w:r w:rsidR="007518E5" w:rsidRPr="00606331">
        <w:rPr>
          <w:rFonts w:ascii="Times New Roman" w:eastAsia="Times New Roman" w:hAnsi="Times New Roman" w:cs="Times New Roman"/>
          <w:color w:val="000000" w:themeColor="text1"/>
          <w:highlight w:val="yellow"/>
        </w:rPr>
        <w:t xml:space="preserve"> and ack </w:t>
      </w:r>
      <w:proofErr w:type="spellStart"/>
      <w:r w:rsidR="007518E5" w:rsidRPr="00606331">
        <w:rPr>
          <w:rFonts w:ascii="Times New Roman" w:eastAsia="Times New Roman" w:hAnsi="Times New Roman" w:cs="Times New Roman"/>
          <w:color w:val="000000" w:themeColor="text1"/>
          <w:highlight w:val="yellow"/>
        </w:rPr>
        <w:t>nums</w:t>
      </w:r>
      <w:proofErr w:type="spellEnd"/>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24, Source IPv4: 182.69.137.186 and port: 44478,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129.21.27.181 and Port: 23,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2165644213,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30,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959304545,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31,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959304546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32,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959304546,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959304546,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36,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959304808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37,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959304808,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38,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959306256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39,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959306256,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40,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959307704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41,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959307704,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42,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959313496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43,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959313496,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44,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959319288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959319288,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46,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959321052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47,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959321052,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lastRenderedPageBreak/>
        <w:t xml:space="preserve">packet: 48,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959326844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49,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959326844,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50,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959331188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51,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959331188,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52,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959335532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53,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959335532,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54,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959340440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959340440,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56,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959343336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57,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959343336,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58,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959347680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59,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959347680,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60,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959350576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61,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959350576,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62,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959354920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63,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959354920,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64,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959362160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959362160,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66,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959367952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67,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959367952,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68,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959373744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69,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959373744,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70,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959379536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71,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959379536,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72,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959385328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73,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959385328,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74,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959388386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959388386,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76,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959392730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lastRenderedPageBreak/>
        <w:t xml:space="preserve">packet: 77,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959392730,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78,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959397074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79,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959397074,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80,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959401418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81,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959401418,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82,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83,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84,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1347951229,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959401748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85,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1347951229  </w:t>
      </w:r>
    </w:p>
    <w:p w:rsidR="00E15C9E" w:rsidRPr="00606331" w:rsidRDefault="00E15C9E" w:rsidP="00E15C9E">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86, Source IPv4: 129.21.27.161 and port: 32856,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129.21.27.12 and Port: 4444,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959401748,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1347951230  </w:t>
      </w:r>
    </w:p>
    <w:p w:rsidR="00B2436D" w:rsidRPr="00606331" w:rsidRDefault="00E15C9E" w:rsidP="00E15C9E">
      <w:pPr>
        <w:spacing w:before="100" w:beforeAutospacing="1" w:after="100" w:afterAutospacing="1"/>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sz w:val="15"/>
        </w:rPr>
        <w:t xml:space="preserve">packet: 87, Source IPv4: 129.21.27.12 and port: 4444, </w:t>
      </w:r>
      <w:proofErr w:type="spellStart"/>
      <w:r w:rsidRPr="00606331">
        <w:rPr>
          <w:rFonts w:ascii="Times New Roman" w:eastAsia="Times New Roman" w:hAnsi="Times New Roman" w:cs="Times New Roman"/>
          <w:color w:val="000000" w:themeColor="text1"/>
          <w:sz w:val="15"/>
        </w:rPr>
        <w:t>Dest</w:t>
      </w:r>
      <w:proofErr w:type="spellEnd"/>
      <w:r w:rsidRPr="00606331">
        <w:rPr>
          <w:rFonts w:ascii="Times New Roman" w:eastAsia="Times New Roman" w:hAnsi="Times New Roman" w:cs="Times New Roman"/>
          <w:color w:val="000000" w:themeColor="text1"/>
          <w:sz w:val="15"/>
        </w:rPr>
        <w:t xml:space="preserve"> IPv4: 129.21.27.161 and Port: 32856,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1347951230, Ack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959401749  </w:t>
      </w:r>
      <w:r w:rsidR="00504DEB" w:rsidRPr="00606331">
        <w:rPr>
          <w:rFonts w:ascii="TimesNewRomanPSMT" w:eastAsia="Times New Roman" w:hAnsi="TimesNewRomanPSMT" w:cs="TimesNewRomanPSMT"/>
          <w:color w:val="000000" w:themeColor="text1"/>
        </w:rPr>
        <w:t> </w:t>
      </w:r>
    </w:p>
    <w:p w:rsidR="00504DEB" w:rsidRPr="00606331" w:rsidRDefault="00504DEB" w:rsidP="00504DEB">
      <w:pPr>
        <w:numPr>
          <w:ilvl w:val="1"/>
          <w:numId w:val="1"/>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 xml:space="preserve">(20 pts) Consider next only the packets involved in the main TCP connection mentioned in question 1c) and of these packets only those that contain fragments of the file that is being transferred. Create a new version of the skeleton code which outputs the payload size in bytes and the sequence number. Do some further calculations with the sequence numbers to calculate the payload size of each packet and verify that the results equal the payload sizes obtained from your code that parses through exercise1.pcap. Explain the procedure that you followed and show your results. Also, use your results to calculate the size (in bytes) of the file that is transferred in the TCP connection. Hint: there are some fields in the packet headers that you can use to derive the payload size after compensating for some overhead lengths. </w:t>
      </w:r>
    </w:p>
    <w:p w:rsidR="00504DEB" w:rsidRPr="00606331" w:rsidRDefault="00F11DAF" w:rsidP="00F11DAF">
      <w:pPr>
        <w:spacing w:before="100" w:beforeAutospacing="1" w:after="100" w:afterAutospacing="1"/>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highlight w:val="yellow"/>
        </w:rPr>
        <w:t>Here is the output of the program that records sizes:</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35,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959304546,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262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37,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959304808,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1448</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39,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959306256,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1448</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41,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959307704,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959313496,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45,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959319288,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1764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47,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959321052,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49,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959326844,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lastRenderedPageBreak/>
        <w:t xml:space="preserve">packet: 51,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959331188,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959335532,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4908</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55,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959340440,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2896</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57,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959343336,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59,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959347680,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2896</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61,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959350576,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959354920,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7240</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65,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959362160,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67,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959367952,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69,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959373744,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71,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959379536,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5792</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959385328,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3058</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75,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959388386,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77,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959392730,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79,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959397074,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4344</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81,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959401418,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330</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 xml:space="preserve">packet: 83, </w:t>
      </w:r>
      <w:proofErr w:type="spellStart"/>
      <w:r w:rsidRPr="00606331">
        <w:rPr>
          <w:rFonts w:ascii="Times New Roman" w:eastAsia="Times New Roman" w:hAnsi="Times New Roman" w:cs="Times New Roman"/>
          <w:color w:val="000000" w:themeColor="text1"/>
          <w:sz w:val="15"/>
        </w:rPr>
        <w:t>Seq</w:t>
      </w:r>
      <w:proofErr w:type="spellEnd"/>
      <w:r w:rsidRPr="00606331">
        <w:rPr>
          <w:rFonts w:ascii="Times New Roman" w:eastAsia="Times New Roman" w:hAnsi="Times New Roman" w:cs="Times New Roman"/>
          <w:color w:val="000000" w:themeColor="text1"/>
          <w:sz w:val="15"/>
        </w:rPr>
        <w:t xml:space="preserve"> </w:t>
      </w:r>
      <w:proofErr w:type="spellStart"/>
      <w:r w:rsidRPr="00606331">
        <w:rPr>
          <w:rFonts w:ascii="Times New Roman" w:eastAsia="Times New Roman" w:hAnsi="Times New Roman" w:cs="Times New Roman"/>
          <w:color w:val="000000" w:themeColor="text1"/>
          <w:sz w:val="15"/>
        </w:rPr>
        <w:t>Num</w:t>
      </w:r>
      <w:proofErr w:type="spellEnd"/>
      <w:r w:rsidRPr="00606331">
        <w:rPr>
          <w:rFonts w:ascii="Times New Roman" w:eastAsia="Times New Roman" w:hAnsi="Times New Roman" w:cs="Times New Roman"/>
          <w:color w:val="000000" w:themeColor="text1"/>
          <w:sz w:val="15"/>
        </w:rPr>
        <w:t xml:space="preserve">: 1347951211, </w:t>
      </w:r>
      <w:proofErr w:type="spellStart"/>
      <w:r w:rsidRPr="00606331">
        <w:rPr>
          <w:rFonts w:ascii="Times New Roman" w:eastAsia="Times New Roman" w:hAnsi="Times New Roman" w:cs="Times New Roman"/>
          <w:color w:val="000000" w:themeColor="text1"/>
          <w:sz w:val="15"/>
        </w:rPr>
        <w:t>PLoad</w:t>
      </w:r>
      <w:proofErr w:type="spellEnd"/>
      <w:r w:rsidRPr="00606331">
        <w:rPr>
          <w:rFonts w:ascii="Times New Roman" w:eastAsia="Times New Roman" w:hAnsi="Times New Roman" w:cs="Times New Roman"/>
          <w:color w:val="000000" w:themeColor="text1"/>
          <w:sz w:val="15"/>
        </w:rPr>
        <w:t xml:space="preserve"> Size: 18</w:t>
      </w:r>
    </w:p>
    <w:p w:rsidR="00F11DAF" w:rsidRPr="00606331" w:rsidRDefault="00415012" w:rsidP="00415012">
      <w:pPr>
        <w:spacing w:before="100" w:beforeAutospacing="1" w:after="100" w:afterAutospacing="1"/>
        <w:rPr>
          <w:rFonts w:ascii="Times New Roman" w:eastAsia="Times New Roman" w:hAnsi="Times New Roman" w:cs="Times New Roman"/>
          <w:color w:val="000000" w:themeColor="text1"/>
          <w:sz w:val="15"/>
        </w:rPr>
      </w:pPr>
      <w:r w:rsidRPr="00606331">
        <w:rPr>
          <w:rFonts w:ascii="Times New Roman" w:eastAsia="Times New Roman" w:hAnsi="Times New Roman" w:cs="Times New Roman"/>
          <w:color w:val="000000" w:themeColor="text1"/>
          <w:sz w:val="15"/>
        </w:rPr>
        <w:t>Total file transferred: 97220</w:t>
      </w:r>
    </w:p>
    <w:p w:rsidR="00F11DAF" w:rsidRPr="00606331" w:rsidRDefault="00415012" w:rsidP="00415012">
      <w:pPr>
        <w:spacing w:before="100" w:beforeAutospacing="1" w:after="100" w:afterAutospacing="1"/>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highlight w:val="yellow"/>
        </w:rPr>
        <w:t>Hand calculations:</w:t>
      </w:r>
    </w:p>
    <w:p w:rsidR="00415012" w:rsidRPr="00606331" w:rsidRDefault="00415012" w:rsidP="00415012">
      <w:pPr>
        <w:spacing w:before="100" w:beforeAutospacing="1" w:after="100" w:afterAutospacing="1"/>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In order to verify </w:t>
      </w:r>
      <w:proofErr w:type="spellStart"/>
      <w:r w:rsidRPr="00606331">
        <w:rPr>
          <w:rFonts w:ascii="Times New Roman" w:eastAsia="Times New Roman" w:hAnsi="Times New Roman" w:cs="Times New Roman"/>
          <w:color w:val="000000" w:themeColor="text1"/>
        </w:rPr>
        <w:t>pcap</w:t>
      </w:r>
      <w:proofErr w:type="spellEnd"/>
      <w:r w:rsidRPr="00606331">
        <w:rPr>
          <w:rFonts w:ascii="Times New Roman" w:eastAsia="Times New Roman" w:hAnsi="Times New Roman" w:cs="Times New Roman"/>
          <w:color w:val="000000" w:themeColor="text1"/>
        </w:rPr>
        <w:t xml:space="preserve">, I had to do hand calculations. What I did was I looked for all of the messages containing data and that were coming from the source: 129.21.27.161. Then I looked at the sequence numbers and took a difference of the second from the first of those messages. The acks could be ignored, as the messages with payloads were what was important. From here I was able to gather the byte length of each payload sent. From what I calculated, there were no discrepancies in the programs output. This is also further verified with Wireshark. All three methods have the same results. </w:t>
      </w:r>
    </w:p>
    <w:p w:rsidR="009D0445" w:rsidRPr="00606331" w:rsidRDefault="00504DEB" w:rsidP="00504DEB">
      <w:pPr>
        <w:numPr>
          <w:ilvl w:val="1"/>
          <w:numId w:val="1"/>
        </w:numPr>
        <w:spacing w:before="100" w:beforeAutospacing="1" w:after="100" w:afterAutospacing="1"/>
        <w:rPr>
          <w:rFonts w:ascii="Times New Roman" w:eastAsia="Times New Roman" w:hAnsi="Times New Roman" w:cs="Times New Roman"/>
          <w:color w:val="000000" w:themeColor="text1"/>
        </w:rPr>
      </w:pPr>
      <w:r w:rsidRPr="00606331">
        <w:rPr>
          <w:rFonts w:ascii="TimesNewRomanPSMT" w:eastAsia="Times New Roman" w:hAnsi="TimesNewRomanPSMT" w:cs="TimesNewRomanPSMT"/>
          <w:color w:val="000000" w:themeColor="text1"/>
        </w:rPr>
        <w:t>(10 pts) Same as in part d), consider next only the packets involved in the main TCP connection mentioned in question 1c) and of these packets only those that contain fragments of the file that is being transferred. Create a new version of the skeleton code that outputs to outdata.txt the file that is transferred. The exchanged file is a plain text file, so you should be able to open outdata.txt and read the file (it is OK if you see some very few odd characters). What is the subject of the file?</w:t>
      </w:r>
    </w:p>
    <w:p w:rsidR="001E37A5" w:rsidRPr="00606331" w:rsidRDefault="009644E0" w:rsidP="001E37A5">
      <w:pPr>
        <w:spacing w:before="100" w:beforeAutospacing="1" w:after="100" w:afterAutospacing="1"/>
        <w:ind w:left="2168"/>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lastRenderedPageBreak/>
        <w:t xml:space="preserve">The file is RFC 791which talks about the internet protocol and is made by </w:t>
      </w:r>
      <w:proofErr w:type="spellStart"/>
      <w:r w:rsidRPr="00606331">
        <w:rPr>
          <w:rFonts w:ascii="Times New Roman" w:eastAsia="Times New Roman" w:hAnsi="Times New Roman" w:cs="Times New Roman"/>
          <w:color w:val="000000" w:themeColor="text1"/>
        </w:rPr>
        <w:t>darpa</w:t>
      </w:r>
      <w:proofErr w:type="spellEnd"/>
      <w:r w:rsidRPr="00606331">
        <w:rPr>
          <w:rFonts w:ascii="Times New Roman" w:eastAsia="Times New Roman" w:hAnsi="Times New Roman" w:cs="Times New Roman"/>
          <w:color w:val="000000" w:themeColor="text1"/>
        </w:rPr>
        <w:t xml:space="preserve">. </w:t>
      </w:r>
    </w:p>
    <w:p w:rsidR="001E37A5" w:rsidRPr="00606331" w:rsidRDefault="001E37A5" w:rsidP="001E37A5">
      <w:pPr>
        <w:spacing w:before="100" w:beforeAutospacing="1" w:after="100" w:afterAutospacing="1"/>
        <w:ind w:left="2168"/>
        <w:rPr>
          <w:rFonts w:ascii="Times New Roman" w:eastAsia="Times New Roman" w:hAnsi="Times New Roman" w:cs="Times New Roman"/>
          <w:color w:val="000000" w:themeColor="text1"/>
        </w:rPr>
      </w:pPr>
    </w:p>
    <w:p w:rsidR="001E37A5" w:rsidRPr="00606331" w:rsidRDefault="001E37A5" w:rsidP="001E37A5">
      <w:pPr>
        <w:spacing w:before="100" w:beforeAutospacing="1" w:after="100" w:afterAutospacing="1"/>
        <w:ind w:left="2168"/>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RFC:  791</w:t>
      </w:r>
    </w:p>
    <w:p w:rsidR="004B2F5F" w:rsidRPr="00606331" w:rsidRDefault="001E37A5" w:rsidP="001E37A5">
      <w:pPr>
        <w:spacing w:before="100" w:beforeAutospacing="1" w:after="100" w:afterAutospacing="1"/>
        <w:ind w:left="2168"/>
        <w:rPr>
          <w:rFonts w:ascii="Times New Roman" w:eastAsia="Times New Roman" w:hAnsi="Times New Roman" w:cs="Times New Roman"/>
          <w:color w:val="000000" w:themeColor="text1"/>
        </w:rPr>
      </w:pPr>
      <w:r w:rsidRPr="00606331">
        <w:rPr>
          <w:rFonts w:ascii="Times New Roman" w:eastAsia="Times New Roman" w:hAnsi="Times New Roman" w:cs="Times New Roman"/>
          <w:color w:val="000000" w:themeColor="text1"/>
        </w:rPr>
        <w:t xml:space="preserve"> </w:t>
      </w:r>
    </w:p>
    <w:sectPr w:rsidR="004B2F5F" w:rsidRPr="00606331" w:rsidSect="002D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182"/>
    <w:multiLevelType w:val="multilevel"/>
    <w:tmpl w:val="B868E424"/>
    <w:lvl w:ilvl="0">
      <w:start w:val="1"/>
      <w:numFmt w:val="bullet"/>
      <w:lvlText w:val=""/>
      <w:lvlJc w:val="left"/>
      <w:pPr>
        <w:tabs>
          <w:tab w:val="num" w:pos="2168"/>
        </w:tabs>
        <w:ind w:left="2168" w:hanging="360"/>
      </w:pPr>
      <w:rPr>
        <w:rFonts w:ascii="Symbol" w:hAnsi="Symbol" w:hint="default"/>
        <w:sz w:val="20"/>
      </w:rPr>
    </w:lvl>
    <w:lvl w:ilvl="1" w:tentative="1">
      <w:start w:val="1"/>
      <w:numFmt w:val="bullet"/>
      <w:lvlText w:val="o"/>
      <w:lvlJc w:val="left"/>
      <w:pPr>
        <w:tabs>
          <w:tab w:val="num" w:pos="2888"/>
        </w:tabs>
        <w:ind w:left="2888" w:hanging="360"/>
      </w:pPr>
      <w:rPr>
        <w:rFonts w:ascii="Courier New" w:hAnsi="Courier New" w:hint="default"/>
        <w:sz w:val="20"/>
      </w:rPr>
    </w:lvl>
    <w:lvl w:ilvl="2" w:tentative="1">
      <w:start w:val="1"/>
      <w:numFmt w:val="bullet"/>
      <w:lvlText w:val=""/>
      <w:lvlJc w:val="left"/>
      <w:pPr>
        <w:tabs>
          <w:tab w:val="num" w:pos="3608"/>
        </w:tabs>
        <w:ind w:left="3608" w:hanging="360"/>
      </w:pPr>
      <w:rPr>
        <w:rFonts w:ascii="Wingdings" w:hAnsi="Wingdings" w:hint="default"/>
        <w:sz w:val="20"/>
      </w:rPr>
    </w:lvl>
    <w:lvl w:ilvl="3" w:tentative="1">
      <w:start w:val="1"/>
      <w:numFmt w:val="bullet"/>
      <w:lvlText w:val=""/>
      <w:lvlJc w:val="left"/>
      <w:pPr>
        <w:tabs>
          <w:tab w:val="num" w:pos="4328"/>
        </w:tabs>
        <w:ind w:left="4328" w:hanging="360"/>
      </w:pPr>
      <w:rPr>
        <w:rFonts w:ascii="Wingdings" w:hAnsi="Wingdings" w:hint="default"/>
        <w:sz w:val="20"/>
      </w:rPr>
    </w:lvl>
    <w:lvl w:ilvl="4" w:tentative="1">
      <w:start w:val="1"/>
      <w:numFmt w:val="bullet"/>
      <w:lvlText w:val=""/>
      <w:lvlJc w:val="left"/>
      <w:pPr>
        <w:tabs>
          <w:tab w:val="num" w:pos="5048"/>
        </w:tabs>
        <w:ind w:left="5048" w:hanging="360"/>
      </w:pPr>
      <w:rPr>
        <w:rFonts w:ascii="Wingdings" w:hAnsi="Wingdings" w:hint="default"/>
        <w:sz w:val="20"/>
      </w:rPr>
    </w:lvl>
    <w:lvl w:ilvl="5" w:tentative="1">
      <w:start w:val="1"/>
      <w:numFmt w:val="bullet"/>
      <w:lvlText w:val=""/>
      <w:lvlJc w:val="left"/>
      <w:pPr>
        <w:tabs>
          <w:tab w:val="num" w:pos="5768"/>
        </w:tabs>
        <w:ind w:left="5768" w:hanging="360"/>
      </w:pPr>
      <w:rPr>
        <w:rFonts w:ascii="Wingdings" w:hAnsi="Wingdings" w:hint="default"/>
        <w:sz w:val="20"/>
      </w:rPr>
    </w:lvl>
    <w:lvl w:ilvl="6" w:tentative="1">
      <w:start w:val="1"/>
      <w:numFmt w:val="bullet"/>
      <w:lvlText w:val=""/>
      <w:lvlJc w:val="left"/>
      <w:pPr>
        <w:tabs>
          <w:tab w:val="num" w:pos="6488"/>
        </w:tabs>
        <w:ind w:left="6488" w:hanging="360"/>
      </w:pPr>
      <w:rPr>
        <w:rFonts w:ascii="Wingdings" w:hAnsi="Wingdings" w:hint="default"/>
        <w:sz w:val="20"/>
      </w:rPr>
    </w:lvl>
    <w:lvl w:ilvl="7" w:tentative="1">
      <w:start w:val="1"/>
      <w:numFmt w:val="bullet"/>
      <w:lvlText w:val=""/>
      <w:lvlJc w:val="left"/>
      <w:pPr>
        <w:tabs>
          <w:tab w:val="num" w:pos="7208"/>
        </w:tabs>
        <w:ind w:left="7208" w:hanging="360"/>
      </w:pPr>
      <w:rPr>
        <w:rFonts w:ascii="Wingdings" w:hAnsi="Wingdings" w:hint="default"/>
        <w:sz w:val="20"/>
      </w:rPr>
    </w:lvl>
    <w:lvl w:ilvl="8" w:tentative="1">
      <w:start w:val="1"/>
      <w:numFmt w:val="bullet"/>
      <w:lvlText w:val=""/>
      <w:lvlJc w:val="left"/>
      <w:pPr>
        <w:tabs>
          <w:tab w:val="num" w:pos="7928"/>
        </w:tabs>
        <w:ind w:left="7928" w:hanging="360"/>
      </w:pPr>
      <w:rPr>
        <w:rFonts w:ascii="Wingdings" w:hAnsi="Wingdings" w:hint="default"/>
        <w:sz w:val="20"/>
      </w:rPr>
    </w:lvl>
  </w:abstractNum>
  <w:abstractNum w:abstractNumId="1" w15:restartNumberingAfterBreak="0">
    <w:nsid w:val="0F80563A"/>
    <w:multiLevelType w:val="multilevel"/>
    <w:tmpl w:val="9008FB0C"/>
    <w:lvl w:ilvl="0">
      <w:start w:val="1"/>
      <w:numFmt w:val="bullet"/>
      <w:lvlText w:val=""/>
      <w:lvlJc w:val="left"/>
      <w:pPr>
        <w:tabs>
          <w:tab w:val="num" w:pos="2168"/>
        </w:tabs>
        <w:ind w:left="2168" w:hanging="360"/>
      </w:pPr>
      <w:rPr>
        <w:rFonts w:ascii="Symbol" w:hAnsi="Symbol" w:hint="default"/>
        <w:sz w:val="20"/>
      </w:rPr>
    </w:lvl>
    <w:lvl w:ilvl="1">
      <w:start w:val="1"/>
      <w:numFmt w:val="bullet"/>
      <w:lvlText w:val=""/>
      <w:lvlJc w:val="left"/>
      <w:pPr>
        <w:tabs>
          <w:tab w:val="num" w:pos="2888"/>
        </w:tabs>
        <w:ind w:left="2888" w:hanging="360"/>
      </w:pPr>
      <w:rPr>
        <w:rFonts w:ascii="Symbol" w:hAnsi="Symbol" w:hint="default"/>
        <w:sz w:val="20"/>
      </w:rPr>
    </w:lvl>
    <w:lvl w:ilvl="2" w:tentative="1">
      <w:start w:val="1"/>
      <w:numFmt w:val="bullet"/>
      <w:lvlText w:val=""/>
      <w:lvlJc w:val="left"/>
      <w:pPr>
        <w:tabs>
          <w:tab w:val="num" w:pos="3608"/>
        </w:tabs>
        <w:ind w:left="3608" w:hanging="360"/>
      </w:pPr>
      <w:rPr>
        <w:rFonts w:ascii="Symbol" w:hAnsi="Symbol" w:hint="default"/>
        <w:sz w:val="20"/>
      </w:rPr>
    </w:lvl>
    <w:lvl w:ilvl="3" w:tentative="1">
      <w:start w:val="1"/>
      <w:numFmt w:val="bullet"/>
      <w:lvlText w:val=""/>
      <w:lvlJc w:val="left"/>
      <w:pPr>
        <w:tabs>
          <w:tab w:val="num" w:pos="4328"/>
        </w:tabs>
        <w:ind w:left="4328" w:hanging="360"/>
      </w:pPr>
      <w:rPr>
        <w:rFonts w:ascii="Symbol" w:hAnsi="Symbol" w:hint="default"/>
        <w:sz w:val="20"/>
      </w:rPr>
    </w:lvl>
    <w:lvl w:ilvl="4" w:tentative="1">
      <w:start w:val="1"/>
      <w:numFmt w:val="bullet"/>
      <w:lvlText w:val=""/>
      <w:lvlJc w:val="left"/>
      <w:pPr>
        <w:tabs>
          <w:tab w:val="num" w:pos="5048"/>
        </w:tabs>
        <w:ind w:left="5048" w:hanging="360"/>
      </w:pPr>
      <w:rPr>
        <w:rFonts w:ascii="Symbol" w:hAnsi="Symbol" w:hint="default"/>
        <w:sz w:val="20"/>
      </w:rPr>
    </w:lvl>
    <w:lvl w:ilvl="5" w:tentative="1">
      <w:start w:val="1"/>
      <w:numFmt w:val="bullet"/>
      <w:lvlText w:val=""/>
      <w:lvlJc w:val="left"/>
      <w:pPr>
        <w:tabs>
          <w:tab w:val="num" w:pos="5768"/>
        </w:tabs>
        <w:ind w:left="5768" w:hanging="360"/>
      </w:pPr>
      <w:rPr>
        <w:rFonts w:ascii="Symbol" w:hAnsi="Symbol" w:hint="default"/>
        <w:sz w:val="20"/>
      </w:rPr>
    </w:lvl>
    <w:lvl w:ilvl="6" w:tentative="1">
      <w:start w:val="1"/>
      <w:numFmt w:val="bullet"/>
      <w:lvlText w:val=""/>
      <w:lvlJc w:val="left"/>
      <w:pPr>
        <w:tabs>
          <w:tab w:val="num" w:pos="6488"/>
        </w:tabs>
        <w:ind w:left="6488" w:hanging="360"/>
      </w:pPr>
      <w:rPr>
        <w:rFonts w:ascii="Symbol" w:hAnsi="Symbol" w:hint="default"/>
        <w:sz w:val="20"/>
      </w:rPr>
    </w:lvl>
    <w:lvl w:ilvl="7" w:tentative="1">
      <w:start w:val="1"/>
      <w:numFmt w:val="bullet"/>
      <w:lvlText w:val=""/>
      <w:lvlJc w:val="left"/>
      <w:pPr>
        <w:tabs>
          <w:tab w:val="num" w:pos="7208"/>
        </w:tabs>
        <w:ind w:left="7208" w:hanging="360"/>
      </w:pPr>
      <w:rPr>
        <w:rFonts w:ascii="Symbol" w:hAnsi="Symbol" w:hint="default"/>
        <w:sz w:val="20"/>
      </w:rPr>
    </w:lvl>
    <w:lvl w:ilvl="8" w:tentative="1">
      <w:start w:val="1"/>
      <w:numFmt w:val="bullet"/>
      <w:lvlText w:val=""/>
      <w:lvlJc w:val="left"/>
      <w:pPr>
        <w:tabs>
          <w:tab w:val="num" w:pos="7928"/>
        </w:tabs>
        <w:ind w:left="7928" w:hanging="360"/>
      </w:pPr>
      <w:rPr>
        <w:rFonts w:ascii="Symbol" w:hAnsi="Symbol" w:hint="default"/>
        <w:sz w:val="20"/>
      </w:rPr>
    </w:lvl>
  </w:abstractNum>
  <w:abstractNum w:abstractNumId="2" w15:restartNumberingAfterBreak="0">
    <w:nsid w:val="131A0A6B"/>
    <w:multiLevelType w:val="multilevel"/>
    <w:tmpl w:val="B2B2FD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974BC"/>
    <w:multiLevelType w:val="hybridMultilevel"/>
    <w:tmpl w:val="5608CBB4"/>
    <w:lvl w:ilvl="0" w:tplc="0409000F">
      <w:start w:val="1"/>
      <w:numFmt w:val="decimal"/>
      <w:lvlText w:val="%1."/>
      <w:lvlJc w:val="left"/>
      <w:pPr>
        <w:ind w:left="1448" w:hanging="360"/>
      </w:pPr>
    </w:lvl>
    <w:lvl w:ilvl="1" w:tplc="04090019">
      <w:start w:val="1"/>
      <w:numFmt w:val="lowerLetter"/>
      <w:lvlText w:val="%2."/>
      <w:lvlJc w:val="left"/>
      <w:pPr>
        <w:ind w:left="2168" w:hanging="360"/>
      </w:pPr>
    </w:lvl>
    <w:lvl w:ilvl="2" w:tplc="0409001B">
      <w:start w:val="1"/>
      <w:numFmt w:val="lowerRoman"/>
      <w:lvlText w:val="%3."/>
      <w:lvlJc w:val="right"/>
      <w:pPr>
        <w:ind w:left="2888" w:hanging="180"/>
      </w:pPr>
    </w:lvl>
    <w:lvl w:ilvl="3" w:tplc="0409000F">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4" w15:restartNumberingAfterBreak="0">
    <w:nsid w:val="29294770"/>
    <w:multiLevelType w:val="multilevel"/>
    <w:tmpl w:val="A1BA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010EF"/>
    <w:multiLevelType w:val="multilevel"/>
    <w:tmpl w:val="BFD4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C145D"/>
    <w:multiLevelType w:val="multilevel"/>
    <w:tmpl w:val="CCB0F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91"/>
    <w:rsid w:val="00163BC2"/>
    <w:rsid w:val="001A19F9"/>
    <w:rsid w:val="001C252C"/>
    <w:rsid w:val="001E37A5"/>
    <w:rsid w:val="00230BA8"/>
    <w:rsid w:val="002B5A91"/>
    <w:rsid w:val="002D25CE"/>
    <w:rsid w:val="002D4B19"/>
    <w:rsid w:val="00301D2C"/>
    <w:rsid w:val="003372CD"/>
    <w:rsid w:val="00346277"/>
    <w:rsid w:val="00415012"/>
    <w:rsid w:val="0043454E"/>
    <w:rsid w:val="004B2F5F"/>
    <w:rsid w:val="00504DEB"/>
    <w:rsid w:val="00526C85"/>
    <w:rsid w:val="00590BB0"/>
    <w:rsid w:val="00606331"/>
    <w:rsid w:val="006200F6"/>
    <w:rsid w:val="006365AA"/>
    <w:rsid w:val="00657991"/>
    <w:rsid w:val="006B223F"/>
    <w:rsid w:val="007111B2"/>
    <w:rsid w:val="00713C79"/>
    <w:rsid w:val="00717082"/>
    <w:rsid w:val="007230AC"/>
    <w:rsid w:val="007518E5"/>
    <w:rsid w:val="00764204"/>
    <w:rsid w:val="007955A7"/>
    <w:rsid w:val="00811F42"/>
    <w:rsid w:val="0087777A"/>
    <w:rsid w:val="0088543F"/>
    <w:rsid w:val="008A7EA8"/>
    <w:rsid w:val="00945975"/>
    <w:rsid w:val="00951022"/>
    <w:rsid w:val="009644E0"/>
    <w:rsid w:val="00984EEF"/>
    <w:rsid w:val="009C741C"/>
    <w:rsid w:val="009D0445"/>
    <w:rsid w:val="00AD1AEE"/>
    <w:rsid w:val="00B13E8C"/>
    <w:rsid w:val="00B2436D"/>
    <w:rsid w:val="00B54FA0"/>
    <w:rsid w:val="00B666AE"/>
    <w:rsid w:val="00BC4809"/>
    <w:rsid w:val="00BE1C0A"/>
    <w:rsid w:val="00C136E1"/>
    <w:rsid w:val="00C566F9"/>
    <w:rsid w:val="00C87AC4"/>
    <w:rsid w:val="00CA45E2"/>
    <w:rsid w:val="00CB2597"/>
    <w:rsid w:val="00DE5D59"/>
    <w:rsid w:val="00E15C9E"/>
    <w:rsid w:val="00F11DAF"/>
    <w:rsid w:val="00FB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0E2A"/>
  <w15:chartTrackingRefBased/>
  <w15:docId w15:val="{A1D218BC-9AEA-AD44-9FE7-07D005AE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445"/>
    <w:pPr>
      <w:ind w:left="720"/>
      <w:contextualSpacing/>
    </w:pPr>
  </w:style>
  <w:style w:type="paragraph" w:styleId="NormalWeb">
    <w:name w:val="Normal (Web)"/>
    <w:basedOn w:val="Normal"/>
    <w:uiPriority w:val="99"/>
    <w:semiHidden/>
    <w:unhideWhenUsed/>
    <w:rsid w:val="0095102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13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2497">
      <w:bodyDiv w:val="1"/>
      <w:marLeft w:val="0"/>
      <w:marRight w:val="0"/>
      <w:marTop w:val="0"/>
      <w:marBottom w:val="0"/>
      <w:divBdr>
        <w:top w:val="none" w:sz="0" w:space="0" w:color="auto"/>
        <w:left w:val="none" w:sz="0" w:space="0" w:color="auto"/>
        <w:bottom w:val="none" w:sz="0" w:space="0" w:color="auto"/>
        <w:right w:val="none" w:sz="0" w:space="0" w:color="auto"/>
      </w:divBdr>
      <w:divsChild>
        <w:div w:id="1111558952">
          <w:marLeft w:val="0"/>
          <w:marRight w:val="0"/>
          <w:marTop w:val="0"/>
          <w:marBottom w:val="0"/>
          <w:divBdr>
            <w:top w:val="none" w:sz="0" w:space="0" w:color="auto"/>
            <w:left w:val="none" w:sz="0" w:space="0" w:color="auto"/>
            <w:bottom w:val="none" w:sz="0" w:space="0" w:color="auto"/>
            <w:right w:val="none" w:sz="0" w:space="0" w:color="auto"/>
          </w:divBdr>
          <w:divsChild>
            <w:div w:id="2013071642">
              <w:marLeft w:val="0"/>
              <w:marRight w:val="0"/>
              <w:marTop w:val="0"/>
              <w:marBottom w:val="0"/>
              <w:divBdr>
                <w:top w:val="none" w:sz="0" w:space="0" w:color="auto"/>
                <w:left w:val="none" w:sz="0" w:space="0" w:color="auto"/>
                <w:bottom w:val="none" w:sz="0" w:space="0" w:color="auto"/>
                <w:right w:val="none" w:sz="0" w:space="0" w:color="auto"/>
              </w:divBdr>
              <w:divsChild>
                <w:div w:id="432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4419">
      <w:bodyDiv w:val="1"/>
      <w:marLeft w:val="0"/>
      <w:marRight w:val="0"/>
      <w:marTop w:val="0"/>
      <w:marBottom w:val="0"/>
      <w:divBdr>
        <w:top w:val="none" w:sz="0" w:space="0" w:color="auto"/>
        <w:left w:val="none" w:sz="0" w:space="0" w:color="auto"/>
        <w:bottom w:val="none" w:sz="0" w:space="0" w:color="auto"/>
        <w:right w:val="none" w:sz="0" w:space="0" w:color="auto"/>
      </w:divBdr>
      <w:divsChild>
        <w:div w:id="369501021">
          <w:marLeft w:val="0"/>
          <w:marRight w:val="0"/>
          <w:marTop w:val="0"/>
          <w:marBottom w:val="0"/>
          <w:divBdr>
            <w:top w:val="none" w:sz="0" w:space="0" w:color="auto"/>
            <w:left w:val="none" w:sz="0" w:space="0" w:color="auto"/>
            <w:bottom w:val="none" w:sz="0" w:space="0" w:color="auto"/>
            <w:right w:val="none" w:sz="0" w:space="0" w:color="auto"/>
          </w:divBdr>
          <w:divsChild>
            <w:div w:id="861866726">
              <w:marLeft w:val="0"/>
              <w:marRight w:val="0"/>
              <w:marTop w:val="0"/>
              <w:marBottom w:val="0"/>
              <w:divBdr>
                <w:top w:val="none" w:sz="0" w:space="0" w:color="auto"/>
                <w:left w:val="none" w:sz="0" w:space="0" w:color="auto"/>
                <w:bottom w:val="none" w:sz="0" w:space="0" w:color="auto"/>
                <w:right w:val="none" w:sz="0" w:space="0" w:color="auto"/>
              </w:divBdr>
              <w:divsChild>
                <w:div w:id="12878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82">
          <w:marLeft w:val="0"/>
          <w:marRight w:val="0"/>
          <w:marTop w:val="0"/>
          <w:marBottom w:val="0"/>
          <w:divBdr>
            <w:top w:val="none" w:sz="0" w:space="0" w:color="auto"/>
            <w:left w:val="none" w:sz="0" w:space="0" w:color="auto"/>
            <w:bottom w:val="none" w:sz="0" w:space="0" w:color="auto"/>
            <w:right w:val="none" w:sz="0" w:space="0" w:color="auto"/>
          </w:divBdr>
          <w:divsChild>
            <w:div w:id="987975098">
              <w:marLeft w:val="0"/>
              <w:marRight w:val="0"/>
              <w:marTop w:val="0"/>
              <w:marBottom w:val="0"/>
              <w:divBdr>
                <w:top w:val="none" w:sz="0" w:space="0" w:color="auto"/>
                <w:left w:val="none" w:sz="0" w:space="0" w:color="auto"/>
                <w:bottom w:val="none" w:sz="0" w:space="0" w:color="auto"/>
                <w:right w:val="none" w:sz="0" w:space="0" w:color="auto"/>
              </w:divBdr>
              <w:divsChild>
                <w:div w:id="7374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101">
      <w:bodyDiv w:val="1"/>
      <w:marLeft w:val="0"/>
      <w:marRight w:val="0"/>
      <w:marTop w:val="0"/>
      <w:marBottom w:val="0"/>
      <w:divBdr>
        <w:top w:val="none" w:sz="0" w:space="0" w:color="auto"/>
        <w:left w:val="none" w:sz="0" w:space="0" w:color="auto"/>
        <w:bottom w:val="none" w:sz="0" w:space="0" w:color="auto"/>
        <w:right w:val="none" w:sz="0" w:space="0" w:color="auto"/>
      </w:divBdr>
      <w:divsChild>
        <w:div w:id="1980380938">
          <w:marLeft w:val="0"/>
          <w:marRight w:val="0"/>
          <w:marTop w:val="0"/>
          <w:marBottom w:val="0"/>
          <w:divBdr>
            <w:top w:val="none" w:sz="0" w:space="0" w:color="auto"/>
            <w:left w:val="none" w:sz="0" w:space="0" w:color="auto"/>
            <w:bottom w:val="none" w:sz="0" w:space="0" w:color="auto"/>
            <w:right w:val="none" w:sz="0" w:space="0" w:color="auto"/>
          </w:divBdr>
          <w:divsChild>
            <w:div w:id="664238939">
              <w:marLeft w:val="0"/>
              <w:marRight w:val="0"/>
              <w:marTop w:val="0"/>
              <w:marBottom w:val="0"/>
              <w:divBdr>
                <w:top w:val="none" w:sz="0" w:space="0" w:color="auto"/>
                <w:left w:val="none" w:sz="0" w:space="0" w:color="auto"/>
                <w:bottom w:val="none" w:sz="0" w:space="0" w:color="auto"/>
                <w:right w:val="none" w:sz="0" w:space="0" w:color="auto"/>
              </w:divBdr>
              <w:divsChild>
                <w:div w:id="20985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5987">
      <w:bodyDiv w:val="1"/>
      <w:marLeft w:val="0"/>
      <w:marRight w:val="0"/>
      <w:marTop w:val="0"/>
      <w:marBottom w:val="0"/>
      <w:divBdr>
        <w:top w:val="none" w:sz="0" w:space="0" w:color="auto"/>
        <w:left w:val="none" w:sz="0" w:space="0" w:color="auto"/>
        <w:bottom w:val="none" w:sz="0" w:space="0" w:color="auto"/>
        <w:right w:val="none" w:sz="0" w:space="0" w:color="auto"/>
      </w:divBdr>
      <w:divsChild>
        <w:div w:id="1093093585">
          <w:marLeft w:val="0"/>
          <w:marRight w:val="0"/>
          <w:marTop w:val="0"/>
          <w:marBottom w:val="0"/>
          <w:divBdr>
            <w:top w:val="none" w:sz="0" w:space="0" w:color="auto"/>
            <w:left w:val="none" w:sz="0" w:space="0" w:color="auto"/>
            <w:bottom w:val="none" w:sz="0" w:space="0" w:color="auto"/>
            <w:right w:val="none" w:sz="0" w:space="0" w:color="auto"/>
          </w:divBdr>
          <w:divsChild>
            <w:div w:id="1527672841">
              <w:marLeft w:val="0"/>
              <w:marRight w:val="0"/>
              <w:marTop w:val="0"/>
              <w:marBottom w:val="0"/>
              <w:divBdr>
                <w:top w:val="none" w:sz="0" w:space="0" w:color="auto"/>
                <w:left w:val="none" w:sz="0" w:space="0" w:color="auto"/>
                <w:bottom w:val="none" w:sz="0" w:space="0" w:color="auto"/>
                <w:right w:val="none" w:sz="0" w:space="0" w:color="auto"/>
              </w:divBdr>
              <w:divsChild>
                <w:div w:id="686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2743">
      <w:bodyDiv w:val="1"/>
      <w:marLeft w:val="0"/>
      <w:marRight w:val="0"/>
      <w:marTop w:val="0"/>
      <w:marBottom w:val="0"/>
      <w:divBdr>
        <w:top w:val="none" w:sz="0" w:space="0" w:color="auto"/>
        <w:left w:val="none" w:sz="0" w:space="0" w:color="auto"/>
        <w:bottom w:val="none" w:sz="0" w:space="0" w:color="auto"/>
        <w:right w:val="none" w:sz="0" w:space="0" w:color="auto"/>
      </w:divBdr>
      <w:divsChild>
        <w:div w:id="1903444577">
          <w:marLeft w:val="0"/>
          <w:marRight w:val="0"/>
          <w:marTop w:val="0"/>
          <w:marBottom w:val="0"/>
          <w:divBdr>
            <w:top w:val="none" w:sz="0" w:space="0" w:color="auto"/>
            <w:left w:val="none" w:sz="0" w:space="0" w:color="auto"/>
            <w:bottom w:val="none" w:sz="0" w:space="0" w:color="auto"/>
            <w:right w:val="none" w:sz="0" w:space="0" w:color="auto"/>
          </w:divBdr>
          <w:divsChild>
            <w:div w:id="58792798">
              <w:marLeft w:val="0"/>
              <w:marRight w:val="0"/>
              <w:marTop w:val="0"/>
              <w:marBottom w:val="0"/>
              <w:divBdr>
                <w:top w:val="none" w:sz="0" w:space="0" w:color="auto"/>
                <w:left w:val="none" w:sz="0" w:space="0" w:color="auto"/>
                <w:bottom w:val="none" w:sz="0" w:space="0" w:color="auto"/>
                <w:right w:val="none" w:sz="0" w:space="0" w:color="auto"/>
              </w:divBdr>
              <w:divsChild>
                <w:div w:id="720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5099">
      <w:bodyDiv w:val="1"/>
      <w:marLeft w:val="0"/>
      <w:marRight w:val="0"/>
      <w:marTop w:val="0"/>
      <w:marBottom w:val="0"/>
      <w:divBdr>
        <w:top w:val="none" w:sz="0" w:space="0" w:color="auto"/>
        <w:left w:val="none" w:sz="0" w:space="0" w:color="auto"/>
        <w:bottom w:val="none" w:sz="0" w:space="0" w:color="auto"/>
        <w:right w:val="none" w:sz="0" w:space="0" w:color="auto"/>
      </w:divBdr>
      <w:divsChild>
        <w:div w:id="50924673">
          <w:marLeft w:val="0"/>
          <w:marRight w:val="0"/>
          <w:marTop w:val="0"/>
          <w:marBottom w:val="0"/>
          <w:divBdr>
            <w:top w:val="none" w:sz="0" w:space="0" w:color="auto"/>
            <w:left w:val="none" w:sz="0" w:space="0" w:color="auto"/>
            <w:bottom w:val="none" w:sz="0" w:space="0" w:color="auto"/>
            <w:right w:val="none" w:sz="0" w:space="0" w:color="auto"/>
          </w:divBdr>
          <w:divsChild>
            <w:div w:id="1720591246">
              <w:marLeft w:val="0"/>
              <w:marRight w:val="0"/>
              <w:marTop w:val="0"/>
              <w:marBottom w:val="0"/>
              <w:divBdr>
                <w:top w:val="none" w:sz="0" w:space="0" w:color="auto"/>
                <w:left w:val="none" w:sz="0" w:space="0" w:color="auto"/>
                <w:bottom w:val="none" w:sz="0" w:space="0" w:color="auto"/>
                <w:right w:val="none" w:sz="0" w:space="0" w:color="auto"/>
              </w:divBdr>
              <w:divsChild>
                <w:div w:id="17868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7992">
      <w:bodyDiv w:val="1"/>
      <w:marLeft w:val="0"/>
      <w:marRight w:val="0"/>
      <w:marTop w:val="0"/>
      <w:marBottom w:val="0"/>
      <w:divBdr>
        <w:top w:val="none" w:sz="0" w:space="0" w:color="auto"/>
        <w:left w:val="none" w:sz="0" w:space="0" w:color="auto"/>
        <w:bottom w:val="none" w:sz="0" w:space="0" w:color="auto"/>
        <w:right w:val="none" w:sz="0" w:space="0" w:color="auto"/>
      </w:divBdr>
      <w:divsChild>
        <w:div w:id="1285962652">
          <w:marLeft w:val="0"/>
          <w:marRight w:val="0"/>
          <w:marTop w:val="0"/>
          <w:marBottom w:val="0"/>
          <w:divBdr>
            <w:top w:val="none" w:sz="0" w:space="0" w:color="auto"/>
            <w:left w:val="none" w:sz="0" w:space="0" w:color="auto"/>
            <w:bottom w:val="none" w:sz="0" w:space="0" w:color="auto"/>
            <w:right w:val="none" w:sz="0" w:space="0" w:color="auto"/>
          </w:divBdr>
          <w:divsChild>
            <w:div w:id="1813401100">
              <w:marLeft w:val="0"/>
              <w:marRight w:val="0"/>
              <w:marTop w:val="0"/>
              <w:marBottom w:val="0"/>
              <w:divBdr>
                <w:top w:val="none" w:sz="0" w:space="0" w:color="auto"/>
                <w:left w:val="none" w:sz="0" w:space="0" w:color="auto"/>
                <w:bottom w:val="none" w:sz="0" w:space="0" w:color="auto"/>
                <w:right w:val="none" w:sz="0" w:space="0" w:color="auto"/>
              </w:divBdr>
              <w:divsChild>
                <w:div w:id="14848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8636">
      <w:bodyDiv w:val="1"/>
      <w:marLeft w:val="0"/>
      <w:marRight w:val="0"/>
      <w:marTop w:val="0"/>
      <w:marBottom w:val="0"/>
      <w:divBdr>
        <w:top w:val="none" w:sz="0" w:space="0" w:color="auto"/>
        <w:left w:val="none" w:sz="0" w:space="0" w:color="auto"/>
        <w:bottom w:val="none" w:sz="0" w:space="0" w:color="auto"/>
        <w:right w:val="none" w:sz="0" w:space="0" w:color="auto"/>
      </w:divBdr>
      <w:divsChild>
        <w:div w:id="1117943509">
          <w:marLeft w:val="0"/>
          <w:marRight w:val="0"/>
          <w:marTop w:val="0"/>
          <w:marBottom w:val="0"/>
          <w:divBdr>
            <w:top w:val="none" w:sz="0" w:space="0" w:color="auto"/>
            <w:left w:val="none" w:sz="0" w:space="0" w:color="auto"/>
            <w:bottom w:val="none" w:sz="0" w:space="0" w:color="auto"/>
            <w:right w:val="none" w:sz="0" w:space="0" w:color="auto"/>
          </w:divBdr>
          <w:divsChild>
            <w:div w:id="649209613">
              <w:marLeft w:val="0"/>
              <w:marRight w:val="0"/>
              <w:marTop w:val="0"/>
              <w:marBottom w:val="0"/>
              <w:divBdr>
                <w:top w:val="none" w:sz="0" w:space="0" w:color="auto"/>
                <w:left w:val="none" w:sz="0" w:space="0" w:color="auto"/>
                <w:bottom w:val="none" w:sz="0" w:space="0" w:color="auto"/>
                <w:right w:val="none" w:sz="0" w:space="0" w:color="auto"/>
              </w:divBdr>
              <w:divsChild>
                <w:div w:id="1620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3968">
      <w:bodyDiv w:val="1"/>
      <w:marLeft w:val="0"/>
      <w:marRight w:val="0"/>
      <w:marTop w:val="0"/>
      <w:marBottom w:val="0"/>
      <w:divBdr>
        <w:top w:val="none" w:sz="0" w:space="0" w:color="auto"/>
        <w:left w:val="none" w:sz="0" w:space="0" w:color="auto"/>
        <w:bottom w:val="none" w:sz="0" w:space="0" w:color="auto"/>
        <w:right w:val="none" w:sz="0" w:space="0" w:color="auto"/>
      </w:divBdr>
      <w:divsChild>
        <w:div w:id="1799107720">
          <w:marLeft w:val="0"/>
          <w:marRight w:val="0"/>
          <w:marTop w:val="0"/>
          <w:marBottom w:val="0"/>
          <w:divBdr>
            <w:top w:val="none" w:sz="0" w:space="0" w:color="auto"/>
            <w:left w:val="none" w:sz="0" w:space="0" w:color="auto"/>
            <w:bottom w:val="none" w:sz="0" w:space="0" w:color="auto"/>
            <w:right w:val="none" w:sz="0" w:space="0" w:color="auto"/>
          </w:divBdr>
          <w:divsChild>
            <w:div w:id="1455831997">
              <w:marLeft w:val="0"/>
              <w:marRight w:val="0"/>
              <w:marTop w:val="0"/>
              <w:marBottom w:val="0"/>
              <w:divBdr>
                <w:top w:val="none" w:sz="0" w:space="0" w:color="auto"/>
                <w:left w:val="none" w:sz="0" w:space="0" w:color="auto"/>
                <w:bottom w:val="none" w:sz="0" w:space="0" w:color="auto"/>
                <w:right w:val="none" w:sz="0" w:space="0" w:color="auto"/>
              </w:divBdr>
              <w:divsChild>
                <w:div w:id="1985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6173">
      <w:bodyDiv w:val="1"/>
      <w:marLeft w:val="0"/>
      <w:marRight w:val="0"/>
      <w:marTop w:val="0"/>
      <w:marBottom w:val="0"/>
      <w:divBdr>
        <w:top w:val="none" w:sz="0" w:space="0" w:color="auto"/>
        <w:left w:val="none" w:sz="0" w:space="0" w:color="auto"/>
        <w:bottom w:val="none" w:sz="0" w:space="0" w:color="auto"/>
        <w:right w:val="none" w:sz="0" w:space="0" w:color="auto"/>
      </w:divBdr>
      <w:divsChild>
        <w:div w:id="1578437989">
          <w:marLeft w:val="0"/>
          <w:marRight w:val="0"/>
          <w:marTop w:val="0"/>
          <w:marBottom w:val="0"/>
          <w:divBdr>
            <w:top w:val="none" w:sz="0" w:space="0" w:color="auto"/>
            <w:left w:val="none" w:sz="0" w:space="0" w:color="auto"/>
            <w:bottom w:val="none" w:sz="0" w:space="0" w:color="auto"/>
            <w:right w:val="none" w:sz="0" w:space="0" w:color="auto"/>
          </w:divBdr>
          <w:divsChild>
            <w:div w:id="908224869">
              <w:marLeft w:val="0"/>
              <w:marRight w:val="0"/>
              <w:marTop w:val="0"/>
              <w:marBottom w:val="0"/>
              <w:divBdr>
                <w:top w:val="none" w:sz="0" w:space="0" w:color="auto"/>
                <w:left w:val="none" w:sz="0" w:space="0" w:color="auto"/>
                <w:bottom w:val="none" w:sz="0" w:space="0" w:color="auto"/>
                <w:right w:val="none" w:sz="0" w:space="0" w:color="auto"/>
              </w:divBdr>
              <w:divsChild>
                <w:div w:id="1700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946">
          <w:marLeft w:val="0"/>
          <w:marRight w:val="0"/>
          <w:marTop w:val="0"/>
          <w:marBottom w:val="0"/>
          <w:divBdr>
            <w:top w:val="none" w:sz="0" w:space="0" w:color="auto"/>
            <w:left w:val="none" w:sz="0" w:space="0" w:color="auto"/>
            <w:bottom w:val="none" w:sz="0" w:space="0" w:color="auto"/>
            <w:right w:val="none" w:sz="0" w:space="0" w:color="auto"/>
          </w:divBdr>
          <w:divsChild>
            <w:div w:id="153038033">
              <w:marLeft w:val="0"/>
              <w:marRight w:val="0"/>
              <w:marTop w:val="0"/>
              <w:marBottom w:val="0"/>
              <w:divBdr>
                <w:top w:val="none" w:sz="0" w:space="0" w:color="auto"/>
                <w:left w:val="none" w:sz="0" w:space="0" w:color="auto"/>
                <w:bottom w:val="none" w:sz="0" w:space="0" w:color="auto"/>
                <w:right w:val="none" w:sz="0" w:space="0" w:color="auto"/>
              </w:divBdr>
              <w:divsChild>
                <w:div w:id="19010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20830">
      <w:bodyDiv w:val="1"/>
      <w:marLeft w:val="0"/>
      <w:marRight w:val="0"/>
      <w:marTop w:val="0"/>
      <w:marBottom w:val="0"/>
      <w:divBdr>
        <w:top w:val="none" w:sz="0" w:space="0" w:color="auto"/>
        <w:left w:val="none" w:sz="0" w:space="0" w:color="auto"/>
        <w:bottom w:val="none" w:sz="0" w:space="0" w:color="auto"/>
        <w:right w:val="none" w:sz="0" w:space="0" w:color="auto"/>
      </w:divBdr>
      <w:divsChild>
        <w:div w:id="284390061">
          <w:marLeft w:val="0"/>
          <w:marRight w:val="0"/>
          <w:marTop w:val="0"/>
          <w:marBottom w:val="0"/>
          <w:divBdr>
            <w:top w:val="none" w:sz="0" w:space="0" w:color="auto"/>
            <w:left w:val="none" w:sz="0" w:space="0" w:color="auto"/>
            <w:bottom w:val="none" w:sz="0" w:space="0" w:color="auto"/>
            <w:right w:val="none" w:sz="0" w:space="0" w:color="auto"/>
          </w:divBdr>
          <w:divsChild>
            <w:div w:id="1877155179">
              <w:marLeft w:val="0"/>
              <w:marRight w:val="0"/>
              <w:marTop w:val="0"/>
              <w:marBottom w:val="0"/>
              <w:divBdr>
                <w:top w:val="none" w:sz="0" w:space="0" w:color="auto"/>
                <w:left w:val="none" w:sz="0" w:space="0" w:color="auto"/>
                <w:bottom w:val="none" w:sz="0" w:space="0" w:color="auto"/>
                <w:right w:val="none" w:sz="0" w:space="0" w:color="auto"/>
              </w:divBdr>
              <w:divsChild>
                <w:div w:id="1208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7500">
      <w:bodyDiv w:val="1"/>
      <w:marLeft w:val="0"/>
      <w:marRight w:val="0"/>
      <w:marTop w:val="0"/>
      <w:marBottom w:val="0"/>
      <w:divBdr>
        <w:top w:val="none" w:sz="0" w:space="0" w:color="auto"/>
        <w:left w:val="none" w:sz="0" w:space="0" w:color="auto"/>
        <w:bottom w:val="none" w:sz="0" w:space="0" w:color="auto"/>
        <w:right w:val="none" w:sz="0" w:space="0" w:color="auto"/>
      </w:divBdr>
      <w:divsChild>
        <w:div w:id="1992635915">
          <w:marLeft w:val="0"/>
          <w:marRight w:val="0"/>
          <w:marTop w:val="0"/>
          <w:marBottom w:val="0"/>
          <w:divBdr>
            <w:top w:val="none" w:sz="0" w:space="0" w:color="auto"/>
            <w:left w:val="none" w:sz="0" w:space="0" w:color="auto"/>
            <w:bottom w:val="none" w:sz="0" w:space="0" w:color="auto"/>
            <w:right w:val="none" w:sz="0" w:space="0" w:color="auto"/>
          </w:divBdr>
          <w:divsChild>
            <w:div w:id="497773235">
              <w:marLeft w:val="0"/>
              <w:marRight w:val="0"/>
              <w:marTop w:val="0"/>
              <w:marBottom w:val="0"/>
              <w:divBdr>
                <w:top w:val="none" w:sz="0" w:space="0" w:color="auto"/>
                <w:left w:val="none" w:sz="0" w:space="0" w:color="auto"/>
                <w:bottom w:val="none" w:sz="0" w:space="0" w:color="auto"/>
                <w:right w:val="none" w:sz="0" w:space="0" w:color="auto"/>
              </w:divBdr>
              <w:divsChild>
                <w:div w:id="1982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3677">
          <w:marLeft w:val="0"/>
          <w:marRight w:val="0"/>
          <w:marTop w:val="0"/>
          <w:marBottom w:val="0"/>
          <w:divBdr>
            <w:top w:val="none" w:sz="0" w:space="0" w:color="auto"/>
            <w:left w:val="none" w:sz="0" w:space="0" w:color="auto"/>
            <w:bottom w:val="none" w:sz="0" w:space="0" w:color="auto"/>
            <w:right w:val="none" w:sz="0" w:space="0" w:color="auto"/>
          </w:divBdr>
          <w:divsChild>
            <w:div w:id="1611351801">
              <w:marLeft w:val="0"/>
              <w:marRight w:val="0"/>
              <w:marTop w:val="0"/>
              <w:marBottom w:val="0"/>
              <w:divBdr>
                <w:top w:val="none" w:sz="0" w:space="0" w:color="auto"/>
                <w:left w:val="none" w:sz="0" w:space="0" w:color="auto"/>
                <w:bottom w:val="none" w:sz="0" w:space="0" w:color="auto"/>
                <w:right w:val="none" w:sz="0" w:space="0" w:color="auto"/>
              </w:divBdr>
              <w:divsChild>
                <w:div w:id="17485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Landy</dc:creator>
  <cp:keywords/>
  <dc:description/>
  <cp:lastModifiedBy>Brian Landy</cp:lastModifiedBy>
  <cp:revision>33</cp:revision>
  <dcterms:created xsi:type="dcterms:W3CDTF">2019-11-20T19:00:00Z</dcterms:created>
  <dcterms:modified xsi:type="dcterms:W3CDTF">2019-12-10T05:55:00Z</dcterms:modified>
</cp:coreProperties>
</file>