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0"/>
        </w:numPr>
        <w:ind w:leftChars="0"/>
        <w:jc w:val="center"/>
        <w:rPr>
          <w:rFonts w:hint="eastAsia" w:ascii="仿宋" w:hAnsi="仿宋" w:eastAsia="仿宋"/>
          <w:b/>
          <w:bCs/>
          <w:sz w:val="36"/>
          <w:szCs w:val="40"/>
          <w:lang w:val="en-US" w:eastAsia="zh-CN"/>
        </w:rPr>
      </w:pPr>
      <w:r>
        <w:rPr>
          <w:rFonts w:hint="eastAsia" w:ascii="仿宋" w:hAnsi="仿宋" w:eastAsia="仿宋"/>
          <w:b/>
          <w:bCs/>
          <w:sz w:val="36"/>
          <w:szCs w:val="40"/>
          <w:lang w:val="en-US" w:eastAsia="zh-CN"/>
        </w:rPr>
        <w:t>EGO1</w:t>
      </w:r>
    </w:p>
    <w:p>
      <w:pPr>
        <w:pStyle w:val="8"/>
        <w:numPr>
          <w:ilvl w:val="0"/>
          <w:numId w:val="0"/>
        </w:numPr>
        <w:ind w:leftChars="0"/>
        <w:jc w:val="center"/>
        <w:rPr>
          <w:rFonts w:hint="eastAsia" w:ascii="仿宋" w:hAnsi="仿宋" w:eastAsia="仿宋"/>
          <w:b/>
          <w:bCs/>
          <w:sz w:val="36"/>
          <w:szCs w:val="40"/>
          <w:lang w:val="en-US"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>:  使用EGO1实验板的扩展口时，</w:t>
      </w:r>
      <w:r>
        <w:rPr>
          <w:rFonts w:hint="eastAsia" w:ascii="仿宋" w:hAnsi="仿宋" w:eastAsia="仿宋"/>
        </w:rPr>
        <w:t>以下选中的</w:t>
      </w:r>
      <w:r>
        <w:rPr>
          <w:rFonts w:ascii="仿宋" w:hAnsi="仿宋" w:eastAsia="仿宋"/>
        </w:rPr>
        <w:t>管脚需要从外部链接3.3V电压和地信号吗</w:t>
      </w:r>
      <w:r>
        <w:rPr>
          <w:rFonts w:hint="eastAsia" w:ascii="仿宋" w:hAnsi="仿宋" w:eastAsia="仿宋"/>
        </w:rPr>
        <w:t>?</w:t>
      </w:r>
      <w:r>
        <w:rPr>
          <w:rFonts w:ascii="仿宋" w:hAnsi="仿宋" w:eastAsia="仿宋"/>
        </w:rPr>
        <w:t>如果外接矩阵键盘，直接插在这些输入输出口用就可以了吗？</w:t>
      </w:r>
    </w:p>
    <w:p>
      <w:pPr>
        <w:pStyle w:val="8"/>
        <w:ind w:left="360" w:firstLine="0"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drawing>
          <wp:inline distT="0" distB="0" distL="0" distR="0">
            <wp:extent cx="2635250" cy="1694180"/>
            <wp:effectExtent l="0" t="0" r="127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692" cy="170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</w:rPr>
        <w:t>不需要，还</w:t>
      </w:r>
      <w:r>
        <w:rPr>
          <w:rFonts w:ascii="仿宋" w:hAnsi="仿宋" w:eastAsia="仿宋"/>
        </w:rPr>
        <w:t>要配置IO口的上拉或下拉电阻</w:t>
      </w:r>
      <w:r>
        <w:rPr>
          <w:rFonts w:hint="eastAsia" w:ascii="仿宋" w:hAnsi="仿宋" w:eastAsia="仿宋"/>
        </w:rPr>
        <w:t>。</w:t>
      </w:r>
    </w:p>
    <w:p>
      <w:pPr>
        <w:pStyle w:val="8"/>
        <w:ind w:left="360" w:firstLine="0" w:firstLineChars="0"/>
        <w:rPr>
          <w:rFonts w:ascii="仿宋" w:hAnsi="仿宋" w:eastAsia="仿宋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</w:rPr>
        <w:t>如何配置</w:t>
      </w:r>
      <w:r>
        <w:rPr>
          <w:rFonts w:ascii="仿宋" w:hAnsi="仿宋" w:eastAsia="仿宋"/>
        </w:rPr>
        <w:t>IO口的上拉或下拉电阻</w:t>
      </w:r>
      <w:r>
        <w:rPr>
          <w:rFonts w:hint="eastAsia" w:ascii="仿宋" w:hAnsi="仿宋" w:eastAsia="仿宋"/>
        </w:rPr>
        <w:t>？</w:t>
      </w:r>
    </w:p>
    <w:p>
      <w:pPr>
        <w:pStyle w:val="8"/>
        <w:ind w:left="360" w:firstLine="0"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  约束文件*.xdc里，设置管脚位置等参数的地方，类似这样一组，下文里的AB6是管脚号，根据实际的写；LVCMOS33是电平标准，根据实际的写。PULLUP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true就是上拉。AAAA是verilog文件里定义的端口名称。</w:t>
      </w:r>
      <w:r>
        <w:rPr>
          <w:rFonts w:ascii="仿宋" w:hAnsi="仿宋" w:eastAsia="仿宋"/>
        </w:rPr>
        <w:br w:type="textWrapping"/>
      </w:r>
      <w:r>
        <w:rPr>
          <w:rFonts w:ascii="仿宋" w:hAnsi="仿宋" w:eastAsia="仿宋"/>
        </w:rPr>
        <w:t xml:space="preserve">  </w:t>
      </w:r>
      <w:r>
        <w:rPr>
          <w:rFonts w:hint="eastAsia" w:ascii="仿宋" w:hAnsi="仿宋" w:eastAsia="仿宋"/>
          <w:lang w:val="en-US" w:eastAsia="zh-CN"/>
        </w:rPr>
        <w:t xml:space="preserve">  </w:t>
      </w:r>
      <w:r>
        <w:rPr>
          <w:rFonts w:ascii="仿宋" w:hAnsi="仿宋" w:eastAsia="仿宋"/>
        </w:rPr>
        <w:t>set_property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PACKAGE_PIN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AB6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[get_ports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AAAA]</w:t>
      </w:r>
      <w:r>
        <w:rPr>
          <w:rFonts w:ascii="仿宋" w:hAnsi="仿宋" w:eastAsia="仿宋"/>
        </w:rPr>
        <w:br w:type="textWrapping"/>
      </w:r>
      <w:r>
        <w:rPr>
          <w:rFonts w:ascii="仿宋" w:hAnsi="仿宋" w:eastAsia="仿宋"/>
        </w:rPr>
        <w:t xml:space="preserve">  </w:t>
      </w:r>
      <w:r>
        <w:rPr>
          <w:rFonts w:hint="eastAsia" w:ascii="仿宋" w:hAnsi="仿宋" w:eastAsia="仿宋"/>
          <w:lang w:val="en-US" w:eastAsia="zh-CN"/>
        </w:rPr>
        <w:t xml:space="preserve">  </w:t>
      </w:r>
      <w:r>
        <w:rPr>
          <w:rFonts w:ascii="仿宋" w:hAnsi="仿宋" w:eastAsia="仿宋"/>
        </w:rPr>
        <w:t>set_property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IOSTANDARD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LVCMOS33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[get_ports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AAAA]</w:t>
      </w:r>
      <w:r>
        <w:rPr>
          <w:rFonts w:ascii="仿宋" w:hAnsi="仿宋" w:eastAsia="仿宋"/>
        </w:rPr>
        <w:br w:type="textWrapping"/>
      </w:r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  <w:lang w:val="en-US" w:eastAsia="zh-CN"/>
        </w:rPr>
        <w:t xml:space="preserve">  </w:t>
      </w:r>
      <w:r>
        <w:rPr>
          <w:rFonts w:ascii="仿宋" w:hAnsi="仿宋" w:eastAsia="仿宋"/>
        </w:rPr>
        <w:t xml:space="preserve"> set_property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PULLUP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true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[get_ports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AAAA]</w:t>
      </w:r>
    </w:p>
    <w:p>
      <w:pPr>
        <w:pStyle w:val="8"/>
        <w:ind w:left="360" w:firstLine="210" w:firstLineChars="100"/>
        <w:rPr>
          <w:rFonts w:hint="eastAsia" w:ascii="仿宋" w:hAnsi="仿宋" w:eastAsia="仿宋"/>
        </w:rPr>
      </w:pPr>
      <w:r>
        <w:rPr>
          <w:rFonts w:ascii="仿宋" w:hAnsi="仿宋" w:eastAsia="仿宋"/>
        </w:rPr>
        <w:t>也可以在RTL那个flow里，open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elaborated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design之后，去windows菜单的IO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ports里设置，这个方法比较</w:t>
      </w:r>
      <w:r>
        <w:rPr>
          <w:rFonts w:hint="eastAsia" w:ascii="仿宋" w:hAnsi="仿宋" w:eastAsia="仿宋"/>
          <w:lang w:val="en-US" w:eastAsia="zh-CN"/>
        </w:rPr>
        <w:t>推荐</w:t>
      </w:r>
      <w:r>
        <w:rPr>
          <w:rFonts w:hint="eastAsia" w:ascii="仿宋" w:hAnsi="仿宋" w:eastAsia="仿宋"/>
        </w:rPr>
        <w:t>。</w:t>
      </w:r>
    </w:p>
    <w:p>
      <w:pPr>
        <w:pStyle w:val="8"/>
        <w:ind w:left="360" w:firstLine="210" w:firstLineChars="100"/>
        <w:rPr>
          <w:rFonts w:hint="eastAsia" w:ascii="仿宋" w:hAnsi="仿宋" w:eastAsia="仿宋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电脑32位的系统可以支持Vivado吗</w:t>
      </w:r>
      <w:r>
        <w:rPr>
          <w:rFonts w:hint="eastAsia" w:ascii="仿宋" w:hAnsi="仿宋" w:eastAsia="仿宋"/>
        </w:rPr>
        <w:t>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  <w:r>
        <w:rPr>
          <w:rFonts w:ascii="仿宋" w:hAnsi="仿宋" w:eastAsia="仿宋"/>
        </w:rPr>
        <w:t>A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:  不可以，需要64位的。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EGO1板卡上的时钟晶振是哪个</w:t>
      </w:r>
      <w:r>
        <w:rPr>
          <w:rFonts w:hint="eastAsia" w:ascii="仿宋" w:hAnsi="仿宋" w:eastAsia="仿宋"/>
        </w:rPr>
        <w:t>？</w:t>
      </w:r>
      <w:r>
        <w:rPr>
          <w:rFonts w:hint="eastAsia" w:ascii="仿宋" w:hAnsi="仿宋" w:eastAsia="仿宋"/>
          <w:lang w:val="en-US" w:eastAsia="zh-CN"/>
        </w:rPr>
        <w:t>晶振频率多少？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default" w:ascii="仿宋" w:hAnsi="仿宋" w:eastAsia="仿宋"/>
          <w:lang w:val="en-US" w:eastAsia="zh-CN"/>
        </w:rPr>
      </w:pPr>
      <w:r>
        <w:rPr>
          <w:rFonts w:ascii="仿宋" w:hAnsi="仿宋" w:eastAsia="仿宋"/>
        </w:rPr>
        <w:t>A:</w:t>
      </w:r>
      <w:r>
        <w:rPr>
          <w:rFonts w:hint="eastAsia" w:ascii="仿宋" w:hAnsi="仿宋" w:eastAsia="仿宋"/>
          <w:lang w:val="en-US" w:eastAsia="zh-CN"/>
        </w:rPr>
        <w:t xml:space="preserve"> 100M。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 xml:space="preserve"> </w:t>
      </w:r>
      <w:r>
        <w:rPr>
          <w:rFonts w:hint="eastAsia" w:ascii="仿宋" w:hAnsi="仿宋" w:eastAsia="仿宋"/>
          <w:lang w:val="en-US" w:eastAsia="zh-CN"/>
        </w:rPr>
        <w:drawing>
          <wp:inline distT="0" distB="0" distL="114300" distR="114300">
            <wp:extent cx="2202815" cy="1392555"/>
            <wp:effectExtent l="0" t="0" r="6985" b="9525"/>
            <wp:docPr id="2" name="图片 2" descr="35f8dcd8edb5b42e8e7e7537f98cd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5f8dcd8edb5b42e8e7e7537f98cdf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val="en-US" w:eastAsia="zh-CN"/>
        </w:rPr>
        <w:drawing>
          <wp:inline distT="0" distB="0" distL="114300" distR="114300">
            <wp:extent cx="1487805" cy="2391410"/>
            <wp:effectExtent l="0" t="0" r="1270" b="5715"/>
            <wp:docPr id="3" name="图片 3" descr="9a3fb1abeac1cb0e863787f8cc8a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a3fb1abeac1cb0e863787f8cc8a8a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8780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8"/>
        <w:ind w:left="360" w:firstLine="210" w:firstLineChars="100"/>
        <w:rPr>
          <w:rFonts w:hint="eastAsia" w:ascii="仿宋" w:hAnsi="仿宋" w:eastAsia="仿宋"/>
        </w:rPr>
      </w:pPr>
    </w:p>
    <w:p>
      <w:pPr>
        <w:pStyle w:val="8"/>
        <w:ind w:left="360" w:firstLine="210" w:firstLineChars="100"/>
        <w:rPr>
          <w:rFonts w:hint="eastAsia" w:ascii="仿宋" w:hAnsi="仿宋" w:eastAsia="仿宋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Q:  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EGO1移植RISC-V E203的例程视频中，用到的芯来下载器是如何连接的？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420" w:leftChars="200" w:firstLine="0" w:firstLineChars="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ascii="仿宋" w:hAnsi="仿宋" w:eastAsia="仿宋"/>
          <w:sz w:val="21"/>
          <w:szCs w:val="21"/>
        </w:rPr>
        <w:t>A:</w:t>
      </w: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连接方式是JTAG，jtag引脚看自己的需求定义，例程中一共需要连六根线，tms,tck,tdi,tdo，VCC,GND。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 w:cs="宋体"/>
          <w:kern w:val="0"/>
          <w:sz w:val="24"/>
          <w:szCs w:val="24"/>
          <w:lang w:val="en-US" w:eastAsia="zh-CN" w:bidi="ar-SA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Q:  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EGO mini 要如何正常下电？晶振频率多少？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default" w:ascii="仿宋" w:hAnsi="仿宋" w:eastAsia="仿宋"/>
          <w:sz w:val="21"/>
          <w:szCs w:val="21"/>
          <w:lang w:val="en-US" w:eastAsia="zh-CN"/>
        </w:rPr>
      </w:pPr>
      <w:r>
        <w:rPr>
          <w:rFonts w:ascii="仿宋" w:hAnsi="仿宋" w:eastAsia="仿宋"/>
          <w:sz w:val="21"/>
          <w:szCs w:val="21"/>
        </w:rPr>
        <w:t>A:</w:t>
      </w: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断开电源开关；50M。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Q:  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购买的产品配套资料在哪里下载？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ascii="仿宋" w:hAnsi="仿宋" w:eastAsia="仿宋"/>
          <w:sz w:val="21"/>
          <w:szCs w:val="21"/>
        </w:rPr>
        <w:t>A:</w:t>
      </w: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 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instrText xml:space="preserve"> HYPERLINK "https://www.e-elements.com/" </w:instrTex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fldChar w:fldCharType="separate"/>
      </w:r>
      <w:r>
        <w:rPr>
          <w:rStyle w:val="7"/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https://www.e-elements.com/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fldChar w:fldCharType="end"/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 w:cs="宋体"/>
          <w:kern w:val="0"/>
          <w:sz w:val="24"/>
          <w:szCs w:val="24"/>
          <w:lang w:val="en-US" w:eastAsia="zh-CN" w:bidi="ar-SA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Q:  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新旧版EGO1的区别是什么？资料包如何下载？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default" w:ascii="仿宋" w:hAnsi="仿宋" w:eastAsia="仿宋"/>
          <w:sz w:val="21"/>
          <w:szCs w:val="21"/>
          <w:lang w:val="en-US" w:eastAsia="zh-CN"/>
        </w:rPr>
      </w:pPr>
      <w:r>
        <w:rPr>
          <w:rFonts w:ascii="仿宋" w:hAnsi="仿宋" w:eastAsia="仿宋"/>
          <w:sz w:val="21"/>
          <w:szCs w:val="21"/>
        </w:rPr>
        <w:t>A:</w:t>
      </w: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 新版（V2.2）与旧版(V1.2)的区别主要是硬件部分：新版将JTAG、串口那边合并成了一个端口（jtag&amp;uart），并且在做串口通信的时候，UART口是支持JTAG下载和给板卡提供电源的，与传统的硬件开发板需要额外的独立电源供电不同的是，EGO1本身为USB供电，使用的是TYPE-C接口，只需随身携带笔记本电脑与EGO1，即可在任何地方任意时间进行FPGA设计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239" w:leftChars="114"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>新版资料包目前最新更新的是1.64版本，可在群文件中下载。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239" w:leftChars="114" w:firstLine="420" w:firstLineChars="200"/>
        <w:rPr>
          <w:rFonts w:hint="default" w:ascii="仿宋" w:hAnsi="仿宋" w:eastAsia="仿宋"/>
          <w:sz w:val="21"/>
          <w:szCs w:val="21"/>
          <w:lang w:val="en-US" w:eastAsia="zh-CN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>旧版资料包可在公司官网下载：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instrText xml:space="preserve"> HYPERLINK "https://www.e-elements.com/" </w:instrTex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fldChar w:fldCharType="separate"/>
      </w:r>
      <w:r>
        <w:rPr>
          <w:rStyle w:val="7"/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https://www.e-elements.com/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fldChar w:fldCharType="end"/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rPr>
          <w:rFonts w:hint="eastAsia" w:ascii="仿宋" w:hAnsi="仿宋" w:eastAsia="仿宋" w:cs="宋体"/>
          <w:kern w:val="0"/>
          <w:sz w:val="24"/>
          <w:szCs w:val="24"/>
          <w:lang w:val="en-US" w:eastAsia="zh-CN" w:bidi="ar-SA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Q: 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想用EGO1板卡做车牌识别，涉及到图像处理，有无相关源码或具体教程？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default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ascii="仿宋" w:hAnsi="仿宋" w:eastAsia="仿宋"/>
          <w:sz w:val="21"/>
          <w:szCs w:val="21"/>
        </w:rPr>
        <w:t>A:</w:t>
      </w: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官方教学视频：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630" w:firstLineChars="300"/>
        <w:rPr>
          <w:rFonts w:hint="eastAsia" w:ascii="仿宋" w:hAnsi="仿宋" w:eastAsia="仿宋"/>
          <w:sz w:val="21"/>
          <w:szCs w:val="21"/>
          <w:lang w:val="en-US" w:eastAsia="zh-CN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>「B站 依元素科技」（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fldChar w:fldCharType="begin"/>
      </w:r>
      <w:r>
        <w:rPr>
          <w:rFonts w:hint="eastAsia" w:ascii="仿宋" w:hAnsi="仿宋" w:eastAsia="仿宋"/>
          <w:sz w:val="21"/>
          <w:szCs w:val="21"/>
          <w:lang w:val="en-US" w:eastAsia="zh-CN"/>
        </w:rPr>
        <w:instrText xml:space="preserve"> HYPERLINK "https://space.bilibili.com/508842252" </w:instrText>
      </w:r>
      <w:r>
        <w:rPr>
          <w:rFonts w:hint="eastAsia" w:ascii="仿宋" w:hAnsi="仿宋" w:eastAsia="仿宋"/>
          <w:sz w:val="21"/>
          <w:szCs w:val="21"/>
          <w:lang w:val="en-US" w:eastAsia="zh-CN"/>
        </w:rPr>
        <w:fldChar w:fldCharType="separate"/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https://space.bilibili.com/508842252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fldChar w:fldCharType="end"/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）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</w:pP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Q: 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EGO1中的芯片音频输出端口应该接耳机还是扬声器</w:t>
      </w:r>
      <w:r>
        <w:rPr>
          <w:rFonts w:hint="eastAsia" w:ascii="仿宋" w:hAnsi="仿宋" w:eastAsia="仿宋" w:cs="宋体"/>
          <w:kern w:val="0"/>
          <w:sz w:val="21"/>
          <w:szCs w:val="21"/>
          <w:lang w:val="en-US" w:eastAsia="zh-CN" w:bidi="ar-SA"/>
        </w:rPr>
        <w:t>？音频应该从哪个管脚输入？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  <w:r>
        <w:rPr>
          <w:rFonts w:ascii="仿宋" w:hAnsi="仿宋" w:eastAsia="仿宋"/>
          <w:sz w:val="21"/>
          <w:szCs w:val="21"/>
        </w:rPr>
        <w:t>A:</w:t>
      </w: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 xml:space="preserve"> 耳机；T1管脚。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/>
          <w:sz w:val="21"/>
          <w:szCs w:val="21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default" w:ascii="仿宋" w:hAnsi="仿宋" w:eastAsia="仿宋"/>
          <w:sz w:val="21"/>
          <w:szCs w:val="21"/>
          <w:lang w:val="en-US"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EGO1可以连接下载器吗</w:t>
      </w:r>
      <w:r>
        <w:rPr>
          <w:rFonts w:hint="eastAsia" w:ascii="仿宋" w:hAnsi="仿宋" w:eastAsia="仿宋"/>
        </w:rPr>
        <w:t>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959" w:leftChars="228" w:hanging="480" w:hangingChars="2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/>
        </w:rPr>
        <w:t>A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: 可以，对应信号线连接即可。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 xml:space="preserve">    </w:t>
      </w:r>
      <w:r>
        <w:rPr>
          <w:rFonts w:hint="eastAsia" w:ascii="仿宋" w:hAnsi="仿宋" w:eastAsia="仿宋"/>
          <w:lang w:val="en-US" w:eastAsia="zh-CN"/>
        </w:rPr>
        <w:drawing>
          <wp:inline distT="0" distB="0" distL="114300" distR="114300">
            <wp:extent cx="1824355" cy="2036445"/>
            <wp:effectExtent l="0" t="0" r="4445" b="5715"/>
            <wp:docPr id="7" name="图片 7" descr="1e0093b4746ad69a24289e6a150d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e0093b4746ad69a24289e6a150d739"/>
                    <pic:cNvPicPr>
                      <a:picLocks noChangeAspect="1"/>
                    </pic:cNvPicPr>
                  </pic:nvPicPr>
                  <pic:blipFill>
                    <a:blip r:embed="rId9"/>
                    <a:srcRect l="677" t="36663" r="-830" b="467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val="en-US" w:eastAsia="zh-CN"/>
        </w:rPr>
        <w:drawing>
          <wp:inline distT="0" distB="0" distL="114300" distR="114300">
            <wp:extent cx="2734310" cy="1793240"/>
            <wp:effectExtent l="0" t="0" r="8890" b="5080"/>
            <wp:docPr id="9" name="图片 9" descr="86284d5614f7de2dffead69c5dda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6284d5614f7de2dffead69c5dda4c3"/>
                    <pic:cNvPicPr>
                      <a:picLocks noChangeAspect="1"/>
                    </pic:cNvPicPr>
                  </pic:nvPicPr>
                  <pic:blipFill>
                    <a:blip r:embed="rId10"/>
                    <a:srcRect l="6491" t="2114" r="9571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EGO1有内置的ad/da吗</w:t>
      </w:r>
      <w:r>
        <w:rPr>
          <w:rFonts w:hint="eastAsia" w:ascii="仿宋" w:hAnsi="仿宋" w:eastAsia="仿宋"/>
        </w:rPr>
        <w:t>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/>
        </w:rPr>
        <w:t>A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:  EGO1配备有ad/da子卡模块，子卡上有SMA接口，通过SMA转BNC接口就可以连接到示波器上。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</w:pPr>
    </w:p>
    <w:p>
      <w:pPr>
        <w:pStyle w:val="8"/>
        <w:numPr>
          <w:ilvl w:val="0"/>
          <w:numId w:val="1"/>
        </w:numPr>
        <w:ind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①EGO1板卡，音频输出中的页面显示，有一个是AUDIO PWM，另一个是SUDIO，这个SUDIO是什么意思？②想做一个PWM调制，输送到3.5mm耳机上，AUDIO口可以支持吗、audio口的输出电压范围是？有直流偏置吗？③下图框中的是audio的输出端口吗？④audio端口的功率和电流是多少，耳机是32Ω的，能够支持吗？</w:t>
      </w:r>
    </w:p>
    <w:p>
      <w:pPr>
        <w:pStyle w:val="8"/>
        <w:numPr>
          <w:ilvl w:val="0"/>
          <w:numId w:val="0"/>
        </w:numPr>
        <w:ind w:left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                      </w:t>
      </w:r>
      <w:r>
        <w:rPr>
          <w:rFonts w:ascii="仿宋" w:hAnsi="仿宋" w:eastAsia="仿宋"/>
        </w:rPr>
        <w:drawing>
          <wp:inline distT="0" distB="0" distL="114300" distR="114300">
            <wp:extent cx="1681480" cy="1830705"/>
            <wp:effectExtent l="0" t="0" r="10160" b="13335"/>
            <wp:docPr id="15" name="图片 15" descr="350c376d9de8a8e948305bd0738d4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50c376d9de8a8e948305bd0738d441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ind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269230" cy="1678305"/>
            <wp:effectExtent l="0" t="0" r="3810" b="13335"/>
            <wp:docPr id="10" name="图片 10" descr="c024520bdec1282581b1f81adcd6c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024520bdec1282581b1f81adcd6c2d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eastAsia="zh-CN"/>
        </w:rPr>
      </w:pPr>
    </w:p>
    <w:p>
      <w:pPr>
        <w:pStyle w:val="8"/>
        <w:numPr>
          <w:ilvl w:val="0"/>
          <w:numId w:val="0"/>
        </w:numPr>
        <w:ind w:leftChars="0"/>
        <w:rPr>
          <w:rFonts w:hint="eastAsia" w:ascii="仿宋" w:hAnsi="仿宋" w:eastAsia="仿宋"/>
          <w:lang w:eastAsia="zh-CN"/>
        </w:rPr>
      </w:pPr>
    </w:p>
    <w:p>
      <w:pPr>
        <w:pStyle w:val="8"/>
        <w:numPr>
          <w:numId w:val="0"/>
        </w:numPr>
        <w:ind w:firstLine="420" w:firstLineChars="200"/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/>
        </w:rPr>
        <w:t>A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①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运放电器件使能信号，低电平有效；需要给它驱动一个低电平的io口；</w:t>
      </w:r>
    </w:p>
    <w:p>
      <w:pPr>
        <w:pStyle w:val="8"/>
        <w:numPr>
          <w:numId w:val="0"/>
        </w:numPr>
        <w:ind w:left="210" w:leftChars="100" w:firstLine="630" w:firstLineChars="3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②支持，电压是1.3V，没有直流偏置。</w:t>
      </w:r>
      <w:r>
        <w:rPr>
          <w:rFonts w:hint="eastAsia" w:ascii="仿宋" w:hAnsi="仿宋" w:eastAsia="仿宋"/>
          <w:lang w:val="en-US" w:eastAsia="zh-CN"/>
        </w:rPr>
        <w:t>一般耳机要求输入信号直流偏置要尽量接近于零，直流分量可能会导致烧耳机。</w:t>
      </w:r>
    </w:p>
    <w:p>
      <w:pPr>
        <w:pStyle w:val="8"/>
        <w:numPr>
          <w:numId w:val="0"/>
        </w:numPr>
        <w:ind w:left="210" w:leftChars="100" w:firstLine="630" w:firstLineChars="30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③是的。</w:t>
      </w:r>
    </w:p>
    <w:p>
      <w:pPr>
        <w:pStyle w:val="8"/>
        <w:numPr>
          <w:numId w:val="0"/>
        </w:numPr>
        <w:ind w:left="210" w:leftChars="0" w:hanging="210" w:hangingChars="10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 xml:space="preserve">        </w:t>
      </w:r>
      <w:bookmarkStart w:id="0" w:name="_GoBack"/>
      <w:bookmarkEnd w:id="0"/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④可以，</w:t>
      </w:r>
      <w:r>
        <w:rPr>
          <w:rFonts w:hint="eastAsia" w:ascii="仿宋" w:hAnsi="仿宋" w:eastAsia="仿宋"/>
          <w:lang w:val="en-US" w:eastAsia="zh-CN"/>
        </w:rPr>
        <w:t>耳机插孔输出功率一般在50mw以下,负载耳机阻抗是32欧,计算得U=1.3v， I=0.038A=38mA 这些都是最大值。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20" w:firstLineChars="2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396105" cy="1451610"/>
            <wp:effectExtent l="0" t="0" r="8255" b="11430"/>
            <wp:docPr id="16" name="图片 16" descr="5b8495875f8f28fd3ff8e158590a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b8495875f8f28fd3ff8e158590ab73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滤波是两个级联的二阶低通滤波，最后在输出级加隔直电容电阻，做的是高通吗？</w:t>
      </w:r>
    </w:p>
    <w:p>
      <w:pPr>
        <w:pStyle w:val="8"/>
        <w:numPr>
          <w:numId w:val="0"/>
        </w:numPr>
        <w:ind w:left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       </w:t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1581785" cy="4612005"/>
            <wp:effectExtent l="0" t="0" r="5715" b="3175"/>
            <wp:docPr id="11" name="图片 11" descr="24e120e3183216d68153c2b192c6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4e120e3183216d68153c2b192c608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8178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959" w:leftChars="228" w:hanging="480" w:hangingChars="2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/>
        </w:rPr>
        <w:t>A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:  是的。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799" w:leftChars="228" w:hanging="320" w:hangingChars="2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3853815" cy="1922780"/>
            <wp:effectExtent l="0" t="0" r="1905" b="12700"/>
            <wp:docPr id="14" name="图片 14" descr="e3c0d69f0477b6ae059b6f06e6e6f8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3c0d69f0477b6ae059b6f06e6e6f8d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/>
          <w:lang w:val="en-US" w:eastAsia="zh-CN"/>
        </w:rPr>
      </w:pP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hint="eastAsia" w:ascii="仿宋" w:hAnsi="仿宋" w:eastAsia="仿宋" w:cs="宋体"/>
          <w:kern w:val="0"/>
          <w:sz w:val="24"/>
          <w:szCs w:val="24"/>
          <w:lang w:val="en-US" w:eastAsia="zh-CN" w:bidi="ar-SA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EGO1有使用手册吗</w:t>
      </w:r>
      <w:r>
        <w:rPr>
          <w:rFonts w:hint="eastAsia" w:ascii="仿宋" w:hAnsi="仿宋" w:eastAsia="仿宋"/>
        </w:rPr>
        <w:t>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left="959" w:leftChars="228" w:hanging="480" w:hangingChars="2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/>
        </w:rPr>
        <w:t>A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:  获取方式：</w:t>
      </w:r>
      <w:r>
        <w:rPr>
          <w:rFonts w:hint="eastAsia" w:ascii="宋体" w:hAnsi="宋体" w:eastAsia="宋体" w:cs="宋体"/>
          <w:sz w:val="24"/>
          <w:szCs w:val="24"/>
        </w:rPr>
        <w:t>https://e-elements.readthedocs.io/zh/ego1_v2.2/EGo1.html#id7</w:t>
      </w:r>
    </w:p>
    <w:p>
      <w:pP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line="225" w:lineRule="exact"/>
      <w:ind w:left="20" w:right="0" w:firstLine="0"/>
      <w:jc w:val="left"/>
      <w:rPr>
        <w:rFonts w:hint="eastAsia" w:ascii="宋体" w:eastAsia="宋体"/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4163695</wp:posOffset>
              </wp:positionH>
              <wp:positionV relativeFrom="paragraph">
                <wp:posOffset>8890</wp:posOffset>
              </wp:positionV>
              <wp:extent cx="1414145" cy="287020"/>
              <wp:effectExtent l="5080" t="4445" r="13335" b="13335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274310" y="9756140"/>
                        <a:ext cx="1414145" cy="2870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before="0" w:line="225" w:lineRule="exact"/>
                            <w:ind w:left="20" w:right="0" w:firstLine="0"/>
                            <w:jc w:val="left"/>
                            <w:rPr>
                              <w:rFonts w:hint="eastAsia" w:ascii="宋体" w:eastAsia="宋体"/>
                              <w:sz w:val="21"/>
                              <w:szCs w:val="28"/>
                            </w:rPr>
                          </w:pPr>
                          <w:r>
                            <w:rPr>
                              <w:sz w:val="18"/>
                              <w:szCs w:val="22"/>
                            </w:rPr>
                            <w:t xml:space="preserve">Xilinx </w:t>
                          </w:r>
                          <w:r>
                            <w:rPr>
                              <w:rFonts w:hint="eastAsia" w:ascii="宋体" w:eastAsia="宋体"/>
                              <w:sz w:val="18"/>
                              <w:szCs w:val="22"/>
                            </w:rPr>
                            <w:t>全球合作伙伴</w:t>
                          </w:r>
                        </w:p>
                        <w:p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27.85pt;margin-top:0.7pt;height:22.6pt;width:111.35pt;z-index:251660288;mso-width-relative:page;mso-height-relative:page;" filled="f" stroked="t" coordsize="21600,21600" o:gfxdata="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tdS&#10;2tcAAAAIAQAADwAAAAAAAAABACAAAAAiAAAAZHJzL2Rvd25yZXYueG1sUEsBAhQAFAAAAAgAh07i&#10;QGBbs0NcAgAAmwQAAA4AAAAAAAAAAQAgAAAAJgEAAGRycy9lMm9Eb2MueG1sUEsFBgAAAAAGAAYA&#10;WQEAAPQFAAAAAA==&#10;">
              <v:fill on="f" focussize="0,0"/>
              <v:stroke weight="0.5pt" color="#FFFFFF [3212]" joinstyle="round"/>
              <v:imagedata o:title=""/>
              <o:lock v:ext="edit" aspectratio="f"/>
              <v:textbox>
                <w:txbxContent>
                  <w:p>
                    <w:pPr>
                      <w:spacing w:before="0" w:line="225" w:lineRule="exact"/>
                      <w:ind w:left="20" w:right="0" w:firstLine="0"/>
                      <w:jc w:val="left"/>
                      <w:rPr>
                        <w:rFonts w:hint="eastAsia" w:ascii="宋体" w:eastAsia="宋体"/>
                        <w:sz w:val="21"/>
                        <w:szCs w:val="28"/>
                      </w:rPr>
                    </w:pPr>
                    <w:r>
                      <w:rPr>
                        <w:sz w:val="18"/>
                        <w:szCs w:val="22"/>
                      </w:rPr>
                      <w:t xml:space="preserve">Xilinx </w:t>
                    </w:r>
                    <w:r>
                      <w:rPr>
                        <w:rFonts w:hint="eastAsia" w:ascii="宋体" w:eastAsia="宋体"/>
                        <w:sz w:val="18"/>
                        <w:szCs w:val="22"/>
                      </w:rPr>
                      <w:t>全球合作伙伴</w:t>
                    </w:r>
                  </w:p>
                  <w:p/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2629535</wp:posOffset>
              </wp:positionH>
              <wp:positionV relativeFrom="paragraph">
                <wp:posOffset>50165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05pt;margin-top:3.9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2TG5TWAAAACQEAAA8AAAAAAAAAAQAgAAAAIgAAAGRycy9kb3ducmV2LnhtbFBL&#10;AQIUABQAAAAIAIdO4kAwiRJeMQIAAGE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eastAsia="宋体"/>
        <w:sz w:val="18"/>
      </w:rPr>
      <w:t>依元素科技有限公司</w:t>
    </w:r>
  </w:p>
  <w:p>
    <w:pPr>
      <w:spacing w:before="1"/>
      <w:ind w:left="20" w:right="0" w:firstLine="0"/>
      <w:jc w:val="left"/>
    </w:pPr>
    <w:r>
      <w:fldChar w:fldCharType="begin"/>
    </w:r>
    <w:r>
      <w:instrText xml:space="preserve"> HYPERLINK "http://www.e-elements.com/" \h </w:instrText>
    </w:r>
    <w:r>
      <w:fldChar w:fldCharType="separate"/>
    </w:r>
    <w:r>
      <w:rPr>
        <w:sz w:val="18"/>
      </w:rPr>
      <w:t>www.e-elements.com</w:t>
    </w:r>
    <w:r>
      <w:rPr>
        <w:sz w:val="18"/>
      </w:rP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1149985</wp:posOffset>
          </wp:positionH>
          <wp:positionV relativeFrom="page">
            <wp:posOffset>651510</wp:posOffset>
          </wp:positionV>
          <wp:extent cx="1728470" cy="247015"/>
          <wp:effectExtent l="0" t="0" r="8890" b="12065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8470" cy="247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05351"/>
    <w:multiLevelType w:val="multilevel"/>
    <w:tmpl w:val="244053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yZjJlMGVjN2NhYjg3Mjc4NDZiODhhMTc5Y2Y1MTEifQ=="/>
  </w:docVars>
  <w:rsids>
    <w:rsidRoot w:val="1A8746D5"/>
    <w:rsid w:val="00B87A8B"/>
    <w:rsid w:val="02094A42"/>
    <w:rsid w:val="03453C48"/>
    <w:rsid w:val="03A7674D"/>
    <w:rsid w:val="06DC2725"/>
    <w:rsid w:val="07280C98"/>
    <w:rsid w:val="0B0B3ACC"/>
    <w:rsid w:val="0EB727FF"/>
    <w:rsid w:val="10583751"/>
    <w:rsid w:val="10A2545B"/>
    <w:rsid w:val="11717F0E"/>
    <w:rsid w:val="11E429C5"/>
    <w:rsid w:val="12EF37E0"/>
    <w:rsid w:val="13461F19"/>
    <w:rsid w:val="143B71DE"/>
    <w:rsid w:val="151737F4"/>
    <w:rsid w:val="16594C70"/>
    <w:rsid w:val="191C2E55"/>
    <w:rsid w:val="194D3FB7"/>
    <w:rsid w:val="1A1150A1"/>
    <w:rsid w:val="1A8746D5"/>
    <w:rsid w:val="1C2014C0"/>
    <w:rsid w:val="1C580648"/>
    <w:rsid w:val="1D211347"/>
    <w:rsid w:val="1EAF56F4"/>
    <w:rsid w:val="2172795D"/>
    <w:rsid w:val="231735A8"/>
    <w:rsid w:val="26142009"/>
    <w:rsid w:val="26A83F7A"/>
    <w:rsid w:val="26F66181"/>
    <w:rsid w:val="27E3469F"/>
    <w:rsid w:val="2AD90BA6"/>
    <w:rsid w:val="2DF9223D"/>
    <w:rsid w:val="31A37B8D"/>
    <w:rsid w:val="32D30C92"/>
    <w:rsid w:val="363F4B0B"/>
    <w:rsid w:val="3CA305A4"/>
    <w:rsid w:val="405A1E1B"/>
    <w:rsid w:val="41B60E19"/>
    <w:rsid w:val="421B0E8E"/>
    <w:rsid w:val="42C4578E"/>
    <w:rsid w:val="42EF6D61"/>
    <w:rsid w:val="443A39E5"/>
    <w:rsid w:val="445317B6"/>
    <w:rsid w:val="449D027D"/>
    <w:rsid w:val="45B04E38"/>
    <w:rsid w:val="476E629E"/>
    <w:rsid w:val="4AAE12AF"/>
    <w:rsid w:val="4AC14DA5"/>
    <w:rsid w:val="4B7562D5"/>
    <w:rsid w:val="4B9E05E6"/>
    <w:rsid w:val="4C606450"/>
    <w:rsid w:val="4DA42E3E"/>
    <w:rsid w:val="53B37937"/>
    <w:rsid w:val="54215740"/>
    <w:rsid w:val="54B92D01"/>
    <w:rsid w:val="55FB5E39"/>
    <w:rsid w:val="57B76CA5"/>
    <w:rsid w:val="58743500"/>
    <w:rsid w:val="5A263972"/>
    <w:rsid w:val="5CA96113"/>
    <w:rsid w:val="5F3538F6"/>
    <w:rsid w:val="60235F27"/>
    <w:rsid w:val="60DA2890"/>
    <w:rsid w:val="63D6005A"/>
    <w:rsid w:val="65136487"/>
    <w:rsid w:val="671464E6"/>
    <w:rsid w:val="674D7B77"/>
    <w:rsid w:val="689627C2"/>
    <w:rsid w:val="6B80414A"/>
    <w:rsid w:val="6C300DB3"/>
    <w:rsid w:val="6FBC2A18"/>
    <w:rsid w:val="6FED3FF8"/>
    <w:rsid w:val="70BF21C3"/>
    <w:rsid w:val="723611A0"/>
    <w:rsid w:val="748A53C5"/>
    <w:rsid w:val="75204B07"/>
    <w:rsid w:val="75226272"/>
    <w:rsid w:val="79907C4E"/>
    <w:rsid w:val="799C247C"/>
    <w:rsid w:val="7A886B78"/>
    <w:rsid w:val="7AF2618A"/>
    <w:rsid w:val="7C3A0345"/>
    <w:rsid w:val="7D574604"/>
    <w:rsid w:val="7F021943"/>
    <w:rsid w:val="7F2C0419"/>
    <w:rsid w:val="7F5E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1073</Words>
  <Characters>1634</Characters>
  <Lines>0</Lines>
  <Paragraphs>0</Paragraphs>
  <TotalTime>57</TotalTime>
  <ScaleCrop>false</ScaleCrop>
  <LinksUpToDate>false</LinksUpToDate>
  <CharactersWithSpaces>1787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2022-08-11T09:16:00Z</dcterms:created>
  <dc:creator>汐</dc:creator>
  <cp:lastModifiedBy>汐</cp:lastModifiedBy>
  <dcterms:modified xsi:type="dcterms:W3CDTF">2022-09-02T08:22:19Z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C425A4EDB10F4AEEA2B7F52B2FA22FF8</vt:lpwstr>
  </property>
</Properties>
</file>