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F087" w14:textId="1FBFC98F" w:rsidR="00DE61EF" w:rsidRDefault="006D7CA9" w:rsidP="006D7CA9">
      <w:pPr>
        <w:jc w:val="center"/>
        <w:rPr>
          <w:rFonts w:ascii="Times New Roman" w:hAnsi="Times New Roman" w:cs="Times New Roman"/>
          <w:b/>
          <w:bCs/>
          <w:sz w:val="22"/>
          <w:szCs w:val="22"/>
        </w:rPr>
      </w:pPr>
      <w:r w:rsidRPr="006D7CA9">
        <w:rPr>
          <w:rFonts w:ascii="Times New Roman" w:hAnsi="Times New Roman" w:cs="Times New Roman"/>
          <w:b/>
          <w:bCs/>
          <w:sz w:val="22"/>
          <w:szCs w:val="22"/>
        </w:rPr>
        <w:t>MGST 631</w:t>
      </w:r>
      <w:r>
        <w:rPr>
          <w:rFonts w:ascii="Times New Roman" w:hAnsi="Times New Roman" w:cs="Times New Roman"/>
          <w:b/>
          <w:bCs/>
          <w:sz w:val="22"/>
          <w:szCs w:val="22"/>
        </w:rPr>
        <w:t xml:space="preserve"> L01</w:t>
      </w:r>
      <w:r w:rsidRPr="006D7CA9">
        <w:rPr>
          <w:rFonts w:ascii="Times New Roman" w:hAnsi="Times New Roman" w:cs="Times New Roman"/>
          <w:b/>
          <w:bCs/>
          <w:sz w:val="22"/>
          <w:szCs w:val="22"/>
        </w:rPr>
        <w:t xml:space="preserve"> </w:t>
      </w:r>
      <w:r>
        <w:rPr>
          <w:rFonts w:ascii="Times New Roman" w:hAnsi="Times New Roman" w:cs="Times New Roman"/>
          <w:b/>
          <w:bCs/>
          <w:sz w:val="22"/>
          <w:szCs w:val="22"/>
        </w:rPr>
        <w:t>PRESCRIPTIVE ANALYTICS</w:t>
      </w:r>
      <w:r w:rsidRPr="006D7CA9">
        <w:rPr>
          <w:rFonts w:ascii="Times New Roman" w:hAnsi="Times New Roman" w:cs="Times New Roman"/>
          <w:b/>
          <w:bCs/>
          <w:sz w:val="22"/>
          <w:szCs w:val="22"/>
        </w:rPr>
        <w:t xml:space="preserve"> </w:t>
      </w:r>
      <w:r>
        <w:rPr>
          <w:rFonts w:ascii="Times New Roman" w:hAnsi="Times New Roman" w:cs="Times New Roman"/>
          <w:b/>
          <w:bCs/>
          <w:sz w:val="22"/>
          <w:szCs w:val="22"/>
        </w:rPr>
        <w:t>IN BUSINESS</w:t>
      </w:r>
    </w:p>
    <w:p w14:paraId="079604E8" w14:textId="01073C0B" w:rsidR="006D7CA9" w:rsidRDefault="006D7CA9" w:rsidP="006D7CA9">
      <w:pPr>
        <w:jc w:val="center"/>
        <w:rPr>
          <w:rFonts w:ascii="Times New Roman" w:hAnsi="Times New Roman" w:cs="Times New Roman"/>
          <w:b/>
          <w:bCs/>
          <w:sz w:val="22"/>
          <w:szCs w:val="22"/>
        </w:rPr>
      </w:pPr>
      <w:r>
        <w:rPr>
          <w:rFonts w:ascii="Times New Roman" w:hAnsi="Times New Roman" w:cs="Times New Roman"/>
          <w:b/>
          <w:bCs/>
          <w:sz w:val="22"/>
          <w:szCs w:val="22"/>
        </w:rPr>
        <w:t xml:space="preserve">PRESCRIPTIVE ANALYTICS FOR PEDESTRIAN COLLISION AVOIDANCE: MULTI-ARMED BANDIT OPTIMIZATION FOR </w:t>
      </w:r>
      <w:r w:rsidR="00A04AE4">
        <w:rPr>
          <w:rFonts w:ascii="Times New Roman" w:hAnsi="Times New Roman" w:cs="Times New Roman"/>
          <w:b/>
          <w:bCs/>
          <w:sz w:val="22"/>
          <w:szCs w:val="22"/>
        </w:rPr>
        <w:t>AUTONOMOUS VEHICLE</w:t>
      </w:r>
      <w:r>
        <w:rPr>
          <w:rFonts w:ascii="Times New Roman" w:hAnsi="Times New Roman" w:cs="Times New Roman"/>
          <w:b/>
          <w:bCs/>
          <w:sz w:val="22"/>
          <w:szCs w:val="22"/>
        </w:rPr>
        <w:t xml:space="preserve"> SAFETY TESTING</w:t>
      </w:r>
    </w:p>
    <w:p w14:paraId="032FB968" w14:textId="31A54251" w:rsidR="006D7CA9" w:rsidRDefault="006D7CA9" w:rsidP="006D7CA9">
      <w:pPr>
        <w:jc w:val="center"/>
        <w:rPr>
          <w:rFonts w:ascii="Times New Roman" w:hAnsi="Times New Roman" w:cs="Times New Roman"/>
          <w:b/>
          <w:bCs/>
          <w:sz w:val="22"/>
          <w:szCs w:val="22"/>
        </w:rPr>
      </w:pPr>
      <w:r>
        <w:rPr>
          <w:rFonts w:ascii="Times New Roman" w:hAnsi="Times New Roman" w:cs="Times New Roman"/>
          <w:b/>
          <w:bCs/>
          <w:sz w:val="22"/>
          <w:szCs w:val="22"/>
        </w:rPr>
        <w:t>BRIAN NGUYEN</w:t>
      </w:r>
    </w:p>
    <w:p w14:paraId="6208CAD3" w14:textId="4D54B188" w:rsidR="006D7CA9" w:rsidRDefault="006D7CA9" w:rsidP="006D7CA9">
      <w:pPr>
        <w:jc w:val="center"/>
        <w:rPr>
          <w:rFonts w:ascii="Times New Roman" w:hAnsi="Times New Roman" w:cs="Times New Roman"/>
          <w:b/>
          <w:bCs/>
          <w:sz w:val="22"/>
          <w:szCs w:val="22"/>
        </w:rPr>
      </w:pPr>
      <w:r>
        <w:rPr>
          <w:rFonts w:ascii="Times New Roman" w:hAnsi="Times New Roman" w:cs="Times New Roman"/>
          <w:b/>
          <w:bCs/>
          <w:sz w:val="22"/>
          <w:szCs w:val="22"/>
        </w:rPr>
        <w:t>UCID 30302203</w:t>
      </w:r>
    </w:p>
    <w:p w14:paraId="30C93990" w14:textId="77777777" w:rsidR="006D7CA9" w:rsidRDefault="006D7CA9" w:rsidP="006D7CA9">
      <w:pPr>
        <w:jc w:val="center"/>
        <w:rPr>
          <w:rFonts w:ascii="Times New Roman" w:hAnsi="Times New Roman" w:cs="Times New Roman"/>
          <w:b/>
          <w:bCs/>
          <w:sz w:val="22"/>
          <w:szCs w:val="22"/>
        </w:rPr>
      </w:pPr>
    </w:p>
    <w:p w14:paraId="73D0C54F" w14:textId="77777777" w:rsidR="006D7CA9" w:rsidRDefault="006D7CA9" w:rsidP="006D7CA9">
      <w:pPr>
        <w:jc w:val="center"/>
        <w:rPr>
          <w:rFonts w:ascii="Times New Roman" w:hAnsi="Times New Roman" w:cs="Times New Roman"/>
          <w:b/>
          <w:bCs/>
          <w:sz w:val="22"/>
          <w:szCs w:val="22"/>
        </w:rPr>
      </w:pPr>
    </w:p>
    <w:p w14:paraId="2A330A42" w14:textId="77777777" w:rsidR="006D7CA9" w:rsidRDefault="006D7CA9" w:rsidP="006D7CA9">
      <w:pPr>
        <w:jc w:val="center"/>
        <w:rPr>
          <w:rFonts w:ascii="Times New Roman" w:hAnsi="Times New Roman" w:cs="Times New Roman"/>
          <w:b/>
          <w:bCs/>
          <w:sz w:val="22"/>
          <w:szCs w:val="22"/>
        </w:rPr>
      </w:pPr>
    </w:p>
    <w:p w14:paraId="1739DA63" w14:textId="77777777" w:rsidR="006D7CA9" w:rsidRDefault="006D7CA9" w:rsidP="006D7CA9">
      <w:pPr>
        <w:jc w:val="center"/>
        <w:rPr>
          <w:rFonts w:ascii="Times New Roman" w:hAnsi="Times New Roman" w:cs="Times New Roman"/>
          <w:b/>
          <w:bCs/>
          <w:sz w:val="22"/>
          <w:szCs w:val="22"/>
        </w:rPr>
      </w:pPr>
    </w:p>
    <w:p w14:paraId="25428AAA" w14:textId="77777777" w:rsidR="006D7CA9" w:rsidRDefault="006D7CA9" w:rsidP="006D7CA9">
      <w:pPr>
        <w:jc w:val="center"/>
        <w:rPr>
          <w:rFonts w:ascii="Times New Roman" w:hAnsi="Times New Roman" w:cs="Times New Roman"/>
          <w:b/>
          <w:bCs/>
          <w:sz w:val="22"/>
          <w:szCs w:val="22"/>
        </w:rPr>
      </w:pPr>
    </w:p>
    <w:p w14:paraId="7C4C253D" w14:textId="77777777" w:rsidR="006D7CA9" w:rsidRDefault="006D7CA9" w:rsidP="006D7CA9">
      <w:pPr>
        <w:jc w:val="center"/>
        <w:rPr>
          <w:rFonts w:ascii="Times New Roman" w:hAnsi="Times New Roman" w:cs="Times New Roman"/>
          <w:b/>
          <w:bCs/>
          <w:sz w:val="22"/>
          <w:szCs w:val="22"/>
        </w:rPr>
      </w:pPr>
    </w:p>
    <w:p w14:paraId="23EE75AD" w14:textId="77777777" w:rsidR="006D7CA9" w:rsidRDefault="006D7CA9" w:rsidP="006D7CA9">
      <w:pPr>
        <w:jc w:val="center"/>
        <w:rPr>
          <w:rFonts w:ascii="Times New Roman" w:hAnsi="Times New Roman" w:cs="Times New Roman"/>
          <w:b/>
          <w:bCs/>
          <w:sz w:val="22"/>
          <w:szCs w:val="22"/>
        </w:rPr>
      </w:pPr>
    </w:p>
    <w:p w14:paraId="41E0DA4C" w14:textId="77777777" w:rsidR="006D7CA9" w:rsidRDefault="006D7CA9" w:rsidP="006D7CA9">
      <w:pPr>
        <w:jc w:val="center"/>
        <w:rPr>
          <w:rFonts w:ascii="Times New Roman" w:hAnsi="Times New Roman" w:cs="Times New Roman"/>
          <w:b/>
          <w:bCs/>
          <w:sz w:val="22"/>
          <w:szCs w:val="22"/>
        </w:rPr>
      </w:pPr>
    </w:p>
    <w:p w14:paraId="6DC7B151" w14:textId="77777777" w:rsidR="006D7CA9" w:rsidRDefault="006D7CA9" w:rsidP="006D7CA9">
      <w:pPr>
        <w:jc w:val="center"/>
        <w:rPr>
          <w:rFonts w:ascii="Times New Roman" w:hAnsi="Times New Roman" w:cs="Times New Roman"/>
          <w:b/>
          <w:bCs/>
          <w:sz w:val="22"/>
          <w:szCs w:val="22"/>
        </w:rPr>
      </w:pPr>
    </w:p>
    <w:p w14:paraId="5999E8B8" w14:textId="77777777" w:rsidR="006D7CA9" w:rsidRDefault="006D7CA9" w:rsidP="006D7CA9">
      <w:pPr>
        <w:jc w:val="center"/>
        <w:rPr>
          <w:rFonts w:ascii="Times New Roman" w:hAnsi="Times New Roman" w:cs="Times New Roman"/>
          <w:b/>
          <w:bCs/>
          <w:sz w:val="22"/>
          <w:szCs w:val="22"/>
        </w:rPr>
      </w:pPr>
    </w:p>
    <w:p w14:paraId="0C75FE4F" w14:textId="77777777" w:rsidR="006D7CA9" w:rsidRDefault="006D7CA9" w:rsidP="006D7CA9">
      <w:pPr>
        <w:jc w:val="center"/>
        <w:rPr>
          <w:rFonts w:ascii="Times New Roman" w:hAnsi="Times New Roman" w:cs="Times New Roman"/>
          <w:b/>
          <w:bCs/>
          <w:sz w:val="22"/>
          <w:szCs w:val="22"/>
        </w:rPr>
      </w:pPr>
    </w:p>
    <w:p w14:paraId="7E289114" w14:textId="77777777" w:rsidR="006D7CA9" w:rsidRDefault="006D7CA9" w:rsidP="006D7CA9">
      <w:pPr>
        <w:jc w:val="center"/>
        <w:rPr>
          <w:rFonts w:ascii="Times New Roman" w:hAnsi="Times New Roman" w:cs="Times New Roman"/>
          <w:b/>
          <w:bCs/>
          <w:sz w:val="22"/>
          <w:szCs w:val="22"/>
        </w:rPr>
      </w:pPr>
    </w:p>
    <w:p w14:paraId="7F9F7A03" w14:textId="77777777" w:rsidR="006D7CA9" w:rsidRDefault="006D7CA9" w:rsidP="006D7CA9">
      <w:pPr>
        <w:jc w:val="center"/>
        <w:rPr>
          <w:rFonts w:ascii="Times New Roman" w:hAnsi="Times New Roman" w:cs="Times New Roman"/>
          <w:b/>
          <w:bCs/>
          <w:sz w:val="22"/>
          <w:szCs w:val="22"/>
        </w:rPr>
      </w:pPr>
    </w:p>
    <w:p w14:paraId="6372B5B8" w14:textId="77777777" w:rsidR="006D7CA9" w:rsidRDefault="006D7CA9" w:rsidP="006D7CA9">
      <w:pPr>
        <w:jc w:val="center"/>
        <w:rPr>
          <w:rFonts w:ascii="Times New Roman" w:hAnsi="Times New Roman" w:cs="Times New Roman"/>
          <w:b/>
          <w:bCs/>
          <w:sz w:val="22"/>
          <w:szCs w:val="22"/>
        </w:rPr>
      </w:pPr>
    </w:p>
    <w:p w14:paraId="49CE75E4" w14:textId="77777777" w:rsidR="006D7CA9" w:rsidRDefault="006D7CA9" w:rsidP="006D7CA9">
      <w:pPr>
        <w:jc w:val="center"/>
        <w:rPr>
          <w:rFonts w:ascii="Times New Roman" w:hAnsi="Times New Roman" w:cs="Times New Roman"/>
          <w:b/>
          <w:bCs/>
          <w:sz w:val="22"/>
          <w:szCs w:val="22"/>
        </w:rPr>
      </w:pPr>
    </w:p>
    <w:p w14:paraId="20AC9E87" w14:textId="77777777" w:rsidR="006D7CA9" w:rsidRDefault="006D7CA9" w:rsidP="006D7CA9">
      <w:pPr>
        <w:jc w:val="center"/>
        <w:rPr>
          <w:rFonts w:ascii="Times New Roman" w:hAnsi="Times New Roman" w:cs="Times New Roman"/>
          <w:b/>
          <w:bCs/>
          <w:sz w:val="22"/>
          <w:szCs w:val="22"/>
        </w:rPr>
      </w:pPr>
    </w:p>
    <w:p w14:paraId="5625C6A1" w14:textId="77777777" w:rsidR="006D7CA9" w:rsidRDefault="006D7CA9" w:rsidP="006D7CA9">
      <w:pPr>
        <w:jc w:val="center"/>
        <w:rPr>
          <w:rFonts w:ascii="Times New Roman" w:hAnsi="Times New Roman" w:cs="Times New Roman"/>
          <w:b/>
          <w:bCs/>
          <w:sz w:val="22"/>
          <w:szCs w:val="22"/>
        </w:rPr>
      </w:pPr>
    </w:p>
    <w:p w14:paraId="38F2E83A" w14:textId="77777777" w:rsidR="006D7CA9" w:rsidRDefault="006D7CA9" w:rsidP="006D7CA9">
      <w:pPr>
        <w:jc w:val="center"/>
        <w:rPr>
          <w:rFonts w:ascii="Times New Roman" w:hAnsi="Times New Roman" w:cs="Times New Roman"/>
          <w:b/>
          <w:bCs/>
          <w:sz w:val="22"/>
          <w:szCs w:val="22"/>
        </w:rPr>
      </w:pPr>
    </w:p>
    <w:p w14:paraId="47514AE6" w14:textId="77777777" w:rsidR="006D7CA9" w:rsidRDefault="006D7CA9" w:rsidP="006D7CA9">
      <w:pPr>
        <w:jc w:val="center"/>
        <w:rPr>
          <w:rFonts w:ascii="Times New Roman" w:hAnsi="Times New Roman" w:cs="Times New Roman"/>
          <w:b/>
          <w:bCs/>
          <w:sz w:val="22"/>
          <w:szCs w:val="22"/>
        </w:rPr>
      </w:pPr>
    </w:p>
    <w:p w14:paraId="39F5794B" w14:textId="77777777" w:rsidR="006D7CA9" w:rsidRDefault="006D7CA9" w:rsidP="006D7CA9">
      <w:pPr>
        <w:jc w:val="center"/>
        <w:rPr>
          <w:rFonts w:ascii="Times New Roman" w:hAnsi="Times New Roman" w:cs="Times New Roman"/>
          <w:b/>
          <w:bCs/>
          <w:sz w:val="22"/>
          <w:szCs w:val="22"/>
        </w:rPr>
      </w:pPr>
    </w:p>
    <w:p w14:paraId="0AD827D2" w14:textId="77777777" w:rsidR="006D7CA9" w:rsidRDefault="006D7CA9" w:rsidP="006D7CA9">
      <w:pPr>
        <w:jc w:val="center"/>
        <w:rPr>
          <w:rFonts w:ascii="Times New Roman" w:hAnsi="Times New Roman" w:cs="Times New Roman"/>
          <w:b/>
          <w:bCs/>
          <w:sz w:val="22"/>
          <w:szCs w:val="22"/>
        </w:rPr>
      </w:pPr>
    </w:p>
    <w:p w14:paraId="3B0AE403" w14:textId="77777777" w:rsidR="006D7CA9" w:rsidRDefault="006D7CA9" w:rsidP="006D7CA9">
      <w:pPr>
        <w:jc w:val="center"/>
        <w:rPr>
          <w:rFonts w:ascii="Times New Roman" w:hAnsi="Times New Roman" w:cs="Times New Roman"/>
          <w:b/>
          <w:bCs/>
          <w:sz w:val="22"/>
          <w:szCs w:val="22"/>
        </w:rPr>
      </w:pPr>
    </w:p>
    <w:p w14:paraId="69FA5E75" w14:textId="77777777" w:rsidR="006D7CA9" w:rsidRDefault="006D7CA9" w:rsidP="006D7CA9">
      <w:pPr>
        <w:jc w:val="center"/>
        <w:rPr>
          <w:rFonts w:ascii="Times New Roman" w:hAnsi="Times New Roman" w:cs="Times New Roman"/>
          <w:b/>
          <w:bCs/>
          <w:sz w:val="22"/>
          <w:szCs w:val="22"/>
        </w:rPr>
      </w:pPr>
    </w:p>
    <w:p w14:paraId="2BF62C9A" w14:textId="77777777" w:rsidR="006D7CA9" w:rsidRDefault="006D7CA9" w:rsidP="006D7CA9">
      <w:pPr>
        <w:jc w:val="center"/>
        <w:rPr>
          <w:rFonts w:ascii="Times New Roman" w:hAnsi="Times New Roman" w:cs="Times New Roman"/>
          <w:b/>
          <w:bCs/>
          <w:sz w:val="22"/>
          <w:szCs w:val="22"/>
        </w:rPr>
      </w:pPr>
    </w:p>
    <w:p w14:paraId="5F0E8506" w14:textId="747D4CD9" w:rsidR="006D7CA9" w:rsidRDefault="006D7CA9" w:rsidP="006D7CA9">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u w:val="single"/>
        </w:rPr>
        <w:lastRenderedPageBreak/>
        <w:t>Problem Definition</w:t>
      </w:r>
      <w:r>
        <w:rPr>
          <w:rFonts w:ascii="Times New Roman" w:hAnsi="Times New Roman" w:cs="Times New Roman"/>
          <w:sz w:val="22"/>
          <w:szCs w:val="22"/>
        </w:rPr>
        <w:t xml:space="preserve">:  </w:t>
      </w:r>
      <w:r w:rsidR="00717846">
        <w:rPr>
          <w:rFonts w:ascii="Times New Roman" w:hAnsi="Times New Roman" w:cs="Times New Roman"/>
          <w:sz w:val="22"/>
          <w:szCs w:val="22"/>
        </w:rPr>
        <w:t>Autonomous vehicle (AV) safety remains one of the most critical challenges in mobility innovation.  Public trust in fully autonomous transportation depends not only on technical performance, but also on transparent, data-driven safety processes</w:t>
      </w:r>
      <w:r w:rsidR="00B4706C">
        <w:rPr>
          <w:rFonts w:ascii="Times New Roman" w:hAnsi="Times New Roman" w:cs="Times New Roman"/>
          <w:sz w:val="22"/>
          <w:szCs w:val="22"/>
        </w:rPr>
        <w:t xml:space="preserve"> as well</w:t>
      </w:r>
      <w:r w:rsidR="00717846">
        <w:rPr>
          <w:rFonts w:ascii="Times New Roman" w:hAnsi="Times New Roman" w:cs="Times New Roman"/>
          <w:sz w:val="22"/>
          <w:szCs w:val="22"/>
        </w:rPr>
        <w:t>.  In October 2023, Cruise LLC became the subject of a U.S. Department of Justice investigation for misrepresenting details related to a pedestrian collision</w:t>
      </w:r>
      <w:r w:rsidR="00B33DC8">
        <w:rPr>
          <w:rFonts w:ascii="Times New Roman" w:hAnsi="Times New Roman" w:cs="Times New Roman"/>
          <w:sz w:val="22"/>
          <w:szCs w:val="22"/>
        </w:rPr>
        <w:t xml:space="preserve"> </w:t>
      </w:r>
      <w:r w:rsidR="00007EC6">
        <w:rPr>
          <w:rFonts w:ascii="Times New Roman" w:hAnsi="Times New Roman" w:cs="Times New Roman"/>
          <w:sz w:val="22"/>
          <w:szCs w:val="22"/>
        </w:rPr>
        <w:t>(</w:t>
      </w:r>
      <w:r w:rsidR="00B33DC8">
        <w:rPr>
          <w:rFonts w:ascii="Times New Roman" w:hAnsi="Times New Roman" w:cs="Times New Roman"/>
          <w:sz w:val="22"/>
          <w:szCs w:val="22"/>
        </w:rPr>
        <w:t>U.S. Department of Justice, 2023)</w:t>
      </w:r>
      <w:r w:rsidR="00717846">
        <w:rPr>
          <w:rFonts w:ascii="Times New Roman" w:hAnsi="Times New Roman" w:cs="Times New Roman"/>
          <w:sz w:val="22"/>
          <w:szCs w:val="22"/>
        </w:rPr>
        <w:t>.  This incident had widespread repercussions across the AV industry, prompting renewed scrutiny around ra</w:t>
      </w:r>
      <w:r w:rsidR="00007EC6">
        <w:rPr>
          <w:rFonts w:ascii="Times New Roman" w:hAnsi="Times New Roman" w:cs="Times New Roman"/>
          <w:sz w:val="22"/>
          <w:szCs w:val="22"/>
        </w:rPr>
        <w:t>r</w:t>
      </w:r>
      <w:r w:rsidR="00717846">
        <w:rPr>
          <w:rFonts w:ascii="Times New Roman" w:hAnsi="Times New Roman" w:cs="Times New Roman"/>
          <w:sz w:val="22"/>
          <w:szCs w:val="22"/>
        </w:rPr>
        <w:t xml:space="preserve">e but catastrophic pedestrian-related events.  </w:t>
      </w:r>
    </w:p>
    <w:p w14:paraId="118E332C" w14:textId="77777777" w:rsidR="00717846" w:rsidRDefault="00717846" w:rsidP="00717846">
      <w:pPr>
        <w:pStyle w:val="ListParagraph"/>
        <w:ind w:left="1080"/>
        <w:rPr>
          <w:rFonts w:ascii="Times New Roman" w:hAnsi="Times New Roman" w:cs="Times New Roman"/>
          <w:b/>
          <w:bCs/>
          <w:sz w:val="22"/>
          <w:szCs w:val="22"/>
          <w:u w:val="single"/>
        </w:rPr>
      </w:pPr>
    </w:p>
    <w:p w14:paraId="1F872AEE" w14:textId="4D233E50" w:rsidR="00717846" w:rsidRDefault="00717846" w:rsidP="00717846">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For </w:t>
      </w:r>
      <w:proofErr w:type="spellStart"/>
      <w:r>
        <w:rPr>
          <w:rFonts w:ascii="Times New Roman" w:hAnsi="Times New Roman" w:cs="Times New Roman"/>
          <w:sz w:val="22"/>
          <w:szCs w:val="22"/>
        </w:rPr>
        <w:t>Zoox</w:t>
      </w:r>
      <w:proofErr w:type="spellEnd"/>
      <w:r>
        <w:rPr>
          <w:rFonts w:ascii="Times New Roman" w:hAnsi="Times New Roman" w:cs="Times New Roman"/>
          <w:sz w:val="22"/>
          <w:szCs w:val="22"/>
        </w:rPr>
        <w:t xml:space="preserve">—a competitor in the Level 4 autonomous mobility space—the event served as the impetus for an internal reassessment of edge-case testing.  Beginning in early-2024, the company launched an expanded pedestrian-safety evaluation campaign, with particular focus on scenarios involving occluded pedestrians, downhill grades, and unexpected prone obstacles.  One high-risk scenario identified early in the campaign involved a </w:t>
      </w:r>
      <w:proofErr w:type="spellStart"/>
      <w:r>
        <w:rPr>
          <w:rFonts w:ascii="Times New Roman" w:hAnsi="Times New Roman" w:cs="Times New Roman"/>
          <w:sz w:val="22"/>
          <w:szCs w:val="22"/>
        </w:rPr>
        <w:t>Zoox</w:t>
      </w:r>
      <w:proofErr w:type="spellEnd"/>
      <w:r>
        <w:rPr>
          <w:rFonts w:ascii="Times New Roman" w:hAnsi="Times New Roman" w:cs="Times New Roman"/>
          <w:sz w:val="22"/>
          <w:szCs w:val="22"/>
        </w:rPr>
        <w:t xml:space="preserve"> robotaxi cresting a hill and suddenly encountering a prone mannequin lying perpendicular to the lane on a 9-degree downhill slope</w:t>
      </w:r>
      <w:r w:rsidR="00B33DC8">
        <w:rPr>
          <w:rFonts w:ascii="Times New Roman" w:hAnsi="Times New Roman" w:cs="Times New Roman"/>
          <w:sz w:val="22"/>
          <w:szCs w:val="22"/>
        </w:rPr>
        <w:t xml:space="preserve"> (AB Dynamics, 2022).</w:t>
      </w:r>
      <w:r>
        <w:rPr>
          <w:rFonts w:ascii="Times New Roman" w:hAnsi="Times New Roman" w:cs="Times New Roman"/>
          <w:sz w:val="22"/>
          <w:szCs w:val="22"/>
        </w:rPr>
        <w:t xml:space="preserve">  Because of gravity and reduced reaction time at the crest, the question of </w:t>
      </w:r>
      <w:r>
        <w:rPr>
          <w:rFonts w:ascii="Times New Roman" w:hAnsi="Times New Roman" w:cs="Times New Roman"/>
          <w:b/>
          <w:bCs/>
          <w:sz w:val="22"/>
          <w:szCs w:val="22"/>
        </w:rPr>
        <w:t xml:space="preserve">which evasive maneuver </w:t>
      </w:r>
      <w:r w:rsidR="00B4706C">
        <w:rPr>
          <w:rFonts w:ascii="Times New Roman" w:hAnsi="Times New Roman" w:cs="Times New Roman"/>
          <w:b/>
          <w:bCs/>
          <w:sz w:val="22"/>
          <w:szCs w:val="22"/>
        </w:rPr>
        <w:t>wa</w:t>
      </w:r>
      <w:r>
        <w:rPr>
          <w:rFonts w:ascii="Times New Roman" w:hAnsi="Times New Roman" w:cs="Times New Roman"/>
          <w:b/>
          <w:bCs/>
          <w:sz w:val="22"/>
          <w:szCs w:val="22"/>
        </w:rPr>
        <w:t>s safest at different speeds</w:t>
      </w:r>
      <w:r>
        <w:rPr>
          <w:rFonts w:ascii="Times New Roman" w:hAnsi="Times New Roman" w:cs="Times New Roman"/>
          <w:sz w:val="22"/>
          <w:szCs w:val="22"/>
        </w:rPr>
        <w:t xml:space="preserve"> became central</w:t>
      </w:r>
      <w:r w:rsidR="00B33DC8">
        <w:rPr>
          <w:rFonts w:ascii="Times New Roman" w:hAnsi="Times New Roman" w:cs="Times New Roman"/>
          <w:sz w:val="22"/>
          <w:szCs w:val="22"/>
        </w:rPr>
        <w:t xml:space="preserve"> (please refer to Appendix A).  </w:t>
      </w:r>
    </w:p>
    <w:p w14:paraId="108E0D45" w14:textId="77777777" w:rsidR="00717846" w:rsidRDefault="00717846" w:rsidP="00717846">
      <w:pPr>
        <w:pStyle w:val="ListParagraph"/>
        <w:ind w:left="1080"/>
        <w:rPr>
          <w:rFonts w:ascii="Times New Roman" w:hAnsi="Times New Roman" w:cs="Times New Roman"/>
          <w:sz w:val="22"/>
          <w:szCs w:val="22"/>
        </w:rPr>
      </w:pPr>
    </w:p>
    <w:p w14:paraId="393FCB15" w14:textId="7EECA416" w:rsidR="00717846" w:rsidRDefault="00717846" w:rsidP="00717846">
      <w:pPr>
        <w:pStyle w:val="ListParagraph"/>
        <w:ind w:left="1080"/>
        <w:rPr>
          <w:rFonts w:ascii="Times New Roman" w:hAnsi="Times New Roman" w:cs="Times New Roman"/>
          <w:sz w:val="22"/>
          <w:szCs w:val="22"/>
        </w:rPr>
      </w:pPr>
      <w:r>
        <w:rPr>
          <w:rFonts w:ascii="Times New Roman" w:hAnsi="Times New Roman" w:cs="Times New Roman"/>
          <w:sz w:val="22"/>
          <w:szCs w:val="22"/>
        </w:rPr>
        <w:t>Therefore, the decision problem is the following:</w:t>
      </w:r>
    </w:p>
    <w:p w14:paraId="1450EE1A" w14:textId="77777777" w:rsidR="00717846" w:rsidRDefault="00717846" w:rsidP="00717846">
      <w:pPr>
        <w:pStyle w:val="ListParagraph"/>
        <w:ind w:left="1080"/>
        <w:rPr>
          <w:rFonts w:ascii="Times New Roman" w:hAnsi="Times New Roman" w:cs="Times New Roman"/>
          <w:sz w:val="22"/>
          <w:szCs w:val="22"/>
        </w:rPr>
      </w:pPr>
    </w:p>
    <w:p w14:paraId="2FDC794F" w14:textId="1D4CA628" w:rsidR="00717846" w:rsidRDefault="00717846" w:rsidP="00717846">
      <w:pPr>
        <w:pStyle w:val="ListParagraph"/>
        <w:ind w:left="1080"/>
        <w:rPr>
          <w:rFonts w:ascii="Times New Roman" w:hAnsi="Times New Roman" w:cs="Times New Roman"/>
          <w:sz w:val="22"/>
          <w:szCs w:val="22"/>
        </w:rPr>
      </w:pPr>
      <w:r>
        <w:rPr>
          <w:rFonts w:ascii="Times New Roman" w:hAnsi="Times New Roman" w:cs="Times New Roman"/>
          <w:b/>
          <w:bCs/>
          <w:sz w:val="22"/>
          <w:szCs w:val="22"/>
        </w:rPr>
        <w:t>Given an unexpected prone pedestrian in the vehicle’s path, which evasive maneuver—Brake Hard, Swerve Left, or Swerve Right—minimizes expected harm across varying speeds?</w:t>
      </w:r>
    </w:p>
    <w:p w14:paraId="2C55E37E" w14:textId="77777777" w:rsidR="00717846" w:rsidRDefault="00717846" w:rsidP="00717846">
      <w:pPr>
        <w:pStyle w:val="ListParagraph"/>
        <w:ind w:left="1080"/>
        <w:rPr>
          <w:rFonts w:ascii="Times New Roman" w:hAnsi="Times New Roman" w:cs="Times New Roman"/>
          <w:sz w:val="22"/>
          <w:szCs w:val="22"/>
        </w:rPr>
      </w:pPr>
    </w:p>
    <w:p w14:paraId="3D615614" w14:textId="27914E5F" w:rsidR="00717846" w:rsidRDefault="00717846" w:rsidP="00717846">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This is inherently a </w:t>
      </w:r>
      <w:r>
        <w:rPr>
          <w:rFonts w:ascii="Times New Roman" w:hAnsi="Times New Roman" w:cs="Times New Roman"/>
          <w:b/>
          <w:bCs/>
          <w:sz w:val="22"/>
          <w:szCs w:val="22"/>
        </w:rPr>
        <w:t>prescriptive analytics problem.</w:t>
      </w:r>
      <w:r>
        <w:rPr>
          <w:rFonts w:ascii="Times New Roman" w:hAnsi="Times New Roman" w:cs="Times New Roman"/>
          <w:sz w:val="22"/>
          <w:szCs w:val="22"/>
        </w:rPr>
        <w:t xml:space="preserve">  Traditional </w:t>
      </w:r>
      <w:r w:rsidR="00007EC6">
        <w:rPr>
          <w:rFonts w:ascii="Times New Roman" w:hAnsi="Times New Roman" w:cs="Times New Roman"/>
          <w:sz w:val="22"/>
          <w:szCs w:val="22"/>
        </w:rPr>
        <w:t>pre</w:t>
      </w:r>
      <w:r>
        <w:rPr>
          <w:rFonts w:ascii="Times New Roman" w:hAnsi="Times New Roman" w:cs="Times New Roman"/>
          <w:sz w:val="22"/>
          <w:szCs w:val="22"/>
        </w:rPr>
        <w:t xml:space="preserve">scriptive analysis can tell us what happened in similar events, and predictive models may forecast the likelihood of stopping or swerving success, but </w:t>
      </w:r>
      <w:r>
        <w:rPr>
          <w:rFonts w:ascii="Times New Roman" w:hAnsi="Times New Roman" w:cs="Times New Roman"/>
          <w:b/>
          <w:bCs/>
          <w:sz w:val="22"/>
          <w:szCs w:val="22"/>
        </w:rPr>
        <w:t>prescriptive analytics identifies the optimal action</w:t>
      </w:r>
      <w:r>
        <w:rPr>
          <w:rFonts w:ascii="Times New Roman" w:hAnsi="Times New Roman" w:cs="Times New Roman"/>
          <w:sz w:val="22"/>
          <w:szCs w:val="22"/>
        </w:rPr>
        <w:t xml:space="preserve"> under uncertainty.  </w:t>
      </w:r>
    </w:p>
    <w:p w14:paraId="1D418B48" w14:textId="77777777" w:rsidR="00717846" w:rsidRDefault="00717846" w:rsidP="00717846">
      <w:pPr>
        <w:pStyle w:val="ListParagraph"/>
        <w:ind w:left="1080"/>
        <w:rPr>
          <w:rFonts w:ascii="Times New Roman" w:hAnsi="Times New Roman" w:cs="Times New Roman"/>
          <w:sz w:val="22"/>
          <w:szCs w:val="22"/>
        </w:rPr>
      </w:pPr>
    </w:p>
    <w:p w14:paraId="0275ABD4" w14:textId="3B922F0C" w:rsidR="00717846" w:rsidRDefault="00717846" w:rsidP="00717846">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The scenario resembles a one-shot decision with uncertain outcomes: each maneuver has probabilistic success and catastrophic-failure modes (e.g., secondary collisions when swerving).  This structure aligns directly with </w:t>
      </w:r>
      <w:r>
        <w:rPr>
          <w:rFonts w:ascii="Times New Roman" w:hAnsi="Times New Roman" w:cs="Times New Roman"/>
          <w:b/>
          <w:bCs/>
          <w:sz w:val="22"/>
          <w:szCs w:val="22"/>
        </w:rPr>
        <w:t>multi-armed bandit (MAB)</w:t>
      </w:r>
      <w:r>
        <w:rPr>
          <w:rFonts w:ascii="Times New Roman" w:hAnsi="Times New Roman" w:cs="Times New Roman"/>
          <w:sz w:val="22"/>
          <w:szCs w:val="22"/>
        </w:rPr>
        <w:t xml:space="preserve"> models, where each “arm” represents an action with unknown reward distribution.  The objective is to learn, through repeated trials, which action yields the highest expected safety payoff.  </w:t>
      </w:r>
    </w:p>
    <w:p w14:paraId="5E4E392A" w14:textId="77777777" w:rsidR="00717846" w:rsidRDefault="00717846" w:rsidP="00717846">
      <w:pPr>
        <w:pStyle w:val="ListParagraph"/>
        <w:ind w:left="1080"/>
        <w:rPr>
          <w:rFonts w:ascii="Times New Roman" w:hAnsi="Times New Roman" w:cs="Times New Roman"/>
          <w:sz w:val="22"/>
          <w:szCs w:val="22"/>
        </w:rPr>
      </w:pPr>
    </w:p>
    <w:p w14:paraId="1E6C9B71" w14:textId="1D1FAD7F" w:rsidR="00717846" w:rsidRDefault="00717846" w:rsidP="00717846">
      <w:pPr>
        <w:pStyle w:val="ListParagraph"/>
        <w:ind w:left="1080"/>
        <w:rPr>
          <w:rFonts w:ascii="Times New Roman" w:hAnsi="Times New Roman" w:cs="Times New Roman"/>
          <w:sz w:val="22"/>
          <w:szCs w:val="22"/>
        </w:rPr>
      </w:pPr>
      <w:r>
        <w:rPr>
          <w:rFonts w:ascii="Times New Roman" w:hAnsi="Times New Roman" w:cs="Times New Roman"/>
          <w:sz w:val="22"/>
          <w:szCs w:val="22"/>
        </w:rPr>
        <w:t>A MAB framework is appropriate for three reasons:</w:t>
      </w:r>
      <w:r>
        <w:rPr>
          <w:rFonts w:ascii="Times New Roman" w:hAnsi="Times New Roman" w:cs="Times New Roman"/>
          <w:sz w:val="22"/>
          <w:szCs w:val="22"/>
        </w:rPr>
        <w:br/>
      </w:r>
    </w:p>
    <w:p w14:paraId="7E86A265" w14:textId="1D4258CD" w:rsidR="00717846" w:rsidRDefault="00717846" w:rsidP="00717846">
      <w:pPr>
        <w:pStyle w:val="ListParagraph"/>
        <w:numPr>
          <w:ilvl w:val="0"/>
          <w:numId w:val="2"/>
        </w:numPr>
        <w:rPr>
          <w:rFonts w:ascii="Times New Roman" w:hAnsi="Times New Roman" w:cs="Times New Roman"/>
          <w:sz w:val="22"/>
          <w:szCs w:val="22"/>
        </w:rPr>
      </w:pPr>
      <w:r>
        <w:rPr>
          <w:rFonts w:ascii="Times New Roman" w:hAnsi="Times New Roman" w:cs="Times New Roman"/>
          <w:b/>
          <w:bCs/>
          <w:sz w:val="22"/>
          <w:szCs w:val="22"/>
        </w:rPr>
        <w:t xml:space="preserve">Single-step decision – </w:t>
      </w:r>
      <w:r>
        <w:rPr>
          <w:rFonts w:ascii="Times New Roman" w:hAnsi="Times New Roman" w:cs="Times New Roman"/>
          <w:sz w:val="22"/>
          <w:szCs w:val="22"/>
        </w:rPr>
        <w:t xml:space="preserve">Unlike continuous trajectory planning, the evasive maneuver must be chosen immediately, making a bandit model suitable. </w:t>
      </w:r>
    </w:p>
    <w:p w14:paraId="091EA4FC" w14:textId="03C83C63" w:rsidR="00717846" w:rsidRDefault="00717846" w:rsidP="00717846">
      <w:pPr>
        <w:pStyle w:val="ListParagraph"/>
        <w:numPr>
          <w:ilvl w:val="0"/>
          <w:numId w:val="2"/>
        </w:numPr>
        <w:rPr>
          <w:rFonts w:ascii="Times New Roman" w:hAnsi="Times New Roman" w:cs="Times New Roman"/>
          <w:sz w:val="22"/>
          <w:szCs w:val="22"/>
        </w:rPr>
      </w:pPr>
      <w:r>
        <w:rPr>
          <w:rFonts w:ascii="Times New Roman" w:hAnsi="Times New Roman" w:cs="Times New Roman"/>
          <w:b/>
          <w:bCs/>
          <w:sz w:val="22"/>
          <w:szCs w:val="22"/>
        </w:rPr>
        <w:t>Uncertainty in outcomes –</w:t>
      </w:r>
      <w:r>
        <w:rPr>
          <w:rFonts w:ascii="Times New Roman" w:hAnsi="Times New Roman" w:cs="Times New Roman"/>
          <w:sz w:val="22"/>
          <w:szCs w:val="22"/>
        </w:rPr>
        <w:t xml:space="preserve"> Success or failure of braking or swerving cannot be known ahead of time but can be learned empirically</w:t>
      </w:r>
      <w:r w:rsidR="00D92C58">
        <w:rPr>
          <w:rFonts w:ascii="Times New Roman" w:hAnsi="Times New Roman" w:cs="Times New Roman"/>
          <w:sz w:val="22"/>
          <w:szCs w:val="22"/>
        </w:rPr>
        <w:t xml:space="preserve">. </w:t>
      </w:r>
    </w:p>
    <w:p w14:paraId="1873BEB2" w14:textId="6D58D600" w:rsidR="00D92C58" w:rsidRDefault="00D92C58" w:rsidP="00717846">
      <w:pPr>
        <w:pStyle w:val="ListParagraph"/>
        <w:numPr>
          <w:ilvl w:val="0"/>
          <w:numId w:val="2"/>
        </w:numPr>
        <w:rPr>
          <w:rFonts w:ascii="Times New Roman" w:hAnsi="Times New Roman" w:cs="Times New Roman"/>
          <w:sz w:val="22"/>
          <w:szCs w:val="22"/>
        </w:rPr>
      </w:pPr>
      <w:r>
        <w:rPr>
          <w:rFonts w:ascii="Times New Roman" w:hAnsi="Times New Roman" w:cs="Times New Roman"/>
          <w:b/>
          <w:bCs/>
          <w:sz w:val="22"/>
          <w:szCs w:val="22"/>
        </w:rPr>
        <w:t xml:space="preserve">Limited real-world data – </w:t>
      </w:r>
      <w:r>
        <w:rPr>
          <w:rFonts w:ascii="Times New Roman" w:hAnsi="Times New Roman" w:cs="Times New Roman"/>
          <w:sz w:val="22"/>
          <w:szCs w:val="22"/>
        </w:rPr>
        <w:t xml:space="preserve">Catastrophic events are extremely rare; simulating allows the scalable exploration of the decision space.  </w:t>
      </w:r>
    </w:p>
    <w:p w14:paraId="6A85FD80" w14:textId="4FA9E8EB" w:rsidR="00131B74" w:rsidRPr="00D92C58" w:rsidRDefault="00D92C58" w:rsidP="00D92C58">
      <w:pPr>
        <w:ind w:left="1080"/>
        <w:rPr>
          <w:rFonts w:ascii="Times New Roman" w:hAnsi="Times New Roman" w:cs="Times New Roman"/>
          <w:sz w:val="22"/>
          <w:szCs w:val="22"/>
        </w:rPr>
      </w:pPr>
      <w:r>
        <w:rPr>
          <w:rFonts w:ascii="Times New Roman" w:hAnsi="Times New Roman" w:cs="Times New Roman"/>
          <w:sz w:val="22"/>
          <w:szCs w:val="22"/>
        </w:rPr>
        <w:lastRenderedPageBreak/>
        <w:t xml:space="preserve">The project, therefore, applies prescriptive analytics—in the form of a reinforcement-learning bandit model—to determine the optimal evasive action across three speeds (25, 35, and 45 mph), reflecting realistic operating domains of </w:t>
      </w:r>
      <w:proofErr w:type="spellStart"/>
      <w:r>
        <w:rPr>
          <w:rFonts w:ascii="Times New Roman" w:hAnsi="Times New Roman" w:cs="Times New Roman"/>
          <w:sz w:val="22"/>
          <w:szCs w:val="22"/>
        </w:rPr>
        <w:t>Zoox</w:t>
      </w:r>
      <w:proofErr w:type="spellEnd"/>
      <w:r>
        <w:rPr>
          <w:rFonts w:ascii="Times New Roman" w:hAnsi="Times New Roman" w:cs="Times New Roman"/>
          <w:sz w:val="22"/>
          <w:szCs w:val="22"/>
        </w:rPr>
        <w:t xml:space="preserve"> vehicles on urban roads</w:t>
      </w:r>
      <w:r w:rsidR="00B4706C">
        <w:rPr>
          <w:rFonts w:ascii="Times New Roman" w:hAnsi="Times New Roman" w:cs="Times New Roman"/>
          <w:sz w:val="22"/>
          <w:szCs w:val="22"/>
        </w:rPr>
        <w:t xml:space="preserve"> (Sutton and Barto, 2018).  </w:t>
      </w:r>
      <w:r w:rsidR="00B33DC8">
        <w:rPr>
          <w:rFonts w:ascii="Times New Roman" w:hAnsi="Times New Roman" w:cs="Times New Roman"/>
          <w:sz w:val="22"/>
          <w:szCs w:val="22"/>
        </w:rPr>
        <w:t xml:space="preserve"> </w:t>
      </w:r>
    </w:p>
    <w:p w14:paraId="4024847D" w14:textId="77777777" w:rsidR="006D7CA9" w:rsidRDefault="006D7CA9" w:rsidP="006D7CA9">
      <w:pPr>
        <w:pStyle w:val="ListParagraph"/>
        <w:ind w:left="1080"/>
        <w:rPr>
          <w:rFonts w:ascii="Times New Roman" w:hAnsi="Times New Roman" w:cs="Times New Roman"/>
          <w:sz w:val="22"/>
          <w:szCs w:val="22"/>
        </w:rPr>
      </w:pPr>
    </w:p>
    <w:p w14:paraId="2ACF5633" w14:textId="7F52535C" w:rsidR="006D7CA9" w:rsidRDefault="006D7CA9" w:rsidP="006D7CA9">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u w:val="single"/>
        </w:rPr>
        <w:t>Formulation</w:t>
      </w:r>
      <w:r>
        <w:rPr>
          <w:rFonts w:ascii="Times New Roman" w:hAnsi="Times New Roman" w:cs="Times New Roman"/>
          <w:sz w:val="22"/>
          <w:szCs w:val="22"/>
        </w:rPr>
        <w:t>:</w:t>
      </w:r>
      <w:r w:rsidR="00D92C58">
        <w:rPr>
          <w:rFonts w:ascii="Times New Roman" w:hAnsi="Times New Roman" w:cs="Times New Roman"/>
          <w:sz w:val="22"/>
          <w:szCs w:val="22"/>
        </w:rPr>
        <w:t xml:space="preserve">  The prescriptive framework </w:t>
      </w:r>
      <w:r w:rsidR="00007EC6">
        <w:rPr>
          <w:rFonts w:ascii="Times New Roman" w:hAnsi="Times New Roman" w:cs="Times New Roman"/>
          <w:sz w:val="22"/>
          <w:szCs w:val="22"/>
        </w:rPr>
        <w:t>i</w:t>
      </w:r>
      <w:r w:rsidR="00D92C58">
        <w:rPr>
          <w:rFonts w:ascii="Times New Roman" w:hAnsi="Times New Roman" w:cs="Times New Roman"/>
          <w:sz w:val="22"/>
          <w:szCs w:val="22"/>
        </w:rPr>
        <w:t xml:space="preserve">s a </w:t>
      </w:r>
      <w:r w:rsidR="00D92C58">
        <w:rPr>
          <w:rFonts w:ascii="Times New Roman" w:hAnsi="Times New Roman" w:cs="Times New Roman"/>
          <w:b/>
          <w:bCs/>
          <w:sz w:val="22"/>
          <w:szCs w:val="22"/>
        </w:rPr>
        <w:t>multi-armed bandit optimization problem</w:t>
      </w:r>
      <w:r w:rsidR="00D92C58">
        <w:rPr>
          <w:rFonts w:ascii="Times New Roman" w:hAnsi="Times New Roman" w:cs="Times New Roman"/>
          <w:sz w:val="22"/>
          <w:szCs w:val="22"/>
        </w:rPr>
        <w:t xml:space="preserve"> where each action corresponds to a distinct evasive maneuver.  The system must choose one action in each simulated encounter, observe the outcome, and update its expectations of the action’s safet</w:t>
      </w:r>
      <w:r w:rsidR="00B33DC8">
        <w:rPr>
          <w:rFonts w:ascii="Times New Roman" w:hAnsi="Times New Roman" w:cs="Times New Roman"/>
          <w:sz w:val="22"/>
          <w:szCs w:val="22"/>
        </w:rPr>
        <w:t xml:space="preserve">y.  </w:t>
      </w:r>
    </w:p>
    <w:p w14:paraId="35A4B3D9" w14:textId="77777777" w:rsidR="00D92C58" w:rsidRDefault="00D92C58" w:rsidP="00D92C58">
      <w:pPr>
        <w:pStyle w:val="ListParagraph"/>
        <w:ind w:left="1080"/>
        <w:rPr>
          <w:rFonts w:ascii="Times New Roman" w:hAnsi="Times New Roman" w:cs="Times New Roman"/>
          <w:b/>
          <w:bCs/>
          <w:sz w:val="22"/>
          <w:szCs w:val="22"/>
          <w:u w:val="single"/>
        </w:rPr>
      </w:pPr>
    </w:p>
    <w:p w14:paraId="080A84C2" w14:textId="77777777" w:rsidR="00131B74" w:rsidRDefault="00131B74" w:rsidP="00D92C58">
      <w:pPr>
        <w:pStyle w:val="ListParagraph"/>
        <w:ind w:left="1080"/>
        <w:rPr>
          <w:rFonts w:ascii="Times New Roman" w:hAnsi="Times New Roman" w:cs="Times New Roman"/>
          <w:b/>
          <w:bCs/>
          <w:sz w:val="22"/>
          <w:szCs w:val="22"/>
        </w:rPr>
      </w:pPr>
    </w:p>
    <w:p w14:paraId="40043956" w14:textId="785F0074" w:rsidR="00E6015F" w:rsidRDefault="00D92C58" w:rsidP="00E6015F">
      <w:pPr>
        <w:pStyle w:val="ListParagraph"/>
        <w:ind w:left="1080"/>
        <w:rPr>
          <w:rFonts w:ascii="Times New Roman" w:hAnsi="Times New Roman" w:cs="Times New Roman"/>
          <w:b/>
          <w:bCs/>
          <w:sz w:val="22"/>
          <w:szCs w:val="22"/>
        </w:rPr>
      </w:pPr>
      <w:r>
        <w:rPr>
          <w:rFonts w:ascii="Times New Roman" w:hAnsi="Times New Roman" w:cs="Times New Roman"/>
          <w:b/>
          <w:bCs/>
          <w:sz w:val="22"/>
          <w:szCs w:val="22"/>
        </w:rPr>
        <w:t>Decision Variables:</w:t>
      </w:r>
    </w:p>
    <w:p w14:paraId="278338C7" w14:textId="77777777" w:rsidR="009B210D" w:rsidRPr="00E6015F" w:rsidRDefault="009B210D" w:rsidP="00E6015F">
      <w:pPr>
        <w:pStyle w:val="ListParagraph"/>
        <w:ind w:left="1080"/>
        <w:rPr>
          <w:rFonts w:ascii="Times New Roman" w:hAnsi="Times New Roman" w:cs="Times New Roman"/>
          <w:b/>
          <w:bCs/>
          <w:sz w:val="22"/>
          <w:szCs w:val="22"/>
        </w:rPr>
      </w:pPr>
    </w:p>
    <w:tbl>
      <w:tblPr>
        <w:tblStyle w:val="TableGrid"/>
        <w:tblW w:w="0" w:type="auto"/>
        <w:tblInd w:w="1080" w:type="dxa"/>
        <w:tblLook w:val="04A0" w:firstRow="1" w:lastRow="0" w:firstColumn="1" w:lastColumn="0" w:noHBand="0" w:noVBand="1"/>
      </w:tblPr>
      <w:tblGrid>
        <w:gridCol w:w="4113"/>
        <w:gridCol w:w="4157"/>
      </w:tblGrid>
      <w:tr w:rsidR="009B210D" w14:paraId="227492D5" w14:textId="77777777" w:rsidTr="00821659">
        <w:tc>
          <w:tcPr>
            <w:tcW w:w="8270" w:type="dxa"/>
            <w:gridSpan w:val="2"/>
          </w:tcPr>
          <w:p w14:paraId="492B7000" w14:textId="1C6B5BF4" w:rsidR="009B210D" w:rsidRPr="009B210D" w:rsidRDefault="009B210D" w:rsidP="009B210D">
            <w:pPr>
              <w:pStyle w:val="ListParagraph"/>
              <w:ind w:left="0"/>
              <w:jc w:val="center"/>
              <w:rPr>
                <w:rFonts w:ascii="Times New Roman" w:hAnsi="Times New Roman" w:cs="Times New Roman"/>
                <w:b/>
                <w:bCs/>
                <w:sz w:val="22"/>
                <w:szCs w:val="22"/>
              </w:rPr>
            </w:pPr>
            <w:r>
              <w:rPr>
                <w:rFonts w:ascii="Times New Roman" w:hAnsi="Times New Roman" w:cs="Times New Roman"/>
                <w:b/>
                <w:bCs/>
                <w:sz w:val="22"/>
                <w:szCs w:val="22"/>
              </w:rPr>
              <w:t>Decision Variables and Definitions</w:t>
            </w:r>
          </w:p>
        </w:tc>
      </w:tr>
      <w:tr w:rsidR="009B210D" w14:paraId="0E7DF103" w14:textId="77777777" w:rsidTr="009B210D">
        <w:tc>
          <w:tcPr>
            <w:tcW w:w="4113" w:type="dxa"/>
          </w:tcPr>
          <w:p w14:paraId="447CE9C3" w14:textId="14AD8C4E" w:rsidR="00E6015F" w:rsidRPr="00E6015F" w:rsidRDefault="00E6015F" w:rsidP="00D92C58">
            <w:pPr>
              <w:pStyle w:val="ListParagraph"/>
              <w:ind w:left="0"/>
              <w:rPr>
                <w:rFonts w:ascii="Times New Roman" w:hAnsi="Times New Roman" w:cs="Times New Roman"/>
                <w:b/>
                <w:bCs/>
                <w:sz w:val="22"/>
                <w:szCs w:val="22"/>
              </w:rPr>
            </w:pPr>
            <w:r>
              <w:rPr>
                <w:rFonts w:ascii="Times New Roman" w:hAnsi="Times New Roman" w:cs="Times New Roman"/>
                <w:b/>
                <w:bCs/>
                <w:sz w:val="22"/>
                <w:szCs w:val="22"/>
              </w:rPr>
              <w:t>Variable</w:t>
            </w:r>
          </w:p>
        </w:tc>
        <w:tc>
          <w:tcPr>
            <w:tcW w:w="4157" w:type="dxa"/>
          </w:tcPr>
          <w:p w14:paraId="0720C04D" w14:textId="7E0E1D3B" w:rsidR="00E6015F" w:rsidRPr="00E6015F" w:rsidRDefault="00E6015F" w:rsidP="00D92C58">
            <w:pPr>
              <w:pStyle w:val="ListParagraph"/>
              <w:ind w:left="0"/>
              <w:rPr>
                <w:rFonts w:ascii="Times New Roman" w:hAnsi="Times New Roman" w:cs="Times New Roman"/>
                <w:b/>
                <w:bCs/>
                <w:sz w:val="22"/>
                <w:szCs w:val="22"/>
              </w:rPr>
            </w:pPr>
            <w:r>
              <w:rPr>
                <w:rFonts w:ascii="Times New Roman" w:hAnsi="Times New Roman" w:cs="Times New Roman"/>
                <w:b/>
                <w:bCs/>
                <w:sz w:val="22"/>
                <w:szCs w:val="22"/>
              </w:rPr>
              <w:t>Description</w:t>
            </w:r>
          </w:p>
        </w:tc>
      </w:tr>
      <w:tr w:rsidR="009B210D" w14:paraId="32F20530" w14:textId="77777777" w:rsidTr="009B210D">
        <w:tc>
          <w:tcPr>
            <w:tcW w:w="4113" w:type="dxa"/>
          </w:tcPr>
          <w:p w14:paraId="1093CBEC" w14:textId="27DC1D7B" w:rsidR="00E6015F" w:rsidRPr="00E6015F" w:rsidRDefault="00E6015F" w:rsidP="00D92C58">
            <w:pPr>
              <w:pStyle w:val="ListParagraph"/>
              <w:ind w:left="0"/>
              <w:rPr>
                <w:rFonts w:ascii="Times New Roman" w:hAnsi="Times New Roman" w:cs="Times New Roman"/>
                <w:i/>
                <w:iCs/>
                <w:sz w:val="22"/>
                <w:szCs w:val="22"/>
              </w:rPr>
            </w:pPr>
            <w:r>
              <w:rPr>
                <w:rFonts w:ascii="Times New Roman" w:hAnsi="Times New Roman" w:cs="Times New Roman"/>
                <w:i/>
                <w:iCs/>
                <w:sz w:val="22"/>
                <w:szCs w:val="22"/>
              </w:rPr>
              <w:t>a</w:t>
            </w:r>
          </w:p>
        </w:tc>
        <w:tc>
          <w:tcPr>
            <w:tcW w:w="4157" w:type="dxa"/>
          </w:tcPr>
          <w:p w14:paraId="1102C952" w14:textId="28673697" w:rsidR="00E6015F" w:rsidRDefault="009B210D" w:rsidP="00D92C58">
            <w:pPr>
              <w:pStyle w:val="ListParagraph"/>
              <w:ind w:left="0"/>
              <w:rPr>
                <w:rFonts w:ascii="Times New Roman" w:hAnsi="Times New Roman" w:cs="Times New Roman"/>
                <w:sz w:val="22"/>
                <w:szCs w:val="22"/>
              </w:rPr>
            </w:pPr>
            <w:r>
              <w:rPr>
                <w:rFonts w:ascii="Times New Roman" w:hAnsi="Times New Roman" w:cs="Times New Roman"/>
                <w:sz w:val="22"/>
                <w:szCs w:val="22"/>
              </w:rPr>
              <w:t>Chosen evasive action (Brake Hard, Swerve Left, Swerve Right)</w:t>
            </w:r>
          </w:p>
        </w:tc>
      </w:tr>
      <w:tr w:rsidR="009B210D" w14:paraId="75589ED5" w14:textId="77777777" w:rsidTr="009B210D">
        <w:tc>
          <w:tcPr>
            <w:tcW w:w="4113" w:type="dxa"/>
          </w:tcPr>
          <w:p w14:paraId="09BDD756" w14:textId="4263C323" w:rsidR="00E6015F" w:rsidRPr="00E6015F" w:rsidRDefault="00E6015F" w:rsidP="00D92C58">
            <w:pPr>
              <w:pStyle w:val="ListParagraph"/>
              <w:ind w:left="0"/>
              <w:rPr>
                <w:rFonts w:ascii="Times New Roman" w:hAnsi="Times New Roman" w:cs="Times New Roman"/>
                <w:i/>
                <w:iCs/>
                <w:sz w:val="22"/>
                <w:szCs w:val="22"/>
              </w:rPr>
            </w:pPr>
            <w:r>
              <w:rPr>
                <w:rFonts w:ascii="Times New Roman" w:hAnsi="Times New Roman" w:cs="Times New Roman"/>
                <w:i/>
                <w:iCs/>
                <w:sz w:val="22"/>
                <w:szCs w:val="22"/>
              </w:rPr>
              <w:t>s</w:t>
            </w:r>
          </w:p>
        </w:tc>
        <w:tc>
          <w:tcPr>
            <w:tcW w:w="4157" w:type="dxa"/>
          </w:tcPr>
          <w:p w14:paraId="52FAAA00" w14:textId="4E505C76" w:rsidR="00E6015F" w:rsidRDefault="009B210D" w:rsidP="00D92C58">
            <w:pPr>
              <w:pStyle w:val="ListParagraph"/>
              <w:ind w:left="0"/>
              <w:rPr>
                <w:rFonts w:ascii="Times New Roman" w:hAnsi="Times New Roman" w:cs="Times New Roman"/>
                <w:sz w:val="22"/>
                <w:szCs w:val="22"/>
              </w:rPr>
            </w:pPr>
            <w:r>
              <w:rPr>
                <w:rFonts w:ascii="Times New Roman" w:hAnsi="Times New Roman" w:cs="Times New Roman"/>
                <w:sz w:val="22"/>
                <w:szCs w:val="22"/>
              </w:rPr>
              <w:t>Vehicle speed (25, 35, or 45 mph)</w:t>
            </w:r>
          </w:p>
        </w:tc>
      </w:tr>
      <w:tr w:rsidR="009B210D" w14:paraId="64CF86A6" w14:textId="77777777" w:rsidTr="009B210D">
        <w:tc>
          <w:tcPr>
            <w:tcW w:w="4113" w:type="dxa"/>
          </w:tcPr>
          <w:p w14:paraId="63D2539A" w14:textId="14DD40AE" w:rsidR="00E6015F" w:rsidRPr="00E6015F" w:rsidRDefault="00E6015F" w:rsidP="00D92C58">
            <w:pPr>
              <w:pStyle w:val="ListParagraph"/>
              <w:ind w:left="0"/>
              <w:rPr>
                <w:rFonts w:ascii="Times New Roman" w:hAnsi="Times New Roman" w:cs="Times New Roman"/>
                <w:i/>
                <w:iCs/>
                <w:sz w:val="22"/>
                <w:szCs w:val="22"/>
              </w:rPr>
            </w:pPr>
            <w:r>
              <w:rPr>
                <w:rFonts w:ascii="Times New Roman" w:hAnsi="Times New Roman" w:cs="Times New Roman"/>
                <w:i/>
                <w:iCs/>
                <w:sz w:val="22"/>
                <w:szCs w:val="22"/>
              </w:rPr>
              <w:t>Q(</w:t>
            </w:r>
            <w:proofErr w:type="spellStart"/>
            <w:r>
              <w:rPr>
                <w:rFonts w:ascii="Times New Roman" w:hAnsi="Times New Roman" w:cs="Times New Roman"/>
                <w:i/>
                <w:iCs/>
                <w:sz w:val="22"/>
                <w:szCs w:val="22"/>
              </w:rPr>
              <w:t>s,a</w:t>
            </w:r>
            <w:proofErr w:type="spellEnd"/>
            <w:r>
              <w:rPr>
                <w:rFonts w:ascii="Times New Roman" w:hAnsi="Times New Roman" w:cs="Times New Roman"/>
                <w:i/>
                <w:iCs/>
                <w:sz w:val="22"/>
                <w:szCs w:val="22"/>
              </w:rPr>
              <w:t>)</w:t>
            </w:r>
          </w:p>
        </w:tc>
        <w:tc>
          <w:tcPr>
            <w:tcW w:w="4157" w:type="dxa"/>
          </w:tcPr>
          <w:p w14:paraId="16DE2F76" w14:textId="329B6D2D" w:rsidR="00E6015F" w:rsidRPr="009B210D" w:rsidRDefault="009B210D" w:rsidP="00D92C58">
            <w:pPr>
              <w:pStyle w:val="ListParagraph"/>
              <w:ind w:left="0"/>
              <w:rPr>
                <w:rFonts w:ascii="Times New Roman" w:hAnsi="Times New Roman" w:cs="Times New Roman"/>
                <w:sz w:val="22"/>
                <w:szCs w:val="22"/>
              </w:rPr>
            </w:pPr>
            <w:r>
              <w:rPr>
                <w:rFonts w:ascii="Times New Roman" w:hAnsi="Times New Roman" w:cs="Times New Roman"/>
                <w:sz w:val="22"/>
                <w:szCs w:val="22"/>
              </w:rPr>
              <w:t xml:space="preserve">Expected reward (safety score) for </w:t>
            </w:r>
            <w:proofErr w:type="gramStart"/>
            <w:r>
              <w:rPr>
                <w:rFonts w:ascii="Times New Roman" w:hAnsi="Times New Roman" w:cs="Times New Roman"/>
                <w:sz w:val="22"/>
                <w:szCs w:val="22"/>
              </w:rPr>
              <w:t>taking action</w:t>
            </w:r>
            <w:proofErr w:type="gramEnd"/>
            <w:r>
              <w:rPr>
                <w:rFonts w:ascii="Times New Roman" w:hAnsi="Times New Roman" w:cs="Times New Roman"/>
                <w:sz w:val="22"/>
                <w:szCs w:val="22"/>
              </w:rPr>
              <w:t xml:space="preserve"> </w:t>
            </w:r>
            <w:proofErr w:type="spellStart"/>
            <w:r>
              <w:rPr>
                <w:rFonts w:ascii="Times New Roman" w:hAnsi="Times New Roman" w:cs="Times New Roman"/>
                <w:i/>
                <w:iCs/>
                <w:sz w:val="22"/>
                <w:szCs w:val="22"/>
              </w:rPr>
              <w:t>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at</w:t>
            </w:r>
            <w:proofErr w:type="spellEnd"/>
            <w:r>
              <w:rPr>
                <w:rFonts w:ascii="Times New Roman" w:hAnsi="Times New Roman" w:cs="Times New Roman"/>
                <w:sz w:val="22"/>
                <w:szCs w:val="22"/>
              </w:rPr>
              <w:t xml:space="preserve"> speed </w:t>
            </w:r>
            <w:r>
              <w:rPr>
                <w:rFonts w:ascii="Times New Roman" w:hAnsi="Times New Roman" w:cs="Times New Roman"/>
                <w:i/>
                <w:iCs/>
                <w:sz w:val="22"/>
                <w:szCs w:val="22"/>
              </w:rPr>
              <w:t>s</w:t>
            </w:r>
            <w:r>
              <w:rPr>
                <w:rFonts w:ascii="Times New Roman" w:hAnsi="Times New Roman" w:cs="Times New Roman"/>
                <w:sz w:val="22"/>
                <w:szCs w:val="22"/>
              </w:rPr>
              <w:t xml:space="preserve">. </w:t>
            </w:r>
          </w:p>
        </w:tc>
      </w:tr>
    </w:tbl>
    <w:p w14:paraId="7E007275" w14:textId="4EAF8EC0" w:rsidR="00E6015F" w:rsidRDefault="00E6015F" w:rsidP="00D92C58">
      <w:pPr>
        <w:pStyle w:val="ListParagraph"/>
        <w:ind w:left="1080"/>
        <w:rPr>
          <w:rFonts w:ascii="Times New Roman" w:hAnsi="Times New Roman" w:cs="Times New Roman"/>
          <w:sz w:val="22"/>
          <w:szCs w:val="22"/>
        </w:rPr>
      </w:pPr>
    </w:p>
    <w:p w14:paraId="4246D252" w14:textId="77777777" w:rsidR="00D92C58" w:rsidRDefault="00D92C58" w:rsidP="00D92C58">
      <w:pPr>
        <w:pStyle w:val="ListParagraph"/>
        <w:ind w:left="1080"/>
        <w:rPr>
          <w:rFonts w:ascii="Times New Roman" w:hAnsi="Times New Roman" w:cs="Times New Roman"/>
          <w:sz w:val="22"/>
          <w:szCs w:val="22"/>
        </w:rPr>
      </w:pPr>
    </w:p>
    <w:p w14:paraId="2C8B48C7" w14:textId="52FF44DA" w:rsidR="00D92C58" w:rsidRPr="00131B74" w:rsidRDefault="00D92C58" w:rsidP="00D92C58">
      <w:pPr>
        <w:pStyle w:val="ListParagraph"/>
        <w:ind w:left="1080" w:firstLine="360"/>
        <w:rPr>
          <w:rFonts w:ascii="Times New Roman" w:hAnsi="Times New Roman" w:cs="Times New Roman"/>
          <w:sz w:val="22"/>
          <w:szCs w:val="22"/>
        </w:rPr>
      </w:pPr>
      <w:r w:rsidRPr="00131B74">
        <w:rPr>
          <w:rFonts w:ascii="Times New Roman" w:hAnsi="Times New Roman" w:cs="Times New Roman"/>
          <w:sz w:val="22"/>
          <w:szCs w:val="22"/>
        </w:rPr>
        <w:t>a</w:t>
      </w:r>
      <w:r w:rsidRPr="00131B74">
        <w:rPr>
          <w:rFonts w:ascii="Cambria Math" w:hAnsi="Cambria Math" w:cs="Cambria Math"/>
          <w:sz w:val="22"/>
          <w:szCs w:val="22"/>
        </w:rPr>
        <w:t>∈</w:t>
      </w:r>
      <w:r w:rsidRPr="00131B74">
        <w:rPr>
          <w:rFonts w:ascii="Times New Roman" w:hAnsi="Times New Roman" w:cs="Times New Roman"/>
          <w:sz w:val="22"/>
          <w:szCs w:val="22"/>
        </w:rPr>
        <w:t>{Brake Hard, Swerve Left, Swerve Right}</w:t>
      </w:r>
    </w:p>
    <w:p w14:paraId="5EF280EB" w14:textId="77777777" w:rsidR="00D92C58" w:rsidRDefault="00D92C58" w:rsidP="00D92C58">
      <w:pPr>
        <w:pStyle w:val="ListParagraph"/>
        <w:ind w:left="1080"/>
        <w:rPr>
          <w:rFonts w:ascii="Times New Roman" w:hAnsi="Times New Roman" w:cs="Times New Roman"/>
          <w:sz w:val="22"/>
          <w:szCs w:val="22"/>
        </w:rPr>
      </w:pPr>
    </w:p>
    <w:p w14:paraId="381EFAEE" w14:textId="0DEEF405" w:rsidR="00D92C58" w:rsidRDefault="00D92C58" w:rsidP="00D92C58">
      <w:pPr>
        <w:pStyle w:val="ListParagraph"/>
        <w:ind w:left="1080" w:firstLine="360"/>
        <w:rPr>
          <w:rFonts w:ascii="Times New Roman" w:hAnsi="Times New Roman" w:cs="Times New Roman"/>
          <w:sz w:val="22"/>
          <w:szCs w:val="22"/>
        </w:rPr>
      </w:pPr>
      <w:r>
        <w:rPr>
          <w:rFonts w:ascii="Times New Roman" w:hAnsi="Times New Roman" w:cs="Times New Roman"/>
          <w:sz w:val="22"/>
          <w:szCs w:val="22"/>
        </w:rPr>
        <w:t xml:space="preserve">For modeling purposes, each action is encoded as an integer (0, 1, 2).  </w:t>
      </w:r>
    </w:p>
    <w:p w14:paraId="7EB105E3" w14:textId="77777777" w:rsidR="00B33DC8" w:rsidRDefault="00B33DC8" w:rsidP="00D92C58">
      <w:pPr>
        <w:pStyle w:val="ListParagraph"/>
        <w:ind w:left="1080" w:firstLine="360"/>
        <w:rPr>
          <w:rFonts w:ascii="Times New Roman" w:hAnsi="Times New Roman" w:cs="Times New Roman"/>
          <w:sz w:val="22"/>
          <w:szCs w:val="22"/>
        </w:rPr>
      </w:pPr>
    </w:p>
    <w:p w14:paraId="5AC026F3" w14:textId="52458781" w:rsidR="00B33DC8" w:rsidRDefault="00B33DC8" w:rsidP="00B33DC8">
      <w:pPr>
        <w:pStyle w:val="ListParagraph"/>
        <w:ind w:left="1440"/>
        <w:rPr>
          <w:rFonts w:ascii="Times New Roman" w:hAnsi="Times New Roman" w:cs="Times New Roman"/>
          <w:sz w:val="22"/>
          <w:szCs w:val="22"/>
        </w:rPr>
      </w:pPr>
      <w:r>
        <w:rPr>
          <w:rFonts w:ascii="Times New Roman" w:hAnsi="Times New Roman" w:cs="Times New Roman"/>
          <w:sz w:val="22"/>
          <w:szCs w:val="22"/>
        </w:rPr>
        <w:t>Downhill braking difficulty and swerve reliability assumptions are consistent with AV operational literature (NVIDIA, 2023)</w:t>
      </w:r>
    </w:p>
    <w:p w14:paraId="562A3A45" w14:textId="77777777" w:rsidR="00D92C58" w:rsidRDefault="00D92C58" w:rsidP="00D92C58">
      <w:pPr>
        <w:pStyle w:val="ListParagraph"/>
        <w:ind w:left="1080"/>
        <w:rPr>
          <w:rFonts w:ascii="Times New Roman" w:hAnsi="Times New Roman" w:cs="Times New Roman"/>
          <w:sz w:val="22"/>
          <w:szCs w:val="22"/>
        </w:rPr>
      </w:pPr>
    </w:p>
    <w:p w14:paraId="3E59DFE8" w14:textId="77777777" w:rsidR="00131B74" w:rsidRDefault="00131B74" w:rsidP="00D92C58">
      <w:pPr>
        <w:pStyle w:val="ListParagraph"/>
        <w:ind w:left="1080"/>
        <w:rPr>
          <w:rFonts w:ascii="Times New Roman" w:hAnsi="Times New Roman" w:cs="Times New Roman"/>
          <w:b/>
          <w:bCs/>
          <w:sz w:val="22"/>
          <w:szCs w:val="22"/>
        </w:rPr>
      </w:pPr>
    </w:p>
    <w:p w14:paraId="7DA73099" w14:textId="1693C784" w:rsidR="00D92C58" w:rsidRDefault="00D92C58" w:rsidP="00D92C58">
      <w:pPr>
        <w:pStyle w:val="ListParagraph"/>
        <w:ind w:left="1080"/>
        <w:rPr>
          <w:rFonts w:ascii="Times New Roman" w:hAnsi="Times New Roman" w:cs="Times New Roman"/>
          <w:b/>
          <w:bCs/>
          <w:sz w:val="22"/>
          <w:szCs w:val="22"/>
        </w:rPr>
      </w:pPr>
      <w:r>
        <w:rPr>
          <w:rFonts w:ascii="Times New Roman" w:hAnsi="Times New Roman" w:cs="Times New Roman"/>
          <w:b/>
          <w:bCs/>
          <w:sz w:val="22"/>
          <w:szCs w:val="22"/>
        </w:rPr>
        <w:t>Environment Parameters</w:t>
      </w:r>
    </w:p>
    <w:p w14:paraId="440A608F" w14:textId="77777777" w:rsidR="00D92C58" w:rsidRDefault="00D92C58" w:rsidP="00D92C58">
      <w:pPr>
        <w:pStyle w:val="ListParagraph"/>
        <w:ind w:left="1080"/>
        <w:rPr>
          <w:rFonts w:ascii="Times New Roman" w:hAnsi="Times New Roman" w:cs="Times New Roman"/>
          <w:sz w:val="22"/>
          <w:szCs w:val="22"/>
        </w:rPr>
      </w:pPr>
    </w:p>
    <w:p w14:paraId="418A696D" w14:textId="73BC7520" w:rsidR="00D92C58" w:rsidRDefault="00D92C58" w:rsidP="00D92C58">
      <w:pPr>
        <w:pStyle w:val="ListParagraph"/>
        <w:ind w:left="1080"/>
        <w:rPr>
          <w:rFonts w:ascii="Times New Roman" w:hAnsi="Times New Roman" w:cs="Times New Roman"/>
          <w:sz w:val="22"/>
          <w:szCs w:val="22"/>
        </w:rPr>
      </w:pPr>
      <w:r>
        <w:rPr>
          <w:rFonts w:ascii="Times New Roman" w:hAnsi="Times New Roman" w:cs="Times New Roman"/>
          <w:sz w:val="22"/>
          <w:szCs w:val="22"/>
        </w:rPr>
        <w:t>The following probabilistic parameters govern the simulation environment:</w:t>
      </w:r>
    </w:p>
    <w:p w14:paraId="5DDC9844" w14:textId="77777777" w:rsidR="00D92C58" w:rsidRDefault="00D92C58" w:rsidP="00D92C58">
      <w:pPr>
        <w:pStyle w:val="ListParagraph"/>
        <w:ind w:left="1080"/>
        <w:rPr>
          <w:rFonts w:ascii="Times New Roman" w:hAnsi="Times New Roman" w:cs="Times New Roman"/>
          <w:sz w:val="22"/>
          <w:szCs w:val="22"/>
        </w:rPr>
      </w:pPr>
    </w:p>
    <w:p w14:paraId="5641EAD4" w14:textId="3F37B92C" w:rsidR="00D92C58" w:rsidRDefault="00D92C58" w:rsidP="00D92C58">
      <w:pPr>
        <w:pStyle w:val="ListParagraph"/>
        <w:numPr>
          <w:ilvl w:val="0"/>
          <w:numId w:val="3"/>
        </w:numPr>
        <w:rPr>
          <w:rFonts w:ascii="Times New Roman" w:hAnsi="Times New Roman" w:cs="Times New Roman"/>
          <w:sz w:val="22"/>
          <w:szCs w:val="22"/>
        </w:rPr>
      </w:pPr>
      <w:r>
        <w:rPr>
          <w:rFonts w:ascii="Times New Roman" w:hAnsi="Times New Roman" w:cs="Times New Roman"/>
          <w:b/>
          <w:bCs/>
          <w:sz w:val="22"/>
          <w:szCs w:val="22"/>
        </w:rPr>
        <w:t>Stopping probability</w:t>
      </w:r>
      <w:r>
        <w:rPr>
          <w:rFonts w:ascii="Times New Roman" w:hAnsi="Times New Roman" w:cs="Times New Roman"/>
          <w:sz w:val="22"/>
          <w:szCs w:val="22"/>
        </w:rPr>
        <w:t xml:space="preserve"> decreases with speed and grade.</w:t>
      </w:r>
    </w:p>
    <w:p w14:paraId="21D638A3" w14:textId="7A94CD69" w:rsidR="00D92C58" w:rsidRDefault="00D92C58" w:rsidP="00D92C58">
      <w:pPr>
        <w:pStyle w:val="ListParagraph"/>
        <w:numPr>
          <w:ilvl w:val="0"/>
          <w:numId w:val="3"/>
        </w:numPr>
        <w:rPr>
          <w:rFonts w:ascii="Times New Roman" w:hAnsi="Times New Roman" w:cs="Times New Roman"/>
          <w:sz w:val="22"/>
          <w:szCs w:val="22"/>
        </w:rPr>
      </w:pPr>
      <w:proofErr w:type="gramStart"/>
      <w:r>
        <w:rPr>
          <w:rFonts w:ascii="Times New Roman" w:hAnsi="Times New Roman" w:cs="Times New Roman"/>
          <w:b/>
          <w:bCs/>
          <w:sz w:val="22"/>
          <w:szCs w:val="22"/>
        </w:rPr>
        <w:t>Swerve</w:t>
      </w:r>
      <w:proofErr w:type="gramEnd"/>
      <w:r>
        <w:rPr>
          <w:rFonts w:ascii="Times New Roman" w:hAnsi="Times New Roman" w:cs="Times New Roman"/>
          <w:b/>
          <w:bCs/>
          <w:sz w:val="22"/>
          <w:szCs w:val="22"/>
        </w:rPr>
        <w:t xml:space="preserve"> success probability</w:t>
      </w:r>
      <w:r>
        <w:rPr>
          <w:rFonts w:ascii="Times New Roman" w:hAnsi="Times New Roman" w:cs="Times New Roman"/>
          <w:sz w:val="22"/>
          <w:szCs w:val="22"/>
        </w:rPr>
        <w:t xml:space="preserve"> depends on maneuver dynamics and road geometry.  </w:t>
      </w:r>
    </w:p>
    <w:p w14:paraId="4669A007" w14:textId="49772264" w:rsidR="00D92C58" w:rsidRDefault="00D92C58" w:rsidP="00D92C58">
      <w:pPr>
        <w:pStyle w:val="ListParagraph"/>
        <w:numPr>
          <w:ilvl w:val="0"/>
          <w:numId w:val="3"/>
        </w:numPr>
        <w:rPr>
          <w:rFonts w:ascii="Times New Roman" w:hAnsi="Times New Roman" w:cs="Times New Roman"/>
          <w:sz w:val="22"/>
          <w:szCs w:val="22"/>
        </w:rPr>
      </w:pPr>
      <w:r>
        <w:rPr>
          <w:rFonts w:ascii="Times New Roman" w:hAnsi="Times New Roman" w:cs="Times New Roman"/>
          <w:b/>
          <w:bCs/>
          <w:sz w:val="22"/>
          <w:szCs w:val="22"/>
        </w:rPr>
        <w:t>Perception success probability</w:t>
      </w:r>
      <w:r>
        <w:rPr>
          <w:rFonts w:ascii="Times New Roman" w:hAnsi="Times New Roman" w:cs="Times New Roman"/>
          <w:sz w:val="22"/>
          <w:szCs w:val="22"/>
        </w:rPr>
        <w:t xml:space="preserve"> captures small but non-zero human-like system errors.  </w:t>
      </w:r>
    </w:p>
    <w:p w14:paraId="174FAB05" w14:textId="1FED54C8" w:rsidR="00D92C58" w:rsidRDefault="00D92C58" w:rsidP="00D92C58">
      <w:pPr>
        <w:pStyle w:val="ListParagraph"/>
        <w:numPr>
          <w:ilvl w:val="0"/>
          <w:numId w:val="3"/>
        </w:numPr>
        <w:rPr>
          <w:rFonts w:ascii="Times New Roman" w:hAnsi="Times New Roman" w:cs="Times New Roman"/>
          <w:sz w:val="22"/>
          <w:szCs w:val="22"/>
        </w:rPr>
      </w:pPr>
      <w:r>
        <w:rPr>
          <w:rFonts w:ascii="Times New Roman" w:hAnsi="Times New Roman" w:cs="Times New Roman"/>
          <w:b/>
          <w:bCs/>
          <w:sz w:val="22"/>
          <w:szCs w:val="22"/>
        </w:rPr>
        <w:t>Impact severity penalties</w:t>
      </w:r>
      <w:r>
        <w:rPr>
          <w:rFonts w:ascii="Times New Roman" w:hAnsi="Times New Roman" w:cs="Times New Roman"/>
          <w:sz w:val="22"/>
          <w:szCs w:val="22"/>
        </w:rPr>
        <w:t xml:space="preserve"> represent catastrophic outcomes (e.g., -700 reward for an impact because the AV was traveling too fast.  -1000 reward because the AV did not perceive the agent and proceeded to make impact).  </w:t>
      </w:r>
    </w:p>
    <w:p w14:paraId="466C37E2" w14:textId="1A941E6E" w:rsidR="00D92C58" w:rsidRDefault="00D92C58" w:rsidP="00D92C58">
      <w:pPr>
        <w:pStyle w:val="ListParagraph"/>
        <w:numPr>
          <w:ilvl w:val="0"/>
          <w:numId w:val="3"/>
        </w:numPr>
        <w:rPr>
          <w:rFonts w:ascii="Times New Roman" w:hAnsi="Times New Roman" w:cs="Times New Roman"/>
          <w:sz w:val="22"/>
          <w:szCs w:val="22"/>
        </w:rPr>
      </w:pPr>
      <w:proofErr w:type="spellStart"/>
      <w:r>
        <w:rPr>
          <w:rFonts w:ascii="Times New Roman" w:hAnsi="Times New Roman" w:cs="Times New Roman"/>
          <w:b/>
          <w:bCs/>
          <w:sz w:val="22"/>
          <w:szCs w:val="22"/>
        </w:rPr>
        <w:t>NoGo</w:t>
      </w:r>
      <w:proofErr w:type="spellEnd"/>
      <w:r>
        <w:rPr>
          <w:rFonts w:ascii="Times New Roman" w:hAnsi="Times New Roman" w:cs="Times New Roman"/>
          <w:b/>
          <w:bCs/>
          <w:sz w:val="22"/>
          <w:szCs w:val="22"/>
        </w:rPr>
        <w:t xml:space="preserve"> penalties</w:t>
      </w:r>
      <w:r>
        <w:rPr>
          <w:rFonts w:ascii="Times New Roman" w:hAnsi="Times New Roman" w:cs="Times New Roman"/>
          <w:sz w:val="22"/>
          <w:szCs w:val="22"/>
        </w:rPr>
        <w:t xml:space="preserve"> represent operational refusal to execute an action.  </w:t>
      </w:r>
    </w:p>
    <w:p w14:paraId="68450BC4" w14:textId="3825218B" w:rsidR="00D92C58" w:rsidRDefault="00D92C58" w:rsidP="00D92C58">
      <w:pPr>
        <w:ind w:left="1080"/>
        <w:rPr>
          <w:rFonts w:ascii="Times New Roman" w:hAnsi="Times New Roman" w:cs="Times New Roman"/>
          <w:sz w:val="22"/>
          <w:szCs w:val="22"/>
        </w:rPr>
      </w:pPr>
      <w:r>
        <w:rPr>
          <w:rFonts w:ascii="Times New Roman" w:hAnsi="Times New Roman" w:cs="Times New Roman"/>
          <w:sz w:val="22"/>
          <w:szCs w:val="22"/>
        </w:rPr>
        <w:lastRenderedPageBreak/>
        <w:t xml:space="preserve">These parameters are chosen to reflect realistic AV performance and to heavily penalize unsafe outcomes, consistent with safety engineering priorities.  </w:t>
      </w:r>
    </w:p>
    <w:p w14:paraId="39673211" w14:textId="77777777" w:rsidR="00131B74" w:rsidRDefault="00131B74" w:rsidP="00D92C58">
      <w:pPr>
        <w:ind w:left="1080"/>
        <w:rPr>
          <w:rFonts w:ascii="Times New Roman" w:hAnsi="Times New Roman" w:cs="Times New Roman"/>
          <w:b/>
          <w:bCs/>
          <w:sz w:val="22"/>
          <w:szCs w:val="22"/>
        </w:rPr>
      </w:pPr>
    </w:p>
    <w:p w14:paraId="78CAB3F3" w14:textId="71C0BC79" w:rsidR="009B210D" w:rsidRDefault="00D92C58" w:rsidP="007D5790">
      <w:pPr>
        <w:ind w:left="1080"/>
        <w:rPr>
          <w:rFonts w:ascii="Times New Roman" w:hAnsi="Times New Roman" w:cs="Times New Roman"/>
          <w:b/>
          <w:bCs/>
          <w:sz w:val="22"/>
          <w:szCs w:val="22"/>
        </w:rPr>
      </w:pPr>
      <w:r>
        <w:rPr>
          <w:rFonts w:ascii="Times New Roman" w:hAnsi="Times New Roman" w:cs="Times New Roman"/>
          <w:b/>
          <w:bCs/>
          <w:sz w:val="22"/>
          <w:szCs w:val="22"/>
        </w:rPr>
        <w:t>Reward Structure</w:t>
      </w:r>
    </w:p>
    <w:p w14:paraId="6A348B40" w14:textId="682E9858" w:rsidR="00D92C58" w:rsidRDefault="00D92C58" w:rsidP="00D92C58">
      <w:pPr>
        <w:ind w:left="1080"/>
        <w:rPr>
          <w:rFonts w:ascii="Times New Roman" w:hAnsi="Times New Roman" w:cs="Times New Roman"/>
          <w:sz w:val="22"/>
          <w:szCs w:val="22"/>
        </w:rPr>
      </w:pPr>
      <w:r>
        <w:rPr>
          <w:rFonts w:ascii="Times New Roman" w:hAnsi="Times New Roman" w:cs="Times New Roman"/>
          <w:sz w:val="22"/>
          <w:szCs w:val="22"/>
        </w:rPr>
        <w:t xml:space="preserve">The reward function encodes both the severity of outcomes and </w:t>
      </w:r>
      <w:proofErr w:type="spellStart"/>
      <w:r>
        <w:rPr>
          <w:rFonts w:ascii="Times New Roman" w:hAnsi="Times New Roman" w:cs="Times New Roman"/>
          <w:sz w:val="22"/>
          <w:szCs w:val="22"/>
        </w:rPr>
        <w:t>Zoox’s</w:t>
      </w:r>
      <w:proofErr w:type="spellEnd"/>
      <w:r>
        <w:rPr>
          <w:rFonts w:ascii="Times New Roman" w:hAnsi="Times New Roman" w:cs="Times New Roman"/>
          <w:sz w:val="22"/>
          <w:szCs w:val="22"/>
        </w:rPr>
        <w:t xml:space="preserve"> safety priorities</w:t>
      </w:r>
      <w:r w:rsidR="007A0C82">
        <w:rPr>
          <w:rFonts w:ascii="Times New Roman" w:hAnsi="Times New Roman" w:cs="Times New Roman"/>
          <w:sz w:val="22"/>
          <w:szCs w:val="22"/>
        </w:rPr>
        <w:t xml:space="preserve"> (please see Appendix B)</w:t>
      </w:r>
      <w:r>
        <w:rPr>
          <w:rFonts w:ascii="Times New Roman" w:hAnsi="Times New Roman" w:cs="Times New Roman"/>
          <w:sz w:val="22"/>
          <w:szCs w:val="22"/>
        </w:rPr>
        <w:t>:</w:t>
      </w:r>
    </w:p>
    <w:p w14:paraId="1B06822B" w14:textId="247702B6"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+100</w:t>
      </w:r>
      <w:r w:rsidRPr="007D5790">
        <w:rPr>
          <w:rFonts w:ascii="Times New Roman" w:hAnsi="Times New Roman" w:cs="Times New Roman"/>
          <w:sz w:val="22"/>
          <w:szCs w:val="22"/>
        </w:rPr>
        <w:t xml:space="preserve"> for accurate perception</w:t>
      </w:r>
    </w:p>
    <w:p w14:paraId="63BC5CEC" w14:textId="5EB39FF5"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+50</w:t>
      </w:r>
      <w:r w:rsidRPr="007D5790">
        <w:rPr>
          <w:rFonts w:ascii="Times New Roman" w:hAnsi="Times New Roman" w:cs="Times New Roman"/>
          <w:sz w:val="22"/>
          <w:szCs w:val="22"/>
        </w:rPr>
        <w:t xml:space="preserve"> for successful emergency braking</w:t>
      </w:r>
    </w:p>
    <w:p w14:paraId="4C45B781" w14:textId="37962744"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+20</w:t>
      </w:r>
      <w:r w:rsidRPr="007D5790">
        <w:rPr>
          <w:rFonts w:ascii="Times New Roman" w:hAnsi="Times New Roman" w:cs="Times New Roman"/>
          <w:sz w:val="22"/>
          <w:szCs w:val="22"/>
        </w:rPr>
        <w:t xml:space="preserve"> for successful swerves</w:t>
      </w:r>
    </w:p>
    <w:p w14:paraId="299DADAD" w14:textId="551F3998"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–1000</w:t>
      </w:r>
      <w:r w:rsidRPr="007D5790">
        <w:rPr>
          <w:rFonts w:ascii="Times New Roman" w:hAnsi="Times New Roman" w:cs="Times New Roman"/>
          <w:sz w:val="22"/>
          <w:szCs w:val="22"/>
        </w:rPr>
        <w:t xml:space="preserve"> for catastrophic impact with perception failure</w:t>
      </w:r>
    </w:p>
    <w:p w14:paraId="211C8936" w14:textId="77C76E9F"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–700</w:t>
      </w:r>
      <w:r w:rsidRPr="007D5790">
        <w:rPr>
          <w:rFonts w:ascii="Times New Roman" w:hAnsi="Times New Roman" w:cs="Times New Roman"/>
          <w:sz w:val="22"/>
          <w:szCs w:val="22"/>
        </w:rPr>
        <w:t xml:space="preserve"> for impact despite maneuver</w:t>
      </w:r>
    </w:p>
    <w:p w14:paraId="5EC89B68" w14:textId="47940C0F"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–100</w:t>
      </w:r>
      <w:r w:rsidRPr="007D5790">
        <w:rPr>
          <w:rFonts w:ascii="Times New Roman" w:hAnsi="Times New Roman" w:cs="Times New Roman"/>
          <w:sz w:val="22"/>
          <w:szCs w:val="22"/>
        </w:rPr>
        <w:t xml:space="preserve"> for failed stop</w:t>
      </w:r>
    </w:p>
    <w:p w14:paraId="50FEC6DD" w14:textId="5823017F"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–20</w:t>
      </w:r>
      <w:r w:rsidRPr="007D5790">
        <w:rPr>
          <w:rFonts w:ascii="Times New Roman" w:hAnsi="Times New Roman" w:cs="Times New Roman"/>
          <w:sz w:val="22"/>
          <w:szCs w:val="22"/>
        </w:rPr>
        <w:t xml:space="preserve"> for safe but unnecessary swerve</w:t>
      </w:r>
    </w:p>
    <w:p w14:paraId="591FDD35" w14:textId="66D6400F" w:rsidR="007D5790" w:rsidRPr="007D5790" w:rsidRDefault="007D5790" w:rsidP="007D5790">
      <w:pPr>
        <w:pStyle w:val="ListParagraph"/>
        <w:numPr>
          <w:ilvl w:val="0"/>
          <w:numId w:val="3"/>
        </w:numPr>
        <w:rPr>
          <w:rFonts w:ascii="Times New Roman" w:hAnsi="Times New Roman" w:cs="Times New Roman"/>
          <w:sz w:val="22"/>
          <w:szCs w:val="22"/>
        </w:rPr>
      </w:pPr>
      <w:r w:rsidRPr="007D5790">
        <w:rPr>
          <w:rFonts w:ascii="Times New Roman" w:hAnsi="Times New Roman" w:cs="Times New Roman"/>
          <w:b/>
          <w:bCs/>
          <w:sz w:val="22"/>
          <w:szCs w:val="22"/>
        </w:rPr>
        <w:t>–50</w:t>
      </w:r>
      <w:r w:rsidRPr="007D5790">
        <w:rPr>
          <w:rFonts w:ascii="Times New Roman" w:hAnsi="Times New Roman" w:cs="Times New Roman"/>
          <w:sz w:val="22"/>
          <w:szCs w:val="22"/>
        </w:rPr>
        <w:t xml:space="preserve"> for </w:t>
      </w:r>
      <w:proofErr w:type="spellStart"/>
      <w:r w:rsidRPr="007D5790">
        <w:rPr>
          <w:rFonts w:ascii="Times New Roman" w:hAnsi="Times New Roman" w:cs="Times New Roman"/>
          <w:sz w:val="22"/>
          <w:szCs w:val="22"/>
        </w:rPr>
        <w:t>NoGo</w:t>
      </w:r>
      <w:proofErr w:type="spellEnd"/>
      <w:r w:rsidRPr="007D5790">
        <w:rPr>
          <w:rFonts w:ascii="Times New Roman" w:hAnsi="Times New Roman" w:cs="Times New Roman"/>
          <w:sz w:val="22"/>
          <w:szCs w:val="22"/>
        </w:rPr>
        <w:t xml:space="preserve"> conditions</w:t>
      </w:r>
    </w:p>
    <w:p w14:paraId="09AEA2E1" w14:textId="49B3E438" w:rsidR="00812E8F" w:rsidRDefault="00812E8F" w:rsidP="007D5790">
      <w:pPr>
        <w:ind w:left="360" w:firstLine="720"/>
        <w:rPr>
          <w:rFonts w:ascii="Times New Roman" w:hAnsi="Times New Roman" w:cs="Times New Roman"/>
          <w:sz w:val="22"/>
          <w:szCs w:val="22"/>
        </w:rPr>
      </w:pPr>
      <w:r>
        <w:rPr>
          <w:rFonts w:ascii="Times New Roman" w:hAnsi="Times New Roman" w:cs="Times New Roman"/>
          <w:sz w:val="22"/>
          <w:szCs w:val="22"/>
        </w:rPr>
        <w:t xml:space="preserve">Therefore, the objective is the following:  </w:t>
      </w:r>
    </w:p>
    <w:p w14:paraId="762BB2A2" w14:textId="1E36F14A" w:rsidR="006D7CA9" w:rsidRDefault="00812E8F" w:rsidP="006D7CA9">
      <w:pPr>
        <w:pStyle w:val="ListParagraph"/>
        <w:ind w:left="1080"/>
        <w:rPr>
          <w:rFonts w:ascii="Times New Roman" w:hAnsi="Times New Roman" w:cs="Times New Roman"/>
          <w:sz w:val="22"/>
          <w:szCs w:val="22"/>
        </w:rPr>
      </w:pPr>
      <w:r w:rsidRPr="00812E8F">
        <w:rPr>
          <w:rFonts w:ascii="Times New Roman" w:hAnsi="Times New Roman" w:cs="Times New Roman"/>
          <w:noProof/>
          <w:sz w:val="22"/>
          <w:szCs w:val="22"/>
        </w:rPr>
        <w:drawing>
          <wp:inline distT="0" distB="0" distL="0" distR="0" wp14:anchorId="3CD371CF" wp14:editId="27FF1384">
            <wp:extent cx="1476386" cy="419103"/>
            <wp:effectExtent l="0" t="0" r="9525" b="0"/>
            <wp:docPr id="50212825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28252" name="Picture 1" descr="A black text on a white background&#10;&#10;AI-generated content may be incorrect."/>
                    <pic:cNvPicPr/>
                  </pic:nvPicPr>
                  <pic:blipFill>
                    <a:blip r:embed="rId6"/>
                    <a:stretch>
                      <a:fillRect/>
                    </a:stretch>
                  </pic:blipFill>
                  <pic:spPr>
                    <a:xfrm>
                      <a:off x="0" y="0"/>
                      <a:ext cx="1476386" cy="419103"/>
                    </a:xfrm>
                    <a:prstGeom prst="rect">
                      <a:avLst/>
                    </a:prstGeom>
                  </pic:spPr>
                </pic:pic>
              </a:graphicData>
            </a:graphic>
          </wp:inline>
        </w:drawing>
      </w:r>
    </w:p>
    <w:p w14:paraId="2E4D9E10" w14:textId="57BCBB08" w:rsidR="00812E8F" w:rsidRDefault="00812E8F" w:rsidP="006D7CA9">
      <w:pPr>
        <w:pStyle w:val="ListParagraph"/>
        <w:ind w:left="1080"/>
        <w:rPr>
          <w:rFonts w:ascii="Times New Roman" w:hAnsi="Times New Roman" w:cs="Times New Roman"/>
          <w:sz w:val="22"/>
          <w:szCs w:val="22"/>
        </w:rPr>
      </w:pPr>
    </w:p>
    <w:p w14:paraId="2AE06411" w14:textId="46F890B0" w:rsidR="00812E8F" w:rsidRDefault="00812E8F" w:rsidP="006D7CA9">
      <w:pPr>
        <w:pStyle w:val="ListParagraph"/>
        <w:ind w:left="1080"/>
        <w:rPr>
          <w:rFonts w:ascii="Times New Roman" w:hAnsi="Times New Roman" w:cs="Times New Roman"/>
          <w:sz w:val="22"/>
          <w:szCs w:val="22"/>
        </w:rPr>
      </w:pPr>
      <w:r>
        <w:rPr>
          <w:rFonts w:ascii="Times New Roman" w:hAnsi="Times New Roman" w:cs="Times New Roman"/>
          <w:b/>
          <w:bCs/>
          <w:sz w:val="22"/>
          <w:szCs w:val="22"/>
        </w:rPr>
        <w:t>Learning Method:  Epsilon-Greedy Multi-Armed Bandit</w:t>
      </w:r>
    </w:p>
    <w:p w14:paraId="146EA34B" w14:textId="77777777" w:rsidR="00812E8F" w:rsidRDefault="00812E8F" w:rsidP="006D7CA9">
      <w:pPr>
        <w:pStyle w:val="ListParagraph"/>
        <w:ind w:left="1080"/>
        <w:rPr>
          <w:rFonts w:ascii="Times New Roman" w:hAnsi="Times New Roman" w:cs="Times New Roman"/>
          <w:sz w:val="22"/>
          <w:szCs w:val="22"/>
        </w:rPr>
      </w:pPr>
    </w:p>
    <w:p w14:paraId="59E8B0C3" w14:textId="39EFA1AA" w:rsidR="00812E8F" w:rsidRDefault="00812E8F" w:rsidP="006D7CA9">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The agent uses an </w:t>
      </w:r>
      <w:r w:rsidRPr="00812E8F">
        <w:rPr>
          <w:rFonts w:ascii="Times New Roman" w:hAnsi="Times New Roman" w:cs="Times New Roman"/>
          <w:sz w:val="22"/>
          <w:szCs w:val="22"/>
        </w:rPr>
        <w:t>ε-greedy policy with ε = 0.1:</w:t>
      </w:r>
    </w:p>
    <w:p w14:paraId="04DEF89B" w14:textId="56F753C5" w:rsidR="00812E8F" w:rsidRDefault="00812E8F" w:rsidP="00812E8F">
      <w:pPr>
        <w:pStyle w:val="ListParagraph"/>
        <w:numPr>
          <w:ilvl w:val="0"/>
          <w:numId w:val="5"/>
        </w:numPr>
        <w:rPr>
          <w:rFonts w:ascii="Times New Roman" w:hAnsi="Times New Roman" w:cs="Times New Roman"/>
          <w:sz w:val="22"/>
          <w:szCs w:val="22"/>
        </w:rPr>
      </w:pPr>
      <w:r>
        <w:rPr>
          <w:rFonts w:ascii="Times New Roman" w:hAnsi="Times New Roman" w:cs="Times New Roman"/>
          <w:b/>
          <w:bCs/>
          <w:sz w:val="22"/>
          <w:szCs w:val="22"/>
        </w:rPr>
        <w:t xml:space="preserve">10% of the time </w:t>
      </w:r>
      <w:r w:rsidRPr="00B4706C">
        <w:rPr>
          <w:rFonts w:ascii="Times New Roman" w:hAnsi="Times New Roman" w:cs="Times New Roman"/>
          <w:sz w:val="22"/>
          <w:szCs w:val="22"/>
        </w:rPr>
        <w:t>–</w:t>
      </w:r>
      <w:r>
        <w:rPr>
          <w:rFonts w:ascii="Times New Roman" w:hAnsi="Times New Roman" w:cs="Times New Roman"/>
          <w:b/>
          <w:bCs/>
          <w:sz w:val="22"/>
          <w:szCs w:val="22"/>
        </w:rPr>
        <w:t xml:space="preserve"> </w:t>
      </w:r>
      <w:r>
        <w:rPr>
          <w:rFonts w:ascii="Times New Roman" w:hAnsi="Times New Roman" w:cs="Times New Roman"/>
          <w:sz w:val="22"/>
          <w:szCs w:val="22"/>
        </w:rPr>
        <w:t>Explore a random action</w:t>
      </w:r>
    </w:p>
    <w:p w14:paraId="12AA4318" w14:textId="61752814" w:rsidR="00812E8F" w:rsidRDefault="00812E8F" w:rsidP="00812E8F">
      <w:pPr>
        <w:pStyle w:val="ListParagraph"/>
        <w:numPr>
          <w:ilvl w:val="0"/>
          <w:numId w:val="5"/>
        </w:numPr>
        <w:rPr>
          <w:rFonts w:ascii="Times New Roman" w:hAnsi="Times New Roman" w:cs="Times New Roman"/>
          <w:sz w:val="22"/>
          <w:szCs w:val="22"/>
        </w:rPr>
      </w:pPr>
      <w:r>
        <w:rPr>
          <w:rFonts w:ascii="Times New Roman" w:hAnsi="Times New Roman" w:cs="Times New Roman"/>
          <w:b/>
          <w:bCs/>
          <w:sz w:val="22"/>
          <w:szCs w:val="22"/>
        </w:rPr>
        <w:t>90% of the time</w:t>
      </w:r>
      <w:r>
        <w:rPr>
          <w:rFonts w:ascii="Times New Roman" w:hAnsi="Times New Roman" w:cs="Times New Roman"/>
          <w:sz w:val="22"/>
          <w:szCs w:val="22"/>
        </w:rPr>
        <w:t xml:space="preserve"> – Exploit the best-known action. </w:t>
      </w:r>
    </w:p>
    <w:p w14:paraId="254769C9" w14:textId="2AAFA674" w:rsidR="00812E8F" w:rsidRDefault="00812E8F" w:rsidP="00812E8F">
      <w:pPr>
        <w:ind w:left="1080"/>
        <w:rPr>
          <w:rFonts w:ascii="Times New Roman" w:hAnsi="Times New Roman" w:cs="Times New Roman"/>
          <w:sz w:val="22"/>
          <w:szCs w:val="22"/>
        </w:rPr>
      </w:pPr>
      <w:r>
        <w:rPr>
          <w:rFonts w:ascii="Times New Roman" w:hAnsi="Times New Roman" w:cs="Times New Roman"/>
          <w:sz w:val="22"/>
          <w:szCs w:val="22"/>
        </w:rPr>
        <w:t xml:space="preserve">The agent maintains Q-values for each (speed, action) pair:  </w:t>
      </w:r>
    </w:p>
    <w:p w14:paraId="7DC60F96" w14:textId="19DBBA4A" w:rsidR="00812E8F" w:rsidRDefault="00812E8F" w:rsidP="00812E8F">
      <w:pPr>
        <w:ind w:left="1080"/>
        <w:rPr>
          <w:rFonts w:ascii="Times New Roman" w:hAnsi="Times New Roman" w:cs="Times New Roman"/>
          <w:sz w:val="22"/>
          <w:szCs w:val="22"/>
        </w:rPr>
      </w:pPr>
      <w:r w:rsidRPr="00812E8F">
        <w:rPr>
          <w:rFonts w:ascii="Times New Roman" w:hAnsi="Times New Roman" w:cs="Times New Roman"/>
          <w:noProof/>
          <w:sz w:val="22"/>
          <w:szCs w:val="22"/>
        </w:rPr>
        <w:drawing>
          <wp:inline distT="0" distB="0" distL="0" distR="0" wp14:anchorId="1D867384" wp14:editId="0624CD54">
            <wp:extent cx="2476518" cy="628655"/>
            <wp:effectExtent l="0" t="0" r="0" b="0"/>
            <wp:docPr id="1397899679" name="Picture 1" descr="A black text with a plus and a plus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99679" name="Picture 1" descr="A black text with a plus and a plus symbol&#10;&#10;AI-generated content may be incorrect."/>
                    <pic:cNvPicPr/>
                  </pic:nvPicPr>
                  <pic:blipFill>
                    <a:blip r:embed="rId7"/>
                    <a:stretch>
                      <a:fillRect/>
                    </a:stretch>
                  </pic:blipFill>
                  <pic:spPr>
                    <a:xfrm>
                      <a:off x="0" y="0"/>
                      <a:ext cx="2476518" cy="628655"/>
                    </a:xfrm>
                    <a:prstGeom prst="rect">
                      <a:avLst/>
                    </a:prstGeom>
                  </pic:spPr>
                </pic:pic>
              </a:graphicData>
            </a:graphic>
          </wp:inline>
        </w:drawing>
      </w:r>
    </w:p>
    <w:p w14:paraId="23D2AED4" w14:textId="12C307A5" w:rsidR="00812E8F" w:rsidRDefault="00812E8F" w:rsidP="00812E8F">
      <w:pPr>
        <w:ind w:left="1080"/>
        <w:rPr>
          <w:rFonts w:ascii="Times New Roman" w:hAnsi="Times New Roman" w:cs="Times New Roman"/>
          <w:sz w:val="22"/>
          <w:szCs w:val="22"/>
        </w:rPr>
      </w:pPr>
      <w:r>
        <w:rPr>
          <w:rFonts w:ascii="Times New Roman" w:hAnsi="Times New Roman" w:cs="Times New Roman"/>
          <w:sz w:val="22"/>
          <w:szCs w:val="22"/>
        </w:rPr>
        <w:t xml:space="preserve">where </w:t>
      </w:r>
      <w:r>
        <w:rPr>
          <w:rFonts w:ascii="Times New Roman" w:hAnsi="Times New Roman" w:cs="Times New Roman"/>
          <w:b/>
          <w:bCs/>
          <w:i/>
          <w:iCs/>
          <w:sz w:val="22"/>
          <w:szCs w:val="22"/>
        </w:rPr>
        <w:t>n</w:t>
      </w:r>
      <w:r>
        <w:rPr>
          <w:rFonts w:ascii="Times New Roman" w:hAnsi="Times New Roman" w:cs="Times New Roman"/>
          <w:sz w:val="22"/>
          <w:szCs w:val="22"/>
        </w:rPr>
        <w:t xml:space="preserve"> is the number of times the action has been executed at that speed.  </w:t>
      </w:r>
    </w:p>
    <w:p w14:paraId="752F1E0D" w14:textId="0C3AB030" w:rsidR="00812E8F" w:rsidRDefault="00EE4FF2" w:rsidP="00812E8F">
      <w:pPr>
        <w:ind w:left="1080"/>
        <w:rPr>
          <w:rFonts w:ascii="Times New Roman" w:hAnsi="Times New Roman" w:cs="Times New Roman"/>
          <w:sz w:val="22"/>
          <w:szCs w:val="22"/>
        </w:rPr>
      </w:pPr>
      <w:r>
        <w:rPr>
          <w:rFonts w:ascii="Times New Roman" w:hAnsi="Times New Roman" w:cs="Times New Roman"/>
          <w:sz w:val="22"/>
          <w:szCs w:val="22"/>
        </w:rPr>
        <w:t xml:space="preserve">The learning process updates Q-values after each simulated encounter, following the incremental update rule widely used in reinforcement learning (Sutton and Barto, 2018).  The decision structure intentionally mirrors how AV systems must choose a maneuver immediately upon detecting a hazard.  </w:t>
      </w:r>
    </w:p>
    <w:p w14:paraId="0D8F72BD" w14:textId="77777777" w:rsidR="00131B74" w:rsidRPr="00812E8F" w:rsidRDefault="00131B74" w:rsidP="00812E8F">
      <w:pPr>
        <w:ind w:left="1080"/>
        <w:rPr>
          <w:rFonts w:ascii="Times New Roman" w:hAnsi="Times New Roman" w:cs="Times New Roman"/>
          <w:sz w:val="22"/>
          <w:szCs w:val="22"/>
        </w:rPr>
      </w:pPr>
    </w:p>
    <w:p w14:paraId="6573F70A" w14:textId="01617630" w:rsidR="006D7CA9" w:rsidRDefault="006D7CA9" w:rsidP="006D7CA9">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u w:val="single"/>
        </w:rPr>
        <w:t>Data And Solution</w:t>
      </w:r>
      <w:r>
        <w:rPr>
          <w:rFonts w:ascii="Times New Roman" w:hAnsi="Times New Roman" w:cs="Times New Roman"/>
          <w:sz w:val="22"/>
          <w:szCs w:val="22"/>
        </w:rPr>
        <w:t>:</w:t>
      </w:r>
      <w:r w:rsidR="00812E8F">
        <w:rPr>
          <w:rFonts w:ascii="Times New Roman" w:hAnsi="Times New Roman" w:cs="Times New Roman"/>
          <w:sz w:val="22"/>
          <w:szCs w:val="22"/>
        </w:rPr>
        <w:t xml:space="preserve">  </w:t>
      </w:r>
    </w:p>
    <w:p w14:paraId="788960D1" w14:textId="533183EB" w:rsidR="00812E8F" w:rsidRDefault="00812E8F" w:rsidP="00812E8F">
      <w:pPr>
        <w:ind w:left="1080"/>
        <w:rPr>
          <w:rFonts w:ascii="Times New Roman" w:hAnsi="Times New Roman" w:cs="Times New Roman"/>
          <w:sz w:val="22"/>
          <w:szCs w:val="22"/>
        </w:rPr>
      </w:pPr>
      <w:r>
        <w:rPr>
          <w:rFonts w:ascii="Times New Roman" w:hAnsi="Times New Roman" w:cs="Times New Roman"/>
          <w:b/>
          <w:bCs/>
          <w:sz w:val="22"/>
          <w:szCs w:val="22"/>
        </w:rPr>
        <w:t>Data Constraints</w:t>
      </w:r>
    </w:p>
    <w:p w14:paraId="5986B652" w14:textId="0097A141" w:rsidR="00812E8F" w:rsidRDefault="00812E8F" w:rsidP="00812E8F">
      <w:pPr>
        <w:ind w:left="1080"/>
        <w:rPr>
          <w:rFonts w:ascii="Times New Roman" w:hAnsi="Times New Roman" w:cs="Times New Roman"/>
          <w:sz w:val="22"/>
          <w:szCs w:val="22"/>
        </w:rPr>
      </w:pPr>
      <w:r>
        <w:rPr>
          <w:rFonts w:ascii="Times New Roman" w:hAnsi="Times New Roman" w:cs="Times New Roman"/>
          <w:sz w:val="22"/>
          <w:szCs w:val="22"/>
        </w:rPr>
        <w:lastRenderedPageBreak/>
        <w:t>Real-world AV pedestrian collision data is scarce and ethically constrained</w:t>
      </w:r>
      <w:r w:rsidR="00EE4FF2">
        <w:rPr>
          <w:rFonts w:ascii="Times New Roman" w:hAnsi="Times New Roman" w:cs="Times New Roman"/>
          <w:sz w:val="22"/>
          <w:szCs w:val="22"/>
        </w:rPr>
        <w:t xml:space="preserve"> (Karla and Paddock, 2016)</w:t>
      </w:r>
      <w:r>
        <w:rPr>
          <w:rFonts w:ascii="Times New Roman" w:hAnsi="Times New Roman" w:cs="Times New Roman"/>
          <w:sz w:val="22"/>
          <w:szCs w:val="22"/>
        </w:rPr>
        <w:t xml:space="preserve">; therefore, simulation provides the only scalable method for evaluating rare but safety-critical edge cases.  </w:t>
      </w:r>
    </w:p>
    <w:p w14:paraId="7C0713A1" w14:textId="6E2FE2B2" w:rsidR="00812E8F" w:rsidRDefault="00812E8F" w:rsidP="00812E8F">
      <w:pPr>
        <w:ind w:left="1080"/>
        <w:rPr>
          <w:rFonts w:ascii="Times New Roman" w:hAnsi="Times New Roman" w:cs="Times New Roman"/>
          <w:sz w:val="22"/>
          <w:szCs w:val="22"/>
        </w:rPr>
      </w:pPr>
      <w:r>
        <w:rPr>
          <w:rFonts w:ascii="Times New Roman" w:hAnsi="Times New Roman" w:cs="Times New Roman"/>
          <w:sz w:val="22"/>
          <w:szCs w:val="22"/>
        </w:rPr>
        <w:t xml:space="preserve">The model uses </w:t>
      </w:r>
      <w:r>
        <w:rPr>
          <w:rFonts w:ascii="Times New Roman" w:hAnsi="Times New Roman" w:cs="Times New Roman"/>
          <w:b/>
          <w:bCs/>
          <w:sz w:val="22"/>
          <w:szCs w:val="22"/>
        </w:rPr>
        <w:t>synthetic, physics-informed parameters</w:t>
      </w:r>
      <w:r w:rsidR="007A0C82">
        <w:rPr>
          <w:rFonts w:ascii="Times New Roman" w:hAnsi="Times New Roman" w:cs="Times New Roman"/>
          <w:b/>
          <w:bCs/>
          <w:sz w:val="22"/>
          <w:szCs w:val="22"/>
        </w:rPr>
        <w:t xml:space="preserve"> </w:t>
      </w:r>
      <w:r w:rsidR="007A0C82">
        <w:rPr>
          <w:rFonts w:ascii="Times New Roman" w:hAnsi="Times New Roman" w:cs="Times New Roman"/>
          <w:sz w:val="22"/>
          <w:szCs w:val="22"/>
        </w:rPr>
        <w:t>(please refer to Appendix C)</w:t>
      </w:r>
      <w:r>
        <w:rPr>
          <w:rFonts w:ascii="Times New Roman" w:hAnsi="Times New Roman" w:cs="Times New Roman"/>
          <w:b/>
          <w:bCs/>
          <w:sz w:val="22"/>
          <w:szCs w:val="22"/>
        </w:rPr>
        <w:t xml:space="preserve"> </w:t>
      </w:r>
      <w:r>
        <w:rPr>
          <w:rFonts w:ascii="Times New Roman" w:hAnsi="Times New Roman" w:cs="Times New Roman"/>
          <w:sz w:val="22"/>
          <w:szCs w:val="22"/>
        </w:rPr>
        <w:t xml:space="preserve">that </w:t>
      </w:r>
      <w:r w:rsidR="00EE4FF2">
        <w:rPr>
          <w:rFonts w:ascii="Times New Roman" w:hAnsi="Times New Roman" w:cs="Times New Roman"/>
          <w:sz w:val="22"/>
          <w:szCs w:val="22"/>
        </w:rPr>
        <w:t>align with industry-standard pedestrian target models (AB Dynamics, 2022) and AV perception system performance ranges (NVIDIA, 2023).  They include the following</w:t>
      </w:r>
      <w:r>
        <w:rPr>
          <w:rFonts w:ascii="Times New Roman" w:hAnsi="Times New Roman" w:cs="Times New Roman"/>
          <w:sz w:val="22"/>
          <w:szCs w:val="22"/>
        </w:rPr>
        <w:t>:</w:t>
      </w:r>
    </w:p>
    <w:p w14:paraId="238B710B" w14:textId="07F35D90" w:rsidR="00812E8F" w:rsidRDefault="00812E8F" w:rsidP="00812E8F">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Downhill braking difficulty</w:t>
      </w:r>
    </w:p>
    <w:p w14:paraId="594D8DE8" w14:textId="71017E0D" w:rsidR="00812E8F" w:rsidRDefault="00812E8F" w:rsidP="00812E8F">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Lateral-slip risks during swerves</w:t>
      </w:r>
    </w:p>
    <w:p w14:paraId="7CF8B6A3" w14:textId="77D78FD6" w:rsidR="00812E8F" w:rsidRDefault="00812E8F" w:rsidP="00812E8F">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Varying perception accuracy</w:t>
      </w:r>
    </w:p>
    <w:p w14:paraId="17EE74D7" w14:textId="69AB9321" w:rsidR="00812E8F" w:rsidRDefault="00812E8F" w:rsidP="00812E8F">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Increasing deceleration demands at higher speeds</w:t>
      </w:r>
    </w:p>
    <w:p w14:paraId="53734DF3" w14:textId="0DE26519" w:rsidR="00EE4FF2" w:rsidRPr="00EE4FF2" w:rsidRDefault="00EE4FF2" w:rsidP="00EE4FF2">
      <w:pPr>
        <w:ind w:left="1080"/>
        <w:rPr>
          <w:rFonts w:ascii="Times New Roman" w:hAnsi="Times New Roman" w:cs="Times New Roman"/>
          <w:sz w:val="22"/>
          <w:szCs w:val="22"/>
        </w:rPr>
      </w:pPr>
      <w:r>
        <w:rPr>
          <w:rFonts w:ascii="Times New Roman" w:hAnsi="Times New Roman" w:cs="Times New Roman"/>
          <w:sz w:val="22"/>
          <w:szCs w:val="22"/>
        </w:rPr>
        <w:t xml:space="preserve">All simulation logic—including parameter definitions and Q-value updates—is documented in the accompanying </w:t>
      </w:r>
      <w:proofErr w:type="spellStart"/>
      <w:r>
        <w:rPr>
          <w:rFonts w:ascii="Times New Roman" w:hAnsi="Times New Roman" w:cs="Times New Roman"/>
          <w:sz w:val="22"/>
          <w:szCs w:val="22"/>
        </w:rPr>
        <w:t>Jupyter</w:t>
      </w:r>
      <w:proofErr w:type="spellEnd"/>
      <w:r>
        <w:rPr>
          <w:rFonts w:ascii="Times New Roman" w:hAnsi="Times New Roman" w:cs="Times New Roman"/>
          <w:sz w:val="22"/>
          <w:szCs w:val="22"/>
        </w:rPr>
        <w:t xml:space="preserve"> Notebook (Nguyen, 2025).  </w:t>
      </w:r>
    </w:p>
    <w:p w14:paraId="0D4B79D1" w14:textId="77777777" w:rsidR="00131B74" w:rsidRDefault="00131B74" w:rsidP="00812E8F">
      <w:pPr>
        <w:ind w:left="1080"/>
        <w:rPr>
          <w:rFonts w:ascii="Times New Roman" w:hAnsi="Times New Roman" w:cs="Times New Roman"/>
          <w:b/>
          <w:bCs/>
          <w:sz w:val="22"/>
          <w:szCs w:val="22"/>
        </w:rPr>
      </w:pPr>
    </w:p>
    <w:p w14:paraId="6A77C1D5" w14:textId="3929A27D" w:rsidR="00812E8F" w:rsidRDefault="00812E8F" w:rsidP="00812E8F">
      <w:pPr>
        <w:ind w:left="1080"/>
        <w:rPr>
          <w:rFonts w:ascii="Times New Roman" w:hAnsi="Times New Roman" w:cs="Times New Roman"/>
          <w:b/>
          <w:bCs/>
          <w:sz w:val="22"/>
          <w:szCs w:val="22"/>
        </w:rPr>
      </w:pPr>
      <w:r>
        <w:rPr>
          <w:rFonts w:ascii="Times New Roman" w:hAnsi="Times New Roman" w:cs="Times New Roman"/>
          <w:b/>
          <w:bCs/>
          <w:sz w:val="22"/>
          <w:szCs w:val="22"/>
        </w:rPr>
        <w:t>Simulation Design</w:t>
      </w:r>
    </w:p>
    <w:p w14:paraId="2C079195" w14:textId="238C330B" w:rsidR="00812E8F" w:rsidRDefault="00812E8F" w:rsidP="00812E8F">
      <w:pPr>
        <w:ind w:left="1080"/>
        <w:rPr>
          <w:rFonts w:ascii="Times New Roman" w:hAnsi="Times New Roman" w:cs="Times New Roman"/>
          <w:sz w:val="22"/>
          <w:szCs w:val="22"/>
        </w:rPr>
      </w:pPr>
      <w:r>
        <w:rPr>
          <w:rFonts w:ascii="Times New Roman" w:hAnsi="Times New Roman" w:cs="Times New Roman"/>
          <w:sz w:val="22"/>
          <w:szCs w:val="22"/>
        </w:rPr>
        <w:t xml:space="preserve">The experiment simulates </w:t>
      </w:r>
      <w:r>
        <w:rPr>
          <w:rFonts w:ascii="Times New Roman" w:hAnsi="Times New Roman" w:cs="Times New Roman"/>
          <w:b/>
          <w:bCs/>
          <w:sz w:val="22"/>
          <w:szCs w:val="22"/>
        </w:rPr>
        <w:t xml:space="preserve">3,000 mannequin encounters, </w:t>
      </w:r>
      <w:r>
        <w:rPr>
          <w:rFonts w:ascii="Times New Roman" w:hAnsi="Times New Roman" w:cs="Times New Roman"/>
          <w:sz w:val="22"/>
          <w:szCs w:val="22"/>
        </w:rPr>
        <w:t>each consisting of:</w:t>
      </w:r>
    </w:p>
    <w:p w14:paraId="359582D9" w14:textId="7E7EA94A" w:rsidR="00812E8F" w:rsidRDefault="00812E8F" w:rsidP="00812E8F">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Random selection of one of three speeds (25, 35, 45 mph)</w:t>
      </w:r>
    </w:p>
    <w:p w14:paraId="6E672CB5" w14:textId="426348B3" w:rsidR="00812E8F" w:rsidRDefault="00812E8F" w:rsidP="00812E8F">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 xml:space="preserve">Action selection via </w:t>
      </w:r>
      <w:r w:rsidRPr="00812E8F">
        <w:rPr>
          <w:rFonts w:ascii="Times New Roman" w:hAnsi="Times New Roman" w:cs="Times New Roman"/>
          <w:sz w:val="22"/>
          <w:szCs w:val="22"/>
        </w:rPr>
        <w:t>ε-greedy</w:t>
      </w:r>
      <w:r>
        <w:rPr>
          <w:rFonts w:ascii="Times New Roman" w:hAnsi="Times New Roman" w:cs="Times New Roman"/>
          <w:sz w:val="22"/>
          <w:szCs w:val="22"/>
        </w:rPr>
        <w:t xml:space="preserve"> policy</w:t>
      </w:r>
    </w:p>
    <w:p w14:paraId="7D17807F" w14:textId="41C2831E" w:rsidR="00812E8F" w:rsidRDefault="00812E8F" w:rsidP="00812E8F">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Outcome resolution (perception success, brake/swerve success, impact, secondary impact)</w:t>
      </w:r>
    </w:p>
    <w:p w14:paraId="79DC9B06" w14:textId="4F42AD5C" w:rsidR="00812E8F" w:rsidRDefault="00812E8F" w:rsidP="00812E8F">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Reward assignment</w:t>
      </w:r>
    </w:p>
    <w:p w14:paraId="724AAE04" w14:textId="42BC863B" w:rsidR="00812E8F" w:rsidRDefault="00812E8F" w:rsidP="00812E8F">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Q-value update</w:t>
      </w:r>
    </w:p>
    <w:p w14:paraId="3B512520" w14:textId="3DDD6A8A" w:rsidR="00812E8F" w:rsidRDefault="00812E8F" w:rsidP="00812E8F">
      <w:pPr>
        <w:ind w:left="1080"/>
        <w:rPr>
          <w:rFonts w:ascii="Times New Roman" w:hAnsi="Times New Roman" w:cs="Times New Roman"/>
          <w:sz w:val="22"/>
          <w:szCs w:val="22"/>
        </w:rPr>
      </w:pPr>
      <w:r>
        <w:rPr>
          <w:rFonts w:ascii="Times New Roman" w:hAnsi="Times New Roman" w:cs="Times New Roman"/>
          <w:sz w:val="22"/>
          <w:szCs w:val="22"/>
        </w:rPr>
        <w:t xml:space="preserve">Cumulative rewards and Q-values are tracked over time. </w:t>
      </w:r>
    </w:p>
    <w:p w14:paraId="74B978B4" w14:textId="77777777" w:rsidR="00131B74" w:rsidRDefault="00131B74" w:rsidP="00812E8F">
      <w:pPr>
        <w:ind w:left="1080"/>
        <w:rPr>
          <w:rFonts w:ascii="Times New Roman" w:hAnsi="Times New Roman" w:cs="Times New Roman"/>
          <w:sz w:val="22"/>
          <w:szCs w:val="22"/>
        </w:rPr>
      </w:pPr>
    </w:p>
    <w:p w14:paraId="0E14A332" w14:textId="732FD0A6" w:rsidR="00812E8F" w:rsidRDefault="00812E8F" w:rsidP="00812E8F">
      <w:pPr>
        <w:ind w:left="1080"/>
        <w:rPr>
          <w:rFonts w:ascii="Times New Roman" w:hAnsi="Times New Roman" w:cs="Times New Roman"/>
          <w:sz w:val="22"/>
          <w:szCs w:val="22"/>
        </w:rPr>
      </w:pPr>
      <w:r>
        <w:rPr>
          <w:rFonts w:ascii="Times New Roman" w:hAnsi="Times New Roman" w:cs="Times New Roman"/>
          <w:b/>
          <w:bCs/>
          <w:sz w:val="22"/>
          <w:szCs w:val="22"/>
        </w:rPr>
        <w:t>Implementation</w:t>
      </w:r>
    </w:p>
    <w:p w14:paraId="01B07A42" w14:textId="6B3A1C3C" w:rsidR="00812E8F" w:rsidRDefault="00812E8F" w:rsidP="00812E8F">
      <w:pPr>
        <w:ind w:left="1080"/>
        <w:rPr>
          <w:rFonts w:ascii="Times New Roman" w:hAnsi="Times New Roman" w:cs="Times New Roman"/>
          <w:sz w:val="22"/>
          <w:szCs w:val="22"/>
        </w:rPr>
      </w:pPr>
      <w:r>
        <w:rPr>
          <w:rFonts w:ascii="Times New Roman" w:hAnsi="Times New Roman" w:cs="Times New Roman"/>
          <w:sz w:val="22"/>
          <w:szCs w:val="22"/>
        </w:rPr>
        <w:t xml:space="preserve">The solution was implemented in Python via a custom </w:t>
      </w:r>
      <w:proofErr w:type="spellStart"/>
      <w:r>
        <w:rPr>
          <w:rFonts w:ascii="Times New Roman" w:hAnsi="Times New Roman" w:cs="Times New Roman"/>
          <w:b/>
          <w:bCs/>
          <w:sz w:val="22"/>
          <w:szCs w:val="22"/>
        </w:rPr>
        <w:t>SafetyMAB</w:t>
      </w:r>
      <w:proofErr w:type="spellEnd"/>
      <w:r>
        <w:rPr>
          <w:rFonts w:ascii="Times New Roman" w:hAnsi="Times New Roman" w:cs="Times New Roman"/>
          <w:sz w:val="22"/>
          <w:szCs w:val="22"/>
        </w:rPr>
        <w:t xml:space="preserve"> class and an </w:t>
      </w:r>
      <w:proofErr w:type="spellStart"/>
      <w:r>
        <w:rPr>
          <w:rFonts w:ascii="Times New Roman" w:hAnsi="Times New Roman" w:cs="Times New Roman"/>
          <w:b/>
          <w:bCs/>
          <w:sz w:val="22"/>
          <w:szCs w:val="22"/>
        </w:rPr>
        <w:t>EpsilonGreedyAgent</w:t>
      </w:r>
      <w:proofErr w:type="spellEnd"/>
      <w:r>
        <w:rPr>
          <w:rFonts w:ascii="Times New Roman" w:hAnsi="Times New Roman" w:cs="Times New Roman"/>
          <w:sz w:val="22"/>
          <w:szCs w:val="22"/>
        </w:rPr>
        <w:t xml:space="preserve">.  The </w:t>
      </w:r>
      <w:r w:rsidR="00BD600B">
        <w:rPr>
          <w:rFonts w:ascii="Times New Roman" w:hAnsi="Times New Roman" w:cs="Times New Roman"/>
          <w:sz w:val="22"/>
          <w:szCs w:val="22"/>
        </w:rPr>
        <w:t xml:space="preserve">code executes all trials, logs outcomes, updates Q-values, and visualizes the cumulative reward.  </w:t>
      </w:r>
    </w:p>
    <w:p w14:paraId="2FD0C1EB" w14:textId="7C79A3FC" w:rsidR="00BD600B" w:rsidRDefault="00BD600B" w:rsidP="00812E8F">
      <w:pPr>
        <w:ind w:left="1080"/>
        <w:rPr>
          <w:rFonts w:ascii="Times New Roman" w:hAnsi="Times New Roman" w:cs="Times New Roman"/>
          <w:sz w:val="22"/>
          <w:szCs w:val="22"/>
        </w:rPr>
      </w:pPr>
      <w:r>
        <w:rPr>
          <w:rFonts w:ascii="Times New Roman" w:hAnsi="Times New Roman" w:cs="Times New Roman"/>
          <w:sz w:val="22"/>
          <w:szCs w:val="22"/>
        </w:rPr>
        <w:t xml:space="preserve">Although the code does not appear in this main written report, it is fully documented in the accompanying </w:t>
      </w:r>
      <w:proofErr w:type="spellStart"/>
      <w:r>
        <w:rPr>
          <w:rFonts w:ascii="Times New Roman" w:hAnsi="Times New Roman" w:cs="Times New Roman"/>
          <w:sz w:val="22"/>
          <w:szCs w:val="22"/>
        </w:rPr>
        <w:t>Jupyter</w:t>
      </w:r>
      <w:proofErr w:type="spellEnd"/>
      <w:r>
        <w:rPr>
          <w:rFonts w:ascii="Times New Roman" w:hAnsi="Times New Roman" w:cs="Times New Roman"/>
          <w:sz w:val="22"/>
          <w:szCs w:val="22"/>
        </w:rPr>
        <w:t xml:space="preserve"> Notebook submitted as an appendix artifact.  </w:t>
      </w:r>
    </w:p>
    <w:p w14:paraId="0343810E" w14:textId="77777777" w:rsidR="00131B74" w:rsidRDefault="00131B74" w:rsidP="00812E8F">
      <w:pPr>
        <w:ind w:left="1080"/>
        <w:rPr>
          <w:rFonts w:ascii="Times New Roman" w:hAnsi="Times New Roman" w:cs="Times New Roman"/>
          <w:b/>
          <w:bCs/>
          <w:sz w:val="22"/>
          <w:szCs w:val="22"/>
        </w:rPr>
      </w:pPr>
    </w:p>
    <w:p w14:paraId="29D4DB66" w14:textId="0A589472" w:rsidR="00BD600B" w:rsidRDefault="00BD600B" w:rsidP="00812E8F">
      <w:pPr>
        <w:ind w:left="1080"/>
        <w:rPr>
          <w:rFonts w:ascii="Times New Roman" w:hAnsi="Times New Roman" w:cs="Times New Roman"/>
          <w:b/>
          <w:bCs/>
          <w:sz w:val="22"/>
          <w:szCs w:val="22"/>
        </w:rPr>
      </w:pPr>
      <w:r>
        <w:rPr>
          <w:rFonts w:ascii="Times New Roman" w:hAnsi="Times New Roman" w:cs="Times New Roman"/>
          <w:b/>
          <w:bCs/>
          <w:sz w:val="22"/>
          <w:szCs w:val="22"/>
        </w:rPr>
        <w:t>Solution Outcome</w:t>
      </w:r>
    </w:p>
    <w:p w14:paraId="47E6A543" w14:textId="0E305B77" w:rsidR="009B210D" w:rsidRPr="00BD600B" w:rsidRDefault="00BD600B" w:rsidP="007D5790">
      <w:pPr>
        <w:ind w:left="1080"/>
        <w:rPr>
          <w:rFonts w:ascii="Times New Roman" w:hAnsi="Times New Roman" w:cs="Times New Roman"/>
          <w:sz w:val="22"/>
          <w:szCs w:val="22"/>
        </w:rPr>
      </w:pPr>
      <w:r>
        <w:rPr>
          <w:rFonts w:ascii="Times New Roman" w:hAnsi="Times New Roman" w:cs="Times New Roman"/>
          <w:sz w:val="22"/>
          <w:szCs w:val="22"/>
        </w:rPr>
        <w:t xml:space="preserve">Across all speeds, Q-values converged to a ranking where </w:t>
      </w:r>
      <w:r>
        <w:rPr>
          <w:rFonts w:ascii="Times New Roman" w:hAnsi="Times New Roman" w:cs="Times New Roman"/>
          <w:b/>
          <w:bCs/>
          <w:sz w:val="22"/>
          <w:szCs w:val="22"/>
        </w:rPr>
        <w:t>Brake Hard</w:t>
      </w:r>
      <w:r>
        <w:rPr>
          <w:rFonts w:ascii="Times New Roman" w:hAnsi="Times New Roman" w:cs="Times New Roman"/>
          <w:sz w:val="22"/>
          <w:szCs w:val="22"/>
        </w:rPr>
        <w:t xml:space="preserve"> was consistently the highest-reward action.  This result emerges despite increased braking difficulty at high speeds due to the severe penalties associated with failed perception and secondary collisions during swerves.  </w:t>
      </w:r>
    </w:p>
    <w:p w14:paraId="336F1E31" w14:textId="77777777" w:rsidR="006D7CA9" w:rsidRDefault="006D7CA9" w:rsidP="006D7CA9">
      <w:pPr>
        <w:pStyle w:val="ListParagraph"/>
        <w:ind w:left="1080"/>
        <w:rPr>
          <w:rFonts w:ascii="Times New Roman" w:hAnsi="Times New Roman" w:cs="Times New Roman"/>
          <w:sz w:val="22"/>
          <w:szCs w:val="22"/>
        </w:rPr>
      </w:pPr>
    </w:p>
    <w:p w14:paraId="5960ECB4" w14:textId="4436709F" w:rsidR="006D7CA9" w:rsidRDefault="006D7CA9" w:rsidP="00BD600B">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u w:val="single"/>
        </w:rPr>
        <w:t>Analysis</w:t>
      </w:r>
      <w:r>
        <w:rPr>
          <w:rFonts w:ascii="Times New Roman" w:hAnsi="Times New Roman" w:cs="Times New Roman"/>
          <w:sz w:val="22"/>
          <w:szCs w:val="22"/>
        </w:rPr>
        <w:t>:</w:t>
      </w:r>
      <w:r w:rsidR="00BD600B">
        <w:rPr>
          <w:rFonts w:ascii="Times New Roman" w:hAnsi="Times New Roman" w:cs="Times New Roman"/>
          <w:sz w:val="22"/>
          <w:szCs w:val="22"/>
        </w:rPr>
        <w:t xml:space="preserve">  </w:t>
      </w:r>
    </w:p>
    <w:p w14:paraId="4789252B" w14:textId="77777777" w:rsidR="00131B74" w:rsidRDefault="00131B74" w:rsidP="00BD600B">
      <w:pPr>
        <w:ind w:left="1080"/>
        <w:rPr>
          <w:rFonts w:ascii="Times New Roman" w:hAnsi="Times New Roman" w:cs="Times New Roman"/>
          <w:b/>
          <w:bCs/>
          <w:sz w:val="22"/>
          <w:szCs w:val="22"/>
        </w:rPr>
      </w:pPr>
    </w:p>
    <w:p w14:paraId="3964852D" w14:textId="4FBAACEF" w:rsidR="00BD600B" w:rsidRDefault="00BD600B" w:rsidP="00BD600B">
      <w:pPr>
        <w:ind w:left="1080"/>
        <w:rPr>
          <w:rFonts w:ascii="Times New Roman" w:hAnsi="Times New Roman" w:cs="Times New Roman"/>
          <w:sz w:val="22"/>
          <w:szCs w:val="22"/>
        </w:rPr>
      </w:pPr>
      <w:r>
        <w:rPr>
          <w:rFonts w:ascii="Times New Roman" w:hAnsi="Times New Roman" w:cs="Times New Roman"/>
          <w:b/>
          <w:bCs/>
          <w:sz w:val="22"/>
          <w:szCs w:val="22"/>
        </w:rPr>
        <w:t>Learned Optimal Policy</w:t>
      </w:r>
    </w:p>
    <w:p w14:paraId="431F96A7" w14:textId="0857F5A3" w:rsidR="00BD600B" w:rsidRDefault="00BD600B" w:rsidP="00BD600B">
      <w:pPr>
        <w:ind w:left="1080"/>
        <w:rPr>
          <w:rFonts w:ascii="Times New Roman" w:hAnsi="Times New Roman" w:cs="Times New Roman"/>
          <w:sz w:val="22"/>
          <w:szCs w:val="22"/>
        </w:rPr>
      </w:pPr>
      <w:r>
        <w:rPr>
          <w:rFonts w:ascii="Times New Roman" w:hAnsi="Times New Roman" w:cs="Times New Roman"/>
          <w:sz w:val="22"/>
          <w:szCs w:val="22"/>
        </w:rPr>
        <w:t xml:space="preserve">After 3,000 trials, the model’s optimal evasive action for all tested speeds was: </w:t>
      </w:r>
    </w:p>
    <w:p w14:paraId="44373F3F" w14:textId="6E008BCF" w:rsidR="00BD600B" w:rsidRDefault="00BD600B" w:rsidP="00BD600B">
      <w:pPr>
        <w:ind w:left="1080"/>
        <w:rPr>
          <w:rFonts w:ascii="Times New Roman" w:hAnsi="Times New Roman" w:cs="Times New Roman"/>
          <w:sz w:val="22"/>
          <w:szCs w:val="22"/>
        </w:rPr>
      </w:pPr>
      <w:r w:rsidRPr="00BD600B">
        <w:rPr>
          <w:rFonts w:ascii="Times New Roman" w:hAnsi="Times New Roman" w:cs="Times New Roman"/>
          <w:noProof/>
          <w:sz w:val="22"/>
          <w:szCs w:val="22"/>
        </w:rPr>
        <w:drawing>
          <wp:inline distT="0" distB="0" distL="0" distR="0" wp14:anchorId="26006921" wp14:editId="5B05AD6B">
            <wp:extent cx="1666887" cy="419103"/>
            <wp:effectExtent l="0" t="0" r="9525" b="0"/>
            <wp:docPr id="176365771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57715" name="Picture 1" descr="A black text on a white background&#10;&#10;AI-generated content may be incorrect."/>
                    <pic:cNvPicPr/>
                  </pic:nvPicPr>
                  <pic:blipFill>
                    <a:blip r:embed="rId8"/>
                    <a:stretch>
                      <a:fillRect/>
                    </a:stretch>
                  </pic:blipFill>
                  <pic:spPr>
                    <a:xfrm>
                      <a:off x="0" y="0"/>
                      <a:ext cx="1666887" cy="419103"/>
                    </a:xfrm>
                    <a:prstGeom prst="rect">
                      <a:avLst/>
                    </a:prstGeom>
                  </pic:spPr>
                </pic:pic>
              </a:graphicData>
            </a:graphic>
          </wp:inline>
        </w:drawing>
      </w:r>
    </w:p>
    <w:p w14:paraId="0E695DDF" w14:textId="77777777" w:rsidR="00EE4FF2" w:rsidRDefault="00EE4FF2" w:rsidP="00BD600B">
      <w:pPr>
        <w:ind w:left="1080"/>
        <w:rPr>
          <w:rFonts w:ascii="Times New Roman" w:hAnsi="Times New Roman" w:cs="Times New Roman"/>
          <w:sz w:val="22"/>
          <w:szCs w:val="22"/>
        </w:rPr>
      </w:pPr>
      <w:r>
        <w:rPr>
          <w:rFonts w:ascii="Times New Roman" w:hAnsi="Times New Roman" w:cs="Times New Roman"/>
          <w:sz w:val="22"/>
          <w:szCs w:val="22"/>
        </w:rPr>
        <w:t xml:space="preserve">The learned optimal policy of </w:t>
      </w:r>
      <w:r>
        <w:rPr>
          <w:rFonts w:ascii="Times New Roman" w:hAnsi="Times New Roman" w:cs="Times New Roman"/>
          <w:b/>
          <w:bCs/>
          <w:sz w:val="22"/>
          <w:szCs w:val="22"/>
        </w:rPr>
        <w:t xml:space="preserve">Brake </w:t>
      </w:r>
      <w:r w:rsidRPr="008633BF">
        <w:rPr>
          <w:rFonts w:ascii="Times New Roman" w:hAnsi="Times New Roman" w:cs="Times New Roman"/>
          <w:b/>
          <w:bCs/>
          <w:sz w:val="22"/>
          <w:szCs w:val="22"/>
        </w:rPr>
        <w:t>Hard</w:t>
      </w:r>
      <w:r>
        <w:rPr>
          <w:rFonts w:ascii="Times New Roman" w:hAnsi="Times New Roman" w:cs="Times New Roman"/>
          <w:sz w:val="22"/>
          <w:szCs w:val="22"/>
        </w:rPr>
        <w:t xml:space="preserve"> across all speeds is consistent with the safety-first reward structure and the high penalties associated with catastrophic perception failure—an effect that is documented in reinforcement learning literature on reward shaping (Sutton and Barto, 2018).  </w:t>
      </w:r>
    </w:p>
    <w:p w14:paraId="2E49A9D9" w14:textId="3947B14B" w:rsidR="00BD600B" w:rsidRDefault="00BD600B" w:rsidP="00BD600B">
      <w:pPr>
        <w:ind w:left="1080"/>
        <w:rPr>
          <w:rFonts w:ascii="Times New Roman" w:hAnsi="Times New Roman" w:cs="Times New Roman"/>
          <w:sz w:val="22"/>
          <w:szCs w:val="22"/>
        </w:rPr>
      </w:pPr>
      <w:r w:rsidRPr="00EE4FF2">
        <w:rPr>
          <w:rFonts w:ascii="Times New Roman" w:hAnsi="Times New Roman" w:cs="Times New Roman"/>
          <w:sz w:val="22"/>
          <w:szCs w:val="22"/>
        </w:rPr>
        <w:t>This</w:t>
      </w:r>
      <w:r>
        <w:rPr>
          <w:rFonts w:ascii="Times New Roman" w:hAnsi="Times New Roman" w:cs="Times New Roman"/>
          <w:sz w:val="22"/>
          <w:szCs w:val="22"/>
        </w:rPr>
        <w:t xml:space="preserve"> finding reflects the interaction between:</w:t>
      </w:r>
    </w:p>
    <w:p w14:paraId="19F3121E" w14:textId="13068C0E" w:rsidR="00BD600B" w:rsidRPr="00131B74" w:rsidRDefault="00BD600B" w:rsidP="00131B74">
      <w:pPr>
        <w:pStyle w:val="ListParagraph"/>
        <w:numPr>
          <w:ilvl w:val="0"/>
          <w:numId w:val="10"/>
        </w:numPr>
        <w:rPr>
          <w:rFonts w:ascii="Times New Roman" w:hAnsi="Times New Roman" w:cs="Times New Roman"/>
          <w:sz w:val="22"/>
          <w:szCs w:val="22"/>
        </w:rPr>
      </w:pPr>
      <w:r w:rsidRPr="00131B74">
        <w:rPr>
          <w:rFonts w:ascii="Times New Roman" w:hAnsi="Times New Roman" w:cs="Times New Roman"/>
          <w:sz w:val="22"/>
          <w:szCs w:val="22"/>
        </w:rPr>
        <w:t>Moderately reliable braking</w:t>
      </w:r>
    </w:p>
    <w:p w14:paraId="5B8C8B02" w14:textId="6827280B" w:rsidR="00BD600B" w:rsidRPr="00131B74" w:rsidRDefault="00BD600B" w:rsidP="00131B74">
      <w:pPr>
        <w:pStyle w:val="ListParagraph"/>
        <w:numPr>
          <w:ilvl w:val="0"/>
          <w:numId w:val="10"/>
        </w:numPr>
        <w:rPr>
          <w:rFonts w:ascii="Times New Roman" w:hAnsi="Times New Roman" w:cs="Times New Roman"/>
          <w:sz w:val="22"/>
          <w:szCs w:val="22"/>
        </w:rPr>
      </w:pPr>
      <w:r w:rsidRPr="00131B74">
        <w:rPr>
          <w:rFonts w:ascii="Times New Roman" w:hAnsi="Times New Roman" w:cs="Times New Roman"/>
          <w:sz w:val="22"/>
          <w:szCs w:val="22"/>
        </w:rPr>
        <w:t>Relatively unreliable swerving</w:t>
      </w:r>
    </w:p>
    <w:p w14:paraId="1F437AE3" w14:textId="60353304" w:rsidR="00BD600B" w:rsidRPr="00131B74" w:rsidRDefault="00BD600B" w:rsidP="00131B74">
      <w:pPr>
        <w:pStyle w:val="ListParagraph"/>
        <w:numPr>
          <w:ilvl w:val="0"/>
          <w:numId w:val="10"/>
        </w:numPr>
        <w:rPr>
          <w:rFonts w:ascii="Times New Roman" w:hAnsi="Times New Roman" w:cs="Times New Roman"/>
          <w:sz w:val="22"/>
          <w:szCs w:val="22"/>
        </w:rPr>
      </w:pPr>
      <w:r w:rsidRPr="00131B74">
        <w:rPr>
          <w:rFonts w:ascii="Times New Roman" w:hAnsi="Times New Roman" w:cs="Times New Roman"/>
          <w:sz w:val="22"/>
          <w:szCs w:val="22"/>
        </w:rPr>
        <w:t>Extremely high catastrophic penalties for impacts</w:t>
      </w:r>
    </w:p>
    <w:p w14:paraId="4BC39D8E" w14:textId="6B45E31A" w:rsidR="00BD600B" w:rsidRPr="00131B74" w:rsidRDefault="00BD600B" w:rsidP="00131B74">
      <w:pPr>
        <w:pStyle w:val="ListParagraph"/>
        <w:numPr>
          <w:ilvl w:val="0"/>
          <w:numId w:val="10"/>
        </w:numPr>
        <w:rPr>
          <w:rFonts w:ascii="Times New Roman" w:hAnsi="Times New Roman" w:cs="Times New Roman"/>
          <w:sz w:val="22"/>
          <w:szCs w:val="22"/>
        </w:rPr>
      </w:pPr>
      <w:r w:rsidRPr="00131B74">
        <w:rPr>
          <w:rFonts w:ascii="Times New Roman" w:hAnsi="Times New Roman" w:cs="Times New Roman"/>
          <w:sz w:val="22"/>
          <w:szCs w:val="22"/>
        </w:rPr>
        <w:t>The compounding effect of perception failures</w:t>
      </w:r>
    </w:p>
    <w:p w14:paraId="4981DDCA" w14:textId="77777777" w:rsidR="00EE4FF2" w:rsidRDefault="00EE4FF2" w:rsidP="00BD600B">
      <w:pPr>
        <w:ind w:left="1080"/>
        <w:rPr>
          <w:rFonts w:ascii="Times New Roman" w:hAnsi="Times New Roman" w:cs="Times New Roman"/>
          <w:b/>
          <w:bCs/>
          <w:sz w:val="22"/>
          <w:szCs w:val="22"/>
        </w:rPr>
      </w:pPr>
    </w:p>
    <w:p w14:paraId="1F6A18C0" w14:textId="414D31F2" w:rsidR="001048D4" w:rsidRDefault="001048D4" w:rsidP="00BD600B">
      <w:pPr>
        <w:ind w:left="1080"/>
        <w:rPr>
          <w:rFonts w:ascii="Times New Roman" w:hAnsi="Times New Roman" w:cs="Times New Roman"/>
          <w:b/>
          <w:bCs/>
          <w:sz w:val="22"/>
          <w:szCs w:val="22"/>
        </w:rPr>
      </w:pPr>
      <w:r>
        <w:rPr>
          <w:rFonts w:ascii="Times New Roman" w:hAnsi="Times New Roman" w:cs="Times New Roman"/>
          <w:b/>
          <w:bCs/>
          <w:sz w:val="22"/>
          <w:szCs w:val="22"/>
        </w:rPr>
        <w:t>Interpretation</w:t>
      </w:r>
    </w:p>
    <w:p w14:paraId="63674515" w14:textId="3762FA5A" w:rsidR="001048D4" w:rsidRDefault="001048D4" w:rsidP="00BD600B">
      <w:pPr>
        <w:ind w:left="1080"/>
        <w:rPr>
          <w:rFonts w:ascii="Times New Roman" w:hAnsi="Times New Roman" w:cs="Times New Roman"/>
          <w:sz w:val="22"/>
          <w:szCs w:val="22"/>
        </w:rPr>
      </w:pPr>
      <w:r>
        <w:rPr>
          <w:rFonts w:ascii="Times New Roman" w:hAnsi="Times New Roman" w:cs="Times New Roman"/>
          <w:sz w:val="22"/>
          <w:szCs w:val="22"/>
        </w:rPr>
        <w:t xml:space="preserve">At </w:t>
      </w:r>
      <w:r>
        <w:rPr>
          <w:rFonts w:ascii="Times New Roman" w:hAnsi="Times New Roman" w:cs="Times New Roman"/>
          <w:b/>
          <w:bCs/>
          <w:sz w:val="22"/>
          <w:szCs w:val="22"/>
        </w:rPr>
        <w:t>25 mph</w:t>
      </w:r>
      <w:r>
        <w:rPr>
          <w:rFonts w:ascii="Times New Roman" w:hAnsi="Times New Roman" w:cs="Times New Roman"/>
          <w:sz w:val="22"/>
          <w:szCs w:val="22"/>
        </w:rPr>
        <w:t xml:space="preserve">, braking provides </w:t>
      </w:r>
      <w:r w:rsidR="00B4706C">
        <w:rPr>
          <w:rFonts w:ascii="Times New Roman" w:hAnsi="Times New Roman" w:cs="Times New Roman"/>
          <w:sz w:val="22"/>
          <w:szCs w:val="22"/>
        </w:rPr>
        <w:t xml:space="preserve">a </w:t>
      </w:r>
      <w:r>
        <w:rPr>
          <w:rFonts w:ascii="Times New Roman" w:hAnsi="Times New Roman" w:cs="Times New Roman"/>
          <w:sz w:val="22"/>
          <w:szCs w:val="22"/>
        </w:rPr>
        <w:t xml:space="preserve">high probability of avoiding impact. </w:t>
      </w:r>
    </w:p>
    <w:p w14:paraId="271EB098" w14:textId="57229D70" w:rsidR="001048D4" w:rsidRDefault="001048D4" w:rsidP="00BD600B">
      <w:pPr>
        <w:ind w:left="1080"/>
        <w:rPr>
          <w:rFonts w:ascii="Times New Roman" w:hAnsi="Times New Roman" w:cs="Times New Roman"/>
          <w:sz w:val="22"/>
          <w:szCs w:val="22"/>
        </w:rPr>
      </w:pPr>
      <w:r>
        <w:rPr>
          <w:rFonts w:ascii="Times New Roman" w:hAnsi="Times New Roman" w:cs="Times New Roman"/>
          <w:sz w:val="22"/>
          <w:szCs w:val="22"/>
        </w:rPr>
        <w:t xml:space="preserve">At </w:t>
      </w:r>
      <w:r>
        <w:rPr>
          <w:rFonts w:ascii="Times New Roman" w:hAnsi="Times New Roman" w:cs="Times New Roman"/>
          <w:b/>
          <w:bCs/>
          <w:sz w:val="22"/>
          <w:szCs w:val="22"/>
        </w:rPr>
        <w:t>35 mph</w:t>
      </w:r>
      <w:r>
        <w:rPr>
          <w:rFonts w:ascii="Times New Roman" w:hAnsi="Times New Roman" w:cs="Times New Roman"/>
          <w:sz w:val="22"/>
          <w:szCs w:val="22"/>
        </w:rPr>
        <w:t xml:space="preserve">, braking remains slightly more reliable than </w:t>
      </w:r>
      <w:r w:rsidR="00C238EF">
        <w:rPr>
          <w:rFonts w:ascii="Times New Roman" w:hAnsi="Times New Roman" w:cs="Times New Roman"/>
          <w:sz w:val="22"/>
          <w:szCs w:val="22"/>
        </w:rPr>
        <w:t>swerving left or right, and</w:t>
      </w:r>
      <w:r>
        <w:rPr>
          <w:rFonts w:ascii="Times New Roman" w:hAnsi="Times New Roman" w:cs="Times New Roman"/>
          <w:sz w:val="22"/>
          <w:szCs w:val="22"/>
        </w:rPr>
        <w:t xml:space="preserve"> secondary-impact risks dominate swerve outcomes.  </w:t>
      </w:r>
    </w:p>
    <w:p w14:paraId="56D950F7" w14:textId="4F076356" w:rsidR="001048D4" w:rsidRDefault="001048D4" w:rsidP="00BD600B">
      <w:pPr>
        <w:ind w:left="1080"/>
        <w:rPr>
          <w:rFonts w:ascii="Times New Roman" w:hAnsi="Times New Roman" w:cs="Times New Roman"/>
          <w:sz w:val="22"/>
          <w:szCs w:val="22"/>
        </w:rPr>
      </w:pPr>
      <w:r>
        <w:rPr>
          <w:rFonts w:ascii="Times New Roman" w:hAnsi="Times New Roman" w:cs="Times New Roman"/>
          <w:sz w:val="22"/>
          <w:szCs w:val="22"/>
        </w:rPr>
        <w:t xml:space="preserve">At </w:t>
      </w:r>
      <w:r>
        <w:rPr>
          <w:rFonts w:ascii="Times New Roman" w:hAnsi="Times New Roman" w:cs="Times New Roman"/>
          <w:b/>
          <w:bCs/>
          <w:sz w:val="22"/>
          <w:szCs w:val="22"/>
        </w:rPr>
        <w:t>45 mph</w:t>
      </w:r>
      <w:r>
        <w:rPr>
          <w:rFonts w:ascii="Times New Roman" w:hAnsi="Times New Roman" w:cs="Times New Roman"/>
          <w:sz w:val="22"/>
          <w:szCs w:val="22"/>
        </w:rPr>
        <w:t>, although braking success worsens, the catastrophic penalties from failed swerves outweigh the risks of braking.</w:t>
      </w:r>
    </w:p>
    <w:p w14:paraId="22A083B6" w14:textId="68013B8F" w:rsidR="001048D4" w:rsidRDefault="001048D4" w:rsidP="00BD600B">
      <w:pPr>
        <w:ind w:left="1080"/>
        <w:rPr>
          <w:rFonts w:ascii="Times New Roman" w:hAnsi="Times New Roman" w:cs="Times New Roman"/>
          <w:sz w:val="22"/>
          <w:szCs w:val="22"/>
        </w:rPr>
      </w:pPr>
      <w:r>
        <w:rPr>
          <w:rFonts w:ascii="Times New Roman" w:hAnsi="Times New Roman" w:cs="Times New Roman"/>
          <w:sz w:val="22"/>
          <w:szCs w:val="22"/>
        </w:rPr>
        <w:t xml:space="preserve">As a result, braking produces the highest expected safety payoff across speeds.  </w:t>
      </w:r>
    </w:p>
    <w:p w14:paraId="52D79CD5" w14:textId="77777777" w:rsidR="00131B74" w:rsidRDefault="00131B74" w:rsidP="00BD600B">
      <w:pPr>
        <w:ind w:left="1080"/>
        <w:rPr>
          <w:rFonts w:ascii="Times New Roman" w:hAnsi="Times New Roman" w:cs="Times New Roman"/>
          <w:b/>
          <w:bCs/>
          <w:sz w:val="22"/>
          <w:szCs w:val="22"/>
        </w:rPr>
      </w:pPr>
    </w:p>
    <w:p w14:paraId="293B352B" w14:textId="7363B304" w:rsidR="001048D4" w:rsidRDefault="001048D4" w:rsidP="00BD600B">
      <w:pPr>
        <w:ind w:left="1080"/>
        <w:rPr>
          <w:rFonts w:ascii="Times New Roman" w:hAnsi="Times New Roman" w:cs="Times New Roman"/>
          <w:sz w:val="22"/>
          <w:szCs w:val="22"/>
        </w:rPr>
      </w:pPr>
      <w:r>
        <w:rPr>
          <w:rFonts w:ascii="Times New Roman" w:hAnsi="Times New Roman" w:cs="Times New Roman"/>
          <w:b/>
          <w:bCs/>
          <w:sz w:val="22"/>
          <w:szCs w:val="22"/>
        </w:rPr>
        <w:t>Sensitivity Analysis</w:t>
      </w:r>
    </w:p>
    <w:p w14:paraId="1143610A" w14:textId="52EB654A" w:rsidR="001048D4" w:rsidRDefault="001048D4" w:rsidP="00BD600B">
      <w:pPr>
        <w:ind w:left="1080"/>
        <w:rPr>
          <w:rFonts w:ascii="Times New Roman" w:hAnsi="Times New Roman" w:cs="Times New Roman"/>
          <w:sz w:val="22"/>
          <w:szCs w:val="22"/>
        </w:rPr>
      </w:pPr>
      <w:r>
        <w:rPr>
          <w:rFonts w:ascii="Times New Roman" w:hAnsi="Times New Roman" w:cs="Times New Roman"/>
          <w:sz w:val="22"/>
          <w:szCs w:val="22"/>
        </w:rPr>
        <w:t>Varying key parameters reveal several insights:</w:t>
      </w:r>
    </w:p>
    <w:p w14:paraId="42D7C59C" w14:textId="293DDE3F" w:rsidR="001048D4" w:rsidRDefault="002613C3" w:rsidP="001048D4">
      <w:pPr>
        <w:pStyle w:val="ListParagraph"/>
        <w:numPr>
          <w:ilvl w:val="0"/>
          <w:numId w:val="9"/>
        </w:numPr>
        <w:rPr>
          <w:rFonts w:ascii="Times New Roman" w:hAnsi="Times New Roman" w:cs="Times New Roman"/>
          <w:sz w:val="22"/>
          <w:szCs w:val="22"/>
        </w:rPr>
      </w:pPr>
      <w:r>
        <w:rPr>
          <w:rFonts w:ascii="Times New Roman" w:hAnsi="Times New Roman" w:cs="Times New Roman"/>
          <w:b/>
          <w:bCs/>
          <w:sz w:val="22"/>
          <w:szCs w:val="22"/>
        </w:rPr>
        <w:t>Perception failure penalty</w:t>
      </w:r>
      <w:r>
        <w:rPr>
          <w:rFonts w:ascii="Times New Roman" w:hAnsi="Times New Roman" w:cs="Times New Roman"/>
          <w:sz w:val="22"/>
          <w:szCs w:val="22"/>
        </w:rPr>
        <w:t xml:space="preserve"> has the largest influence on action ranking at high speeds.  </w:t>
      </w:r>
    </w:p>
    <w:p w14:paraId="6D7E11DE" w14:textId="13480B72" w:rsidR="002613C3" w:rsidRDefault="002613C3" w:rsidP="001048D4">
      <w:pPr>
        <w:pStyle w:val="ListParagraph"/>
        <w:numPr>
          <w:ilvl w:val="0"/>
          <w:numId w:val="9"/>
        </w:numPr>
        <w:rPr>
          <w:rFonts w:ascii="Times New Roman" w:hAnsi="Times New Roman" w:cs="Times New Roman"/>
          <w:sz w:val="22"/>
          <w:szCs w:val="22"/>
        </w:rPr>
      </w:pPr>
      <w:r>
        <w:rPr>
          <w:rFonts w:ascii="Times New Roman" w:hAnsi="Times New Roman" w:cs="Times New Roman"/>
          <w:b/>
          <w:bCs/>
          <w:sz w:val="22"/>
          <w:szCs w:val="22"/>
        </w:rPr>
        <w:t>Swerve reliability</w:t>
      </w:r>
      <w:r>
        <w:rPr>
          <w:rFonts w:ascii="Times New Roman" w:hAnsi="Times New Roman" w:cs="Times New Roman"/>
          <w:sz w:val="22"/>
          <w:szCs w:val="22"/>
        </w:rPr>
        <w:t xml:space="preserve"> strongly affects the tipping point where a swerve could outperform braking.  </w:t>
      </w:r>
    </w:p>
    <w:p w14:paraId="67F0580D" w14:textId="0B6AD390" w:rsidR="002613C3" w:rsidRDefault="002613C3" w:rsidP="001048D4">
      <w:pPr>
        <w:pStyle w:val="ListParagraph"/>
        <w:numPr>
          <w:ilvl w:val="0"/>
          <w:numId w:val="9"/>
        </w:numPr>
        <w:rPr>
          <w:rFonts w:ascii="Times New Roman" w:hAnsi="Times New Roman" w:cs="Times New Roman"/>
          <w:sz w:val="22"/>
          <w:szCs w:val="22"/>
        </w:rPr>
      </w:pPr>
      <w:r>
        <w:rPr>
          <w:rFonts w:ascii="Times New Roman" w:hAnsi="Times New Roman" w:cs="Times New Roman"/>
          <w:b/>
          <w:bCs/>
          <w:sz w:val="22"/>
          <w:szCs w:val="22"/>
        </w:rPr>
        <w:t>Stopping probability</w:t>
      </w:r>
      <w:r>
        <w:rPr>
          <w:rFonts w:ascii="Times New Roman" w:hAnsi="Times New Roman" w:cs="Times New Roman"/>
          <w:sz w:val="22"/>
          <w:szCs w:val="22"/>
        </w:rPr>
        <w:t xml:space="preserve"> sensitivity shows nonlinear effects: even small improvements greatly reduce expected harm.  </w:t>
      </w:r>
    </w:p>
    <w:p w14:paraId="4DBB9978" w14:textId="00AC99C5" w:rsidR="002613C3" w:rsidRDefault="002613C3" w:rsidP="001048D4">
      <w:pPr>
        <w:pStyle w:val="ListParagraph"/>
        <w:numPr>
          <w:ilvl w:val="0"/>
          <w:numId w:val="9"/>
        </w:numPr>
        <w:rPr>
          <w:rFonts w:ascii="Times New Roman" w:hAnsi="Times New Roman" w:cs="Times New Roman"/>
          <w:sz w:val="22"/>
          <w:szCs w:val="22"/>
        </w:rPr>
      </w:pPr>
      <w:r>
        <w:rPr>
          <w:rFonts w:ascii="Times New Roman" w:hAnsi="Times New Roman" w:cs="Times New Roman"/>
          <w:sz w:val="22"/>
          <w:szCs w:val="22"/>
        </w:rPr>
        <w:t xml:space="preserve">Increasing catastrophic penalties makes the model more conservative, reinforcing Brake Hard dominance.  </w:t>
      </w:r>
    </w:p>
    <w:p w14:paraId="0FAEB97C" w14:textId="20F9F5CA" w:rsidR="00631FEC" w:rsidRDefault="00EE4FF2" w:rsidP="00631FEC">
      <w:pPr>
        <w:ind w:left="1080"/>
        <w:rPr>
          <w:rFonts w:ascii="Times New Roman" w:hAnsi="Times New Roman" w:cs="Times New Roman"/>
          <w:sz w:val="22"/>
          <w:szCs w:val="22"/>
        </w:rPr>
      </w:pPr>
      <w:r>
        <w:rPr>
          <w:rFonts w:ascii="Times New Roman" w:hAnsi="Times New Roman" w:cs="Times New Roman"/>
          <w:sz w:val="22"/>
          <w:szCs w:val="22"/>
        </w:rPr>
        <w:lastRenderedPageBreak/>
        <w:t xml:space="preserve">The sensitivity analysis reveals conditions under which swerving might become optimal—primarily when lateral control reliability increases.  Such observations mirror insights from AV testing frameworks, where lateral versus longitudinal control tradeoffs are well-known (NVIDIA, 2023).  </w:t>
      </w:r>
    </w:p>
    <w:p w14:paraId="166B3FB0" w14:textId="0A004048" w:rsidR="00EE4FF2" w:rsidRDefault="00EE4FF2" w:rsidP="00631FEC">
      <w:pPr>
        <w:ind w:left="1080"/>
        <w:rPr>
          <w:rFonts w:ascii="Times New Roman" w:hAnsi="Times New Roman" w:cs="Times New Roman"/>
          <w:sz w:val="22"/>
          <w:szCs w:val="22"/>
        </w:rPr>
      </w:pPr>
      <w:r>
        <w:rPr>
          <w:rFonts w:ascii="Times New Roman" w:hAnsi="Times New Roman" w:cs="Times New Roman"/>
          <w:sz w:val="22"/>
          <w:szCs w:val="22"/>
        </w:rPr>
        <w:t xml:space="preserve">The rarity and ethical constraints of real pedestrian collisions justify the simulation-based approach (Karla and Paddock, 2016).  </w:t>
      </w:r>
    </w:p>
    <w:p w14:paraId="6F5F4F99" w14:textId="77777777" w:rsidR="00131B74" w:rsidRDefault="00131B74" w:rsidP="002613C3">
      <w:pPr>
        <w:ind w:left="1080"/>
        <w:rPr>
          <w:rFonts w:ascii="Times New Roman" w:hAnsi="Times New Roman" w:cs="Times New Roman"/>
          <w:sz w:val="22"/>
          <w:szCs w:val="22"/>
        </w:rPr>
      </w:pPr>
    </w:p>
    <w:p w14:paraId="400EA05B" w14:textId="7E116DCC" w:rsidR="00131B74" w:rsidRDefault="00131B74" w:rsidP="002613C3">
      <w:pPr>
        <w:ind w:left="1080"/>
        <w:rPr>
          <w:rFonts w:ascii="Times New Roman" w:hAnsi="Times New Roman" w:cs="Times New Roman"/>
          <w:sz w:val="22"/>
          <w:szCs w:val="22"/>
        </w:rPr>
      </w:pPr>
      <w:r>
        <w:rPr>
          <w:rFonts w:ascii="Times New Roman" w:hAnsi="Times New Roman" w:cs="Times New Roman"/>
          <w:b/>
          <w:bCs/>
          <w:sz w:val="22"/>
          <w:szCs w:val="22"/>
        </w:rPr>
        <w:t>Limitations</w:t>
      </w:r>
    </w:p>
    <w:p w14:paraId="0A026246" w14:textId="784D416C" w:rsidR="00131B74" w:rsidRDefault="00131B74" w:rsidP="00131B74">
      <w:pPr>
        <w:ind w:left="1080"/>
        <w:rPr>
          <w:rFonts w:ascii="Times New Roman" w:hAnsi="Times New Roman" w:cs="Times New Roman"/>
          <w:sz w:val="22"/>
          <w:szCs w:val="22"/>
        </w:rPr>
      </w:pPr>
      <w:r>
        <w:rPr>
          <w:rFonts w:ascii="Times New Roman" w:hAnsi="Times New Roman" w:cs="Times New Roman"/>
          <w:sz w:val="22"/>
          <w:szCs w:val="22"/>
        </w:rPr>
        <w:t>Several structural limitations must be acknowledged:</w:t>
      </w:r>
    </w:p>
    <w:p w14:paraId="43FB1198" w14:textId="79A4D912" w:rsidR="00131B74" w:rsidRPr="00131B74" w:rsidRDefault="00131B74" w:rsidP="00131B74">
      <w:pPr>
        <w:pStyle w:val="ListParagraph"/>
        <w:numPr>
          <w:ilvl w:val="0"/>
          <w:numId w:val="12"/>
        </w:numPr>
        <w:rPr>
          <w:rFonts w:ascii="Times New Roman" w:hAnsi="Times New Roman" w:cs="Times New Roman"/>
          <w:sz w:val="22"/>
          <w:szCs w:val="22"/>
        </w:rPr>
      </w:pPr>
      <w:r w:rsidRPr="00131B74">
        <w:rPr>
          <w:rFonts w:ascii="Times New Roman" w:hAnsi="Times New Roman" w:cs="Times New Roman"/>
          <w:b/>
          <w:bCs/>
          <w:sz w:val="22"/>
          <w:szCs w:val="22"/>
        </w:rPr>
        <w:t xml:space="preserve">Simplified action space: </w:t>
      </w:r>
      <w:r w:rsidRPr="00131B74">
        <w:rPr>
          <w:rFonts w:ascii="Times New Roman" w:hAnsi="Times New Roman" w:cs="Times New Roman"/>
          <w:sz w:val="22"/>
          <w:szCs w:val="22"/>
        </w:rPr>
        <w:t>real A</w:t>
      </w:r>
      <w:r w:rsidR="00C238EF">
        <w:rPr>
          <w:rFonts w:ascii="Times New Roman" w:hAnsi="Times New Roman" w:cs="Times New Roman"/>
          <w:sz w:val="22"/>
          <w:szCs w:val="22"/>
        </w:rPr>
        <w:t>V</w:t>
      </w:r>
      <w:r w:rsidRPr="00131B74">
        <w:rPr>
          <w:rFonts w:ascii="Times New Roman" w:hAnsi="Times New Roman" w:cs="Times New Roman"/>
          <w:sz w:val="22"/>
          <w:szCs w:val="22"/>
        </w:rPr>
        <w:t xml:space="preserve">s do not choose only among three discrete options.  </w:t>
      </w:r>
    </w:p>
    <w:p w14:paraId="4B8B0FE8" w14:textId="55D026D7" w:rsidR="00131B74" w:rsidRPr="00131B74" w:rsidRDefault="00131B74" w:rsidP="00131B74">
      <w:pPr>
        <w:pStyle w:val="ListParagraph"/>
        <w:numPr>
          <w:ilvl w:val="0"/>
          <w:numId w:val="12"/>
        </w:numPr>
        <w:rPr>
          <w:rFonts w:ascii="Times New Roman" w:hAnsi="Times New Roman" w:cs="Times New Roman"/>
          <w:sz w:val="22"/>
          <w:szCs w:val="22"/>
        </w:rPr>
      </w:pPr>
      <w:r w:rsidRPr="00131B74">
        <w:rPr>
          <w:rFonts w:ascii="Times New Roman" w:hAnsi="Times New Roman" w:cs="Times New Roman"/>
          <w:b/>
          <w:bCs/>
          <w:sz w:val="22"/>
          <w:szCs w:val="22"/>
        </w:rPr>
        <w:t>Synthetic parameters:</w:t>
      </w:r>
      <w:r w:rsidRPr="00131B74">
        <w:rPr>
          <w:rFonts w:ascii="Times New Roman" w:hAnsi="Times New Roman" w:cs="Times New Roman"/>
          <w:sz w:val="22"/>
          <w:szCs w:val="22"/>
        </w:rPr>
        <w:t xml:space="preserve">  although realistic, they do not reflect all physical nuances.  </w:t>
      </w:r>
    </w:p>
    <w:p w14:paraId="14C273DC" w14:textId="0B96230D" w:rsidR="00131B74" w:rsidRPr="00131B74" w:rsidRDefault="00131B74" w:rsidP="00131B74">
      <w:pPr>
        <w:pStyle w:val="ListParagraph"/>
        <w:numPr>
          <w:ilvl w:val="0"/>
          <w:numId w:val="12"/>
        </w:numPr>
        <w:rPr>
          <w:rFonts w:ascii="Times New Roman" w:hAnsi="Times New Roman" w:cs="Times New Roman"/>
          <w:sz w:val="22"/>
          <w:szCs w:val="22"/>
        </w:rPr>
      </w:pPr>
      <w:r w:rsidRPr="00131B74">
        <w:rPr>
          <w:rFonts w:ascii="Times New Roman" w:hAnsi="Times New Roman" w:cs="Times New Roman"/>
          <w:b/>
          <w:bCs/>
          <w:sz w:val="22"/>
          <w:szCs w:val="22"/>
        </w:rPr>
        <w:t xml:space="preserve">Single-step decision assumption:  </w:t>
      </w:r>
      <w:r w:rsidRPr="00131B74">
        <w:rPr>
          <w:rFonts w:ascii="Times New Roman" w:hAnsi="Times New Roman" w:cs="Times New Roman"/>
          <w:sz w:val="22"/>
          <w:szCs w:val="22"/>
        </w:rPr>
        <w:t xml:space="preserve">real AV maneuvering is continuous and time-dependent. </w:t>
      </w:r>
    </w:p>
    <w:p w14:paraId="2A6CD792" w14:textId="270108EC" w:rsidR="00131B74" w:rsidRPr="00131B74" w:rsidRDefault="00131B74" w:rsidP="00131B74">
      <w:pPr>
        <w:pStyle w:val="ListParagraph"/>
        <w:numPr>
          <w:ilvl w:val="0"/>
          <w:numId w:val="12"/>
        </w:numPr>
        <w:rPr>
          <w:rFonts w:ascii="Times New Roman" w:hAnsi="Times New Roman" w:cs="Times New Roman"/>
          <w:sz w:val="22"/>
          <w:szCs w:val="22"/>
        </w:rPr>
      </w:pPr>
      <w:r w:rsidRPr="00131B74">
        <w:rPr>
          <w:rFonts w:ascii="Times New Roman" w:hAnsi="Times New Roman" w:cs="Times New Roman"/>
          <w:b/>
          <w:bCs/>
          <w:sz w:val="22"/>
          <w:szCs w:val="22"/>
        </w:rPr>
        <w:t>Reward values</w:t>
      </w:r>
      <w:r w:rsidRPr="00131B74">
        <w:rPr>
          <w:rFonts w:ascii="Times New Roman" w:hAnsi="Times New Roman" w:cs="Times New Roman"/>
          <w:sz w:val="22"/>
          <w:szCs w:val="22"/>
        </w:rPr>
        <w:t xml:space="preserve"> reflect informed engineering judgments, not medical injury models.  </w:t>
      </w:r>
    </w:p>
    <w:p w14:paraId="79131AEC" w14:textId="38D728EA" w:rsidR="00131B74" w:rsidRDefault="00131B74" w:rsidP="00131B74">
      <w:pPr>
        <w:ind w:left="1080"/>
        <w:rPr>
          <w:rFonts w:ascii="Times New Roman" w:hAnsi="Times New Roman" w:cs="Times New Roman"/>
          <w:sz w:val="22"/>
          <w:szCs w:val="22"/>
        </w:rPr>
      </w:pPr>
      <w:r w:rsidRPr="00131B74">
        <w:rPr>
          <w:rFonts w:ascii="Times New Roman" w:hAnsi="Times New Roman" w:cs="Times New Roman"/>
          <w:sz w:val="22"/>
          <w:szCs w:val="22"/>
        </w:rPr>
        <w:t xml:space="preserve">These limitations define the boundaries of applicability.  </w:t>
      </w:r>
    </w:p>
    <w:p w14:paraId="0223CEC7" w14:textId="77777777" w:rsidR="001B4183" w:rsidRDefault="001B4183" w:rsidP="00131B74">
      <w:pPr>
        <w:ind w:left="1080"/>
        <w:rPr>
          <w:rFonts w:ascii="Times New Roman" w:hAnsi="Times New Roman" w:cs="Times New Roman"/>
          <w:sz w:val="22"/>
          <w:szCs w:val="22"/>
        </w:rPr>
      </w:pPr>
    </w:p>
    <w:p w14:paraId="181A6B6B" w14:textId="1518ED08" w:rsidR="001B4183" w:rsidRDefault="001B4183" w:rsidP="00131B74">
      <w:pPr>
        <w:ind w:left="1080"/>
        <w:rPr>
          <w:rFonts w:ascii="Times New Roman" w:hAnsi="Times New Roman" w:cs="Times New Roman"/>
          <w:sz w:val="22"/>
          <w:szCs w:val="22"/>
        </w:rPr>
      </w:pPr>
      <w:r>
        <w:rPr>
          <w:rFonts w:ascii="Times New Roman" w:hAnsi="Times New Roman" w:cs="Times New Roman"/>
          <w:b/>
          <w:bCs/>
          <w:sz w:val="22"/>
          <w:szCs w:val="22"/>
        </w:rPr>
        <w:t>Business and Engineering Implications</w:t>
      </w:r>
    </w:p>
    <w:p w14:paraId="491C4CAE" w14:textId="224E485F" w:rsidR="001B4183" w:rsidRDefault="001B4183" w:rsidP="00131B74">
      <w:pPr>
        <w:ind w:left="1080"/>
        <w:rPr>
          <w:rFonts w:ascii="Times New Roman" w:hAnsi="Times New Roman" w:cs="Times New Roman"/>
          <w:sz w:val="22"/>
          <w:szCs w:val="22"/>
        </w:rPr>
      </w:pPr>
      <w:r>
        <w:rPr>
          <w:rFonts w:ascii="Times New Roman" w:hAnsi="Times New Roman" w:cs="Times New Roman"/>
          <w:sz w:val="22"/>
          <w:szCs w:val="22"/>
        </w:rPr>
        <w:t xml:space="preserve">For </w:t>
      </w:r>
      <w:proofErr w:type="spellStart"/>
      <w:r>
        <w:rPr>
          <w:rFonts w:ascii="Times New Roman" w:hAnsi="Times New Roman" w:cs="Times New Roman"/>
          <w:sz w:val="22"/>
          <w:szCs w:val="22"/>
        </w:rPr>
        <w:t>Zoox</w:t>
      </w:r>
      <w:proofErr w:type="spellEnd"/>
      <w:r>
        <w:rPr>
          <w:rFonts w:ascii="Times New Roman" w:hAnsi="Times New Roman" w:cs="Times New Roman"/>
          <w:sz w:val="22"/>
          <w:szCs w:val="22"/>
        </w:rPr>
        <w:t>, the model offers several insights:</w:t>
      </w:r>
    </w:p>
    <w:p w14:paraId="6741E900" w14:textId="3E2E77B9" w:rsidR="001B4183" w:rsidRPr="001B4183" w:rsidRDefault="001B4183" w:rsidP="001B4183">
      <w:pPr>
        <w:pStyle w:val="ListParagraph"/>
        <w:numPr>
          <w:ilvl w:val="0"/>
          <w:numId w:val="14"/>
        </w:numPr>
        <w:rPr>
          <w:rFonts w:ascii="Times New Roman" w:hAnsi="Times New Roman" w:cs="Times New Roman"/>
          <w:sz w:val="22"/>
          <w:szCs w:val="22"/>
        </w:rPr>
      </w:pPr>
      <w:r w:rsidRPr="001B4183">
        <w:rPr>
          <w:rFonts w:ascii="Times New Roman" w:hAnsi="Times New Roman" w:cs="Times New Roman"/>
          <w:sz w:val="22"/>
          <w:szCs w:val="22"/>
        </w:rPr>
        <w:t xml:space="preserve">Improving </w:t>
      </w:r>
      <w:r w:rsidRPr="001B4183">
        <w:rPr>
          <w:rFonts w:ascii="Times New Roman" w:hAnsi="Times New Roman" w:cs="Times New Roman"/>
          <w:b/>
          <w:bCs/>
          <w:sz w:val="22"/>
          <w:szCs w:val="22"/>
        </w:rPr>
        <w:t>lateral control performance</w:t>
      </w:r>
      <w:r w:rsidRPr="001B4183">
        <w:rPr>
          <w:rFonts w:ascii="Times New Roman" w:hAnsi="Times New Roman" w:cs="Times New Roman"/>
          <w:sz w:val="22"/>
          <w:szCs w:val="22"/>
        </w:rPr>
        <w:t xml:space="preserve"> could make swerving safer.  </w:t>
      </w:r>
    </w:p>
    <w:p w14:paraId="654E128D" w14:textId="482571C6" w:rsidR="001B4183" w:rsidRPr="001B4183" w:rsidRDefault="001B4183" w:rsidP="001B4183">
      <w:pPr>
        <w:pStyle w:val="ListParagraph"/>
        <w:numPr>
          <w:ilvl w:val="0"/>
          <w:numId w:val="14"/>
        </w:numPr>
        <w:rPr>
          <w:rFonts w:ascii="Times New Roman" w:hAnsi="Times New Roman" w:cs="Times New Roman"/>
          <w:sz w:val="22"/>
          <w:szCs w:val="22"/>
        </w:rPr>
      </w:pPr>
      <w:r w:rsidRPr="001B4183">
        <w:rPr>
          <w:rFonts w:ascii="Times New Roman" w:hAnsi="Times New Roman" w:cs="Times New Roman"/>
          <w:sz w:val="22"/>
          <w:szCs w:val="22"/>
        </w:rPr>
        <w:t xml:space="preserve">Enhancing </w:t>
      </w:r>
      <w:r w:rsidRPr="001B4183">
        <w:rPr>
          <w:rFonts w:ascii="Times New Roman" w:hAnsi="Times New Roman" w:cs="Times New Roman"/>
          <w:b/>
          <w:bCs/>
          <w:sz w:val="22"/>
          <w:szCs w:val="22"/>
        </w:rPr>
        <w:t>perception reliability</w:t>
      </w:r>
      <w:r w:rsidRPr="001B4183">
        <w:rPr>
          <w:rFonts w:ascii="Times New Roman" w:hAnsi="Times New Roman" w:cs="Times New Roman"/>
          <w:sz w:val="22"/>
          <w:szCs w:val="22"/>
        </w:rPr>
        <w:t xml:space="preserve"> dramatically reduces catastrophic outcomes. </w:t>
      </w:r>
    </w:p>
    <w:p w14:paraId="64F92109" w14:textId="517F25C4" w:rsidR="001B4183" w:rsidRPr="001B4183" w:rsidRDefault="001B4183" w:rsidP="001B4183">
      <w:pPr>
        <w:pStyle w:val="ListParagraph"/>
        <w:numPr>
          <w:ilvl w:val="0"/>
          <w:numId w:val="14"/>
        </w:numPr>
        <w:rPr>
          <w:rFonts w:ascii="Times New Roman" w:hAnsi="Times New Roman" w:cs="Times New Roman"/>
          <w:sz w:val="22"/>
          <w:szCs w:val="22"/>
        </w:rPr>
      </w:pPr>
      <w:r w:rsidRPr="001B4183">
        <w:rPr>
          <w:rFonts w:ascii="Times New Roman" w:hAnsi="Times New Roman" w:cs="Times New Roman"/>
          <w:sz w:val="22"/>
          <w:szCs w:val="22"/>
        </w:rPr>
        <w:t xml:space="preserve">Simulation-driven prescriptive analytics can guide safety prioritization. </w:t>
      </w:r>
    </w:p>
    <w:p w14:paraId="33DDBB39" w14:textId="27DD4944" w:rsidR="001B4183" w:rsidRPr="001B4183" w:rsidRDefault="001B4183" w:rsidP="001B4183">
      <w:pPr>
        <w:pStyle w:val="ListParagraph"/>
        <w:numPr>
          <w:ilvl w:val="0"/>
          <w:numId w:val="14"/>
        </w:numPr>
        <w:rPr>
          <w:rFonts w:ascii="Times New Roman" w:hAnsi="Times New Roman" w:cs="Times New Roman"/>
          <w:sz w:val="22"/>
          <w:szCs w:val="22"/>
        </w:rPr>
      </w:pPr>
      <w:r w:rsidRPr="001B4183">
        <w:rPr>
          <w:rFonts w:ascii="Times New Roman" w:hAnsi="Times New Roman" w:cs="Times New Roman"/>
          <w:sz w:val="22"/>
          <w:szCs w:val="22"/>
        </w:rPr>
        <w:t xml:space="preserve">Reinforcement learning provides a framework for evaluating rare edge cases without requiring real-world incidents.  </w:t>
      </w:r>
    </w:p>
    <w:p w14:paraId="1351515D" w14:textId="31AB1EF3" w:rsidR="001B4183" w:rsidRDefault="001B4183" w:rsidP="001B4183">
      <w:pPr>
        <w:ind w:left="1080"/>
        <w:rPr>
          <w:rFonts w:ascii="Times New Roman" w:hAnsi="Times New Roman" w:cs="Times New Roman"/>
          <w:sz w:val="22"/>
          <w:szCs w:val="22"/>
        </w:rPr>
      </w:pPr>
      <w:r>
        <w:rPr>
          <w:rFonts w:ascii="Times New Roman" w:hAnsi="Times New Roman" w:cs="Times New Roman"/>
          <w:sz w:val="22"/>
          <w:szCs w:val="22"/>
        </w:rPr>
        <w:t xml:space="preserve">This supports </w:t>
      </w:r>
      <w:proofErr w:type="spellStart"/>
      <w:r>
        <w:rPr>
          <w:rFonts w:ascii="Times New Roman" w:hAnsi="Times New Roman" w:cs="Times New Roman"/>
          <w:sz w:val="22"/>
          <w:szCs w:val="22"/>
        </w:rPr>
        <w:t>Zoox’s</w:t>
      </w:r>
      <w:proofErr w:type="spellEnd"/>
      <w:r>
        <w:rPr>
          <w:rFonts w:ascii="Times New Roman" w:hAnsi="Times New Roman" w:cs="Times New Roman"/>
          <w:sz w:val="22"/>
          <w:szCs w:val="22"/>
        </w:rPr>
        <w:t xml:space="preserve"> internal safety-validation ecosystem following the Cruise Department of Justice scrutiny.  </w:t>
      </w:r>
    </w:p>
    <w:p w14:paraId="7F0BDB0C" w14:textId="77777777" w:rsidR="001B4183" w:rsidRDefault="001B4183" w:rsidP="001B4183">
      <w:pPr>
        <w:rPr>
          <w:rFonts w:ascii="Times New Roman" w:hAnsi="Times New Roman" w:cs="Times New Roman"/>
          <w:sz w:val="22"/>
          <w:szCs w:val="22"/>
        </w:rPr>
      </w:pPr>
    </w:p>
    <w:p w14:paraId="058C6EB9" w14:textId="625A06B1" w:rsidR="001B4183" w:rsidRPr="001B4183" w:rsidRDefault="001B4183" w:rsidP="001B4183">
      <w:pPr>
        <w:pStyle w:val="ListParagraph"/>
        <w:numPr>
          <w:ilvl w:val="0"/>
          <w:numId w:val="1"/>
        </w:numPr>
        <w:rPr>
          <w:rFonts w:ascii="Times New Roman" w:hAnsi="Times New Roman" w:cs="Times New Roman"/>
          <w:sz w:val="22"/>
          <w:szCs w:val="22"/>
          <w:u w:val="single"/>
        </w:rPr>
      </w:pPr>
      <w:r w:rsidRPr="001B4183">
        <w:rPr>
          <w:rFonts w:ascii="Times New Roman" w:hAnsi="Times New Roman" w:cs="Times New Roman"/>
          <w:b/>
          <w:bCs/>
          <w:sz w:val="22"/>
          <w:szCs w:val="22"/>
          <w:u w:val="single"/>
        </w:rPr>
        <w:t>Conclusion</w:t>
      </w:r>
      <w:r>
        <w:rPr>
          <w:rFonts w:ascii="Times New Roman" w:hAnsi="Times New Roman" w:cs="Times New Roman"/>
          <w:sz w:val="22"/>
          <w:szCs w:val="22"/>
        </w:rPr>
        <w:t xml:space="preserve">:  This project demonstrates how prescriptive analytics—implemented through a multi-armed bandit reinforcement learning model—can help identify the safest evasive action for an autonomous vehicle encountering a prone pedestrian on a downhill grade.  </w:t>
      </w:r>
      <w:r w:rsidR="00EE4FF2">
        <w:rPr>
          <w:rFonts w:ascii="Times New Roman" w:hAnsi="Times New Roman" w:cs="Times New Roman"/>
          <w:sz w:val="22"/>
          <w:szCs w:val="22"/>
        </w:rPr>
        <w:t xml:space="preserve">The methodology complements industry testing workflows involving soft pedestrian targets and scenario-based </w:t>
      </w:r>
      <w:r w:rsidR="008633BF">
        <w:rPr>
          <w:rFonts w:ascii="Times New Roman" w:hAnsi="Times New Roman" w:cs="Times New Roman"/>
          <w:sz w:val="22"/>
          <w:szCs w:val="22"/>
        </w:rPr>
        <w:t>evaluations</w:t>
      </w:r>
      <w:r w:rsidR="00EE4FF2">
        <w:rPr>
          <w:rFonts w:ascii="Times New Roman" w:hAnsi="Times New Roman" w:cs="Times New Roman"/>
          <w:sz w:val="22"/>
          <w:szCs w:val="22"/>
        </w:rPr>
        <w:t xml:space="preserve"> (AB Dynamics, 2022).  </w:t>
      </w:r>
      <w:r>
        <w:rPr>
          <w:rFonts w:ascii="Times New Roman" w:hAnsi="Times New Roman" w:cs="Times New Roman"/>
          <w:sz w:val="22"/>
          <w:szCs w:val="22"/>
        </w:rPr>
        <w:t xml:space="preserve">By simulating 3,000 encounters across multiple speeds, the model learned that </w:t>
      </w:r>
      <w:r>
        <w:rPr>
          <w:rFonts w:ascii="Times New Roman" w:hAnsi="Times New Roman" w:cs="Times New Roman"/>
          <w:b/>
          <w:bCs/>
          <w:sz w:val="22"/>
          <w:szCs w:val="22"/>
        </w:rPr>
        <w:t>Brake Hard</w:t>
      </w:r>
      <w:r>
        <w:rPr>
          <w:rFonts w:ascii="Times New Roman" w:hAnsi="Times New Roman" w:cs="Times New Roman"/>
          <w:sz w:val="22"/>
          <w:szCs w:val="22"/>
        </w:rPr>
        <w:t xml:space="preserve"> consistently minimizes expected harm under the modeled assumptions.  </w:t>
      </w:r>
    </w:p>
    <w:p w14:paraId="005998FD" w14:textId="77777777" w:rsidR="001B4183" w:rsidRDefault="001B4183" w:rsidP="001B4183">
      <w:pPr>
        <w:pStyle w:val="ListParagraph"/>
        <w:ind w:left="1080"/>
        <w:rPr>
          <w:rFonts w:ascii="Times New Roman" w:hAnsi="Times New Roman" w:cs="Times New Roman"/>
          <w:b/>
          <w:bCs/>
          <w:sz w:val="22"/>
          <w:szCs w:val="22"/>
          <w:u w:val="single"/>
        </w:rPr>
      </w:pPr>
    </w:p>
    <w:p w14:paraId="41045F1E" w14:textId="00E4BA53" w:rsidR="001B4183" w:rsidRDefault="001B4183" w:rsidP="001B4183">
      <w:pPr>
        <w:pStyle w:val="ListParagraph"/>
        <w:ind w:left="1080"/>
        <w:rPr>
          <w:rFonts w:ascii="Times New Roman" w:hAnsi="Times New Roman" w:cs="Times New Roman"/>
          <w:sz w:val="22"/>
          <w:szCs w:val="22"/>
        </w:rPr>
      </w:pPr>
      <w:r>
        <w:rPr>
          <w:rFonts w:ascii="Times New Roman" w:hAnsi="Times New Roman" w:cs="Times New Roman"/>
          <w:sz w:val="22"/>
          <w:szCs w:val="22"/>
        </w:rPr>
        <w:t>The findings reinforce the significance of:</w:t>
      </w:r>
    </w:p>
    <w:p w14:paraId="05C54EA4" w14:textId="77777777" w:rsidR="001B4183" w:rsidRDefault="001B4183" w:rsidP="001B4183">
      <w:pPr>
        <w:pStyle w:val="ListParagraph"/>
        <w:ind w:left="1080"/>
        <w:rPr>
          <w:rFonts w:ascii="Times New Roman" w:hAnsi="Times New Roman" w:cs="Times New Roman"/>
          <w:sz w:val="22"/>
          <w:szCs w:val="22"/>
        </w:rPr>
      </w:pPr>
    </w:p>
    <w:p w14:paraId="61EC530E" w14:textId="1D0737D5" w:rsidR="001B4183" w:rsidRDefault="001B4183" w:rsidP="00B810B8">
      <w:pPr>
        <w:pStyle w:val="ListParagraph"/>
        <w:numPr>
          <w:ilvl w:val="0"/>
          <w:numId w:val="17"/>
        </w:numPr>
        <w:rPr>
          <w:rFonts w:ascii="Times New Roman" w:hAnsi="Times New Roman" w:cs="Times New Roman"/>
          <w:sz w:val="22"/>
          <w:szCs w:val="22"/>
        </w:rPr>
      </w:pPr>
      <w:r>
        <w:rPr>
          <w:rFonts w:ascii="Times New Roman" w:hAnsi="Times New Roman" w:cs="Times New Roman"/>
          <w:sz w:val="22"/>
          <w:szCs w:val="22"/>
        </w:rPr>
        <w:lastRenderedPageBreak/>
        <w:t>Robust perception</w:t>
      </w:r>
    </w:p>
    <w:p w14:paraId="45ED60C0" w14:textId="41DCD092" w:rsidR="001B4183" w:rsidRDefault="001B4183" w:rsidP="00B810B8">
      <w:pPr>
        <w:pStyle w:val="ListParagraph"/>
        <w:numPr>
          <w:ilvl w:val="0"/>
          <w:numId w:val="17"/>
        </w:numPr>
        <w:rPr>
          <w:rFonts w:ascii="Times New Roman" w:hAnsi="Times New Roman" w:cs="Times New Roman"/>
          <w:sz w:val="22"/>
          <w:szCs w:val="22"/>
        </w:rPr>
      </w:pPr>
      <w:r>
        <w:rPr>
          <w:rFonts w:ascii="Times New Roman" w:hAnsi="Times New Roman" w:cs="Times New Roman"/>
          <w:sz w:val="22"/>
          <w:szCs w:val="22"/>
        </w:rPr>
        <w:t>Reliable braking systems</w:t>
      </w:r>
    </w:p>
    <w:p w14:paraId="0935187A" w14:textId="6C06046B" w:rsidR="001B4183" w:rsidRDefault="001B4183" w:rsidP="00B810B8">
      <w:pPr>
        <w:pStyle w:val="ListParagraph"/>
        <w:numPr>
          <w:ilvl w:val="0"/>
          <w:numId w:val="17"/>
        </w:numPr>
        <w:rPr>
          <w:rFonts w:ascii="Times New Roman" w:hAnsi="Times New Roman" w:cs="Times New Roman"/>
          <w:sz w:val="22"/>
          <w:szCs w:val="22"/>
        </w:rPr>
      </w:pPr>
      <w:r>
        <w:rPr>
          <w:rFonts w:ascii="Times New Roman" w:hAnsi="Times New Roman" w:cs="Times New Roman"/>
          <w:sz w:val="22"/>
          <w:szCs w:val="22"/>
        </w:rPr>
        <w:t>Careful evaluation of swerve dynamics</w:t>
      </w:r>
    </w:p>
    <w:p w14:paraId="7DAB412B" w14:textId="5BE2B798" w:rsidR="001B4183" w:rsidRDefault="001B4183" w:rsidP="00B810B8">
      <w:pPr>
        <w:pStyle w:val="ListParagraph"/>
        <w:numPr>
          <w:ilvl w:val="0"/>
          <w:numId w:val="17"/>
        </w:numPr>
        <w:rPr>
          <w:rFonts w:ascii="Times New Roman" w:hAnsi="Times New Roman" w:cs="Times New Roman"/>
          <w:sz w:val="22"/>
          <w:szCs w:val="22"/>
        </w:rPr>
      </w:pPr>
      <w:r>
        <w:rPr>
          <w:rFonts w:ascii="Times New Roman" w:hAnsi="Times New Roman" w:cs="Times New Roman"/>
          <w:sz w:val="22"/>
          <w:szCs w:val="22"/>
        </w:rPr>
        <w:t>Simulation-driven policy assessments for safety-critical AV decisions.</w:t>
      </w:r>
    </w:p>
    <w:p w14:paraId="534A975B" w14:textId="77777777" w:rsidR="001B4183" w:rsidRDefault="001B4183" w:rsidP="001B4183">
      <w:pPr>
        <w:pStyle w:val="ListParagraph"/>
        <w:ind w:left="1080"/>
        <w:rPr>
          <w:rFonts w:ascii="Times New Roman" w:hAnsi="Times New Roman" w:cs="Times New Roman"/>
          <w:sz w:val="22"/>
          <w:szCs w:val="22"/>
        </w:rPr>
      </w:pPr>
    </w:p>
    <w:p w14:paraId="05D3FB1B" w14:textId="3BBB70FB" w:rsidR="001B4183" w:rsidRDefault="001B4183" w:rsidP="001B4183">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Although this project </w:t>
      </w:r>
      <w:r w:rsidR="00B810B8">
        <w:rPr>
          <w:rFonts w:ascii="Times New Roman" w:hAnsi="Times New Roman" w:cs="Times New Roman"/>
          <w:sz w:val="22"/>
          <w:szCs w:val="22"/>
        </w:rPr>
        <w:t xml:space="preserve">uses </w:t>
      </w:r>
      <w:r w:rsidR="008633BF">
        <w:rPr>
          <w:rFonts w:ascii="Times New Roman" w:hAnsi="Times New Roman" w:cs="Times New Roman"/>
          <w:sz w:val="22"/>
          <w:szCs w:val="22"/>
        </w:rPr>
        <w:t>simplified</w:t>
      </w:r>
      <w:r w:rsidR="00B810B8">
        <w:rPr>
          <w:rFonts w:ascii="Times New Roman" w:hAnsi="Times New Roman" w:cs="Times New Roman"/>
          <w:sz w:val="22"/>
          <w:szCs w:val="22"/>
        </w:rPr>
        <w:t xml:space="preserve"> reinforcement learning</w:t>
      </w:r>
      <w:r w:rsidR="00C238EF">
        <w:rPr>
          <w:rFonts w:ascii="Times New Roman" w:hAnsi="Times New Roman" w:cs="Times New Roman"/>
          <w:sz w:val="22"/>
          <w:szCs w:val="22"/>
        </w:rPr>
        <w:t xml:space="preserve"> along with</w:t>
      </w:r>
      <w:r w:rsidR="00B810B8">
        <w:rPr>
          <w:rFonts w:ascii="Times New Roman" w:hAnsi="Times New Roman" w:cs="Times New Roman"/>
          <w:sz w:val="22"/>
          <w:szCs w:val="22"/>
        </w:rPr>
        <w:t xml:space="preserve"> </w:t>
      </w:r>
      <w:r w:rsidR="00C238EF">
        <w:rPr>
          <w:rFonts w:ascii="Times New Roman" w:hAnsi="Times New Roman" w:cs="Times New Roman"/>
          <w:sz w:val="22"/>
          <w:szCs w:val="22"/>
        </w:rPr>
        <w:t xml:space="preserve">RL techniques </w:t>
      </w:r>
      <w:r w:rsidR="00B810B8">
        <w:rPr>
          <w:rFonts w:ascii="Times New Roman" w:hAnsi="Times New Roman" w:cs="Times New Roman"/>
          <w:sz w:val="22"/>
          <w:szCs w:val="22"/>
        </w:rPr>
        <w:t>such as Q-value estimation and action-value policies</w:t>
      </w:r>
      <w:r>
        <w:rPr>
          <w:rFonts w:ascii="Times New Roman" w:hAnsi="Times New Roman" w:cs="Times New Roman"/>
          <w:sz w:val="22"/>
          <w:szCs w:val="22"/>
        </w:rPr>
        <w:t>, the model provides a valuable decision-support tool and a foundation for more advanced reinforcement learning or trajectory-optimization approaches</w:t>
      </w:r>
      <w:r w:rsidR="00B810B8">
        <w:rPr>
          <w:rFonts w:ascii="Times New Roman" w:hAnsi="Times New Roman" w:cs="Times New Roman"/>
          <w:sz w:val="22"/>
          <w:szCs w:val="22"/>
        </w:rPr>
        <w:t xml:space="preserve"> (Sutton and Barto, 2018)</w:t>
      </w:r>
      <w:r>
        <w:rPr>
          <w:rFonts w:ascii="Times New Roman" w:hAnsi="Times New Roman" w:cs="Times New Roman"/>
          <w:sz w:val="22"/>
          <w:szCs w:val="22"/>
        </w:rPr>
        <w:t>.  Future work could extend this framework to continuous action spaces, incorporate richer sensor models, and validate outcomes against controlled real-world</w:t>
      </w:r>
      <w:r w:rsidR="00E6015F">
        <w:rPr>
          <w:rFonts w:ascii="Times New Roman" w:hAnsi="Times New Roman" w:cs="Times New Roman"/>
          <w:sz w:val="22"/>
          <w:szCs w:val="22"/>
        </w:rPr>
        <w:t xml:space="preserve"> testing.  </w:t>
      </w:r>
    </w:p>
    <w:p w14:paraId="692D8B7B" w14:textId="77777777" w:rsidR="00E6015F" w:rsidRDefault="00E6015F" w:rsidP="00E6015F">
      <w:pPr>
        <w:rPr>
          <w:rFonts w:ascii="Times New Roman" w:hAnsi="Times New Roman" w:cs="Times New Roman"/>
          <w:sz w:val="22"/>
          <w:szCs w:val="22"/>
        </w:rPr>
      </w:pPr>
    </w:p>
    <w:p w14:paraId="77C46610" w14:textId="77777777" w:rsidR="00631FEC" w:rsidRDefault="00631FEC" w:rsidP="00631FEC">
      <w:pPr>
        <w:rPr>
          <w:rFonts w:ascii="Times New Roman" w:hAnsi="Times New Roman" w:cs="Times New Roman"/>
          <w:sz w:val="22"/>
          <w:szCs w:val="22"/>
        </w:rPr>
      </w:pPr>
    </w:p>
    <w:p w14:paraId="577A5219" w14:textId="77777777" w:rsidR="00631FEC" w:rsidRDefault="00631FEC" w:rsidP="00631FEC">
      <w:pPr>
        <w:rPr>
          <w:rFonts w:ascii="Times New Roman" w:hAnsi="Times New Roman" w:cs="Times New Roman"/>
          <w:sz w:val="22"/>
          <w:szCs w:val="22"/>
        </w:rPr>
      </w:pPr>
    </w:p>
    <w:p w14:paraId="63661D2D" w14:textId="77777777" w:rsidR="007D5790" w:rsidRDefault="007D5790" w:rsidP="00631FEC">
      <w:pPr>
        <w:rPr>
          <w:rFonts w:ascii="Times New Roman" w:hAnsi="Times New Roman" w:cs="Times New Roman"/>
          <w:b/>
          <w:bCs/>
          <w:sz w:val="22"/>
          <w:szCs w:val="22"/>
        </w:rPr>
      </w:pPr>
    </w:p>
    <w:p w14:paraId="6B917D85" w14:textId="77777777" w:rsidR="007D5790" w:rsidRDefault="007D5790" w:rsidP="00631FEC">
      <w:pPr>
        <w:rPr>
          <w:rFonts w:ascii="Times New Roman" w:hAnsi="Times New Roman" w:cs="Times New Roman"/>
          <w:b/>
          <w:bCs/>
          <w:sz w:val="22"/>
          <w:szCs w:val="22"/>
        </w:rPr>
      </w:pPr>
    </w:p>
    <w:p w14:paraId="7A03A5AA" w14:textId="77777777" w:rsidR="007D5790" w:rsidRDefault="007D5790" w:rsidP="00631FEC">
      <w:pPr>
        <w:rPr>
          <w:rFonts w:ascii="Times New Roman" w:hAnsi="Times New Roman" w:cs="Times New Roman"/>
          <w:b/>
          <w:bCs/>
          <w:sz w:val="22"/>
          <w:szCs w:val="22"/>
        </w:rPr>
      </w:pPr>
    </w:p>
    <w:p w14:paraId="46AF9276" w14:textId="77777777" w:rsidR="007D5790" w:rsidRDefault="007D5790" w:rsidP="00631FEC">
      <w:pPr>
        <w:rPr>
          <w:rFonts w:ascii="Times New Roman" w:hAnsi="Times New Roman" w:cs="Times New Roman"/>
          <w:b/>
          <w:bCs/>
          <w:sz w:val="22"/>
          <w:szCs w:val="22"/>
        </w:rPr>
      </w:pPr>
    </w:p>
    <w:p w14:paraId="0B0FF00C" w14:textId="77777777" w:rsidR="007D5790" w:rsidRDefault="007D5790" w:rsidP="00631FEC">
      <w:pPr>
        <w:rPr>
          <w:rFonts w:ascii="Times New Roman" w:hAnsi="Times New Roman" w:cs="Times New Roman"/>
          <w:b/>
          <w:bCs/>
          <w:sz w:val="22"/>
          <w:szCs w:val="22"/>
        </w:rPr>
      </w:pPr>
    </w:p>
    <w:p w14:paraId="3A732278" w14:textId="77777777" w:rsidR="007D5790" w:rsidRDefault="007D5790" w:rsidP="00631FEC">
      <w:pPr>
        <w:rPr>
          <w:rFonts w:ascii="Times New Roman" w:hAnsi="Times New Roman" w:cs="Times New Roman"/>
          <w:b/>
          <w:bCs/>
          <w:sz w:val="22"/>
          <w:szCs w:val="22"/>
        </w:rPr>
      </w:pPr>
    </w:p>
    <w:p w14:paraId="295E0579" w14:textId="77777777" w:rsidR="00B810B8" w:rsidRDefault="00B810B8" w:rsidP="00631FEC">
      <w:pPr>
        <w:rPr>
          <w:rFonts w:ascii="Times New Roman" w:hAnsi="Times New Roman" w:cs="Times New Roman"/>
          <w:b/>
          <w:bCs/>
          <w:sz w:val="22"/>
          <w:szCs w:val="22"/>
        </w:rPr>
      </w:pPr>
    </w:p>
    <w:p w14:paraId="2BD2FB12" w14:textId="77777777" w:rsidR="00B810B8" w:rsidRDefault="00B810B8" w:rsidP="00631FEC">
      <w:pPr>
        <w:rPr>
          <w:rFonts w:ascii="Times New Roman" w:hAnsi="Times New Roman" w:cs="Times New Roman"/>
          <w:b/>
          <w:bCs/>
          <w:sz w:val="22"/>
          <w:szCs w:val="22"/>
        </w:rPr>
      </w:pPr>
    </w:p>
    <w:p w14:paraId="2D8280CD" w14:textId="77777777" w:rsidR="00B810B8" w:rsidRDefault="00B810B8" w:rsidP="00631FEC">
      <w:pPr>
        <w:rPr>
          <w:rFonts w:ascii="Times New Roman" w:hAnsi="Times New Roman" w:cs="Times New Roman"/>
          <w:b/>
          <w:bCs/>
          <w:sz w:val="22"/>
          <w:szCs w:val="22"/>
        </w:rPr>
      </w:pPr>
    </w:p>
    <w:p w14:paraId="0592389C" w14:textId="77777777" w:rsidR="00B810B8" w:rsidRDefault="00B810B8" w:rsidP="00631FEC">
      <w:pPr>
        <w:rPr>
          <w:rFonts w:ascii="Times New Roman" w:hAnsi="Times New Roman" w:cs="Times New Roman"/>
          <w:b/>
          <w:bCs/>
          <w:sz w:val="22"/>
          <w:szCs w:val="22"/>
        </w:rPr>
      </w:pPr>
    </w:p>
    <w:p w14:paraId="6C9C7E5B" w14:textId="77777777" w:rsidR="00B810B8" w:rsidRDefault="00B810B8" w:rsidP="00631FEC">
      <w:pPr>
        <w:rPr>
          <w:rFonts w:ascii="Times New Roman" w:hAnsi="Times New Roman" w:cs="Times New Roman"/>
          <w:b/>
          <w:bCs/>
          <w:sz w:val="22"/>
          <w:szCs w:val="22"/>
        </w:rPr>
      </w:pPr>
    </w:p>
    <w:p w14:paraId="3951074C" w14:textId="77777777" w:rsidR="00B810B8" w:rsidRDefault="00B810B8" w:rsidP="00631FEC">
      <w:pPr>
        <w:rPr>
          <w:rFonts w:ascii="Times New Roman" w:hAnsi="Times New Roman" w:cs="Times New Roman"/>
          <w:b/>
          <w:bCs/>
          <w:sz w:val="22"/>
          <w:szCs w:val="22"/>
        </w:rPr>
      </w:pPr>
    </w:p>
    <w:p w14:paraId="13E40212" w14:textId="77777777" w:rsidR="00B810B8" w:rsidRDefault="00B810B8" w:rsidP="00631FEC">
      <w:pPr>
        <w:rPr>
          <w:rFonts w:ascii="Times New Roman" w:hAnsi="Times New Roman" w:cs="Times New Roman"/>
          <w:b/>
          <w:bCs/>
          <w:sz w:val="22"/>
          <w:szCs w:val="22"/>
        </w:rPr>
      </w:pPr>
    </w:p>
    <w:p w14:paraId="2A93C7C4" w14:textId="77777777" w:rsidR="00B810B8" w:rsidRDefault="00B810B8" w:rsidP="00631FEC">
      <w:pPr>
        <w:rPr>
          <w:rFonts w:ascii="Times New Roman" w:hAnsi="Times New Roman" w:cs="Times New Roman"/>
          <w:b/>
          <w:bCs/>
          <w:sz w:val="22"/>
          <w:szCs w:val="22"/>
        </w:rPr>
      </w:pPr>
    </w:p>
    <w:p w14:paraId="3A2D20F3" w14:textId="77777777" w:rsidR="00B810B8" w:rsidRDefault="00B810B8" w:rsidP="00631FEC">
      <w:pPr>
        <w:rPr>
          <w:rFonts w:ascii="Times New Roman" w:hAnsi="Times New Roman" w:cs="Times New Roman"/>
          <w:b/>
          <w:bCs/>
          <w:sz w:val="22"/>
          <w:szCs w:val="22"/>
        </w:rPr>
      </w:pPr>
    </w:p>
    <w:p w14:paraId="2B876B48" w14:textId="77777777" w:rsidR="00B810B8" w:rsidRDefault="00B810B8" w:rsidP="00631FEC">
      <w:pPr>
        <w:rPr>
          <w:rFonts w:ascii="Times New Roman" w:hAnsi="Times New Roman" w:cs="Times New Roman"/>
          <w:b/>
          <w:bCs/>
          <w:sz w:val="22"/>
          <w:szCs w:val="22"/>
        </w:rPr>
      </w:pPr>
    </w:p>
    <w:p w14:paraId="6CCF7609" w14:textId="77777777" w:rsidR="00B810B8" w:rsidRDefault="00B810B8" w:rsidP="00631FEC">
      <w:pPr>
        <w:rPr>
          <w:rFonts w:ascii="Times New Roman" w:hAnsi="Times New Roman" w:cs="Times New Roman"/>
          <w:b/>
          <w:bCs/>
          <w:sz w:val="22"/>
          <w:szCs w:val="22"/>
        </w:rPr>
      </w:pPr>
    </w:p>
    <w:p w14:paraId="31AA3E44" w14:textId="77777777" w:rsidR="00B810B8" w:rsidRDefault="00B810B8" w:rsidP="00631FEC">
      <w:pPr>
        <w:rPr>
          <w:rFonts w:ascii="Times New Roman" w:hAnsi="Times New Roman" w:cs="Times New Roman"/>
          <w:b/>
          <w:bCs/>
          <w:sz w:val="22"/>
          <w:szCs w:val="22"/>
        </w:rPr>
      </w:pPr>
    </w:p>
    <w:p w14:paraId="4659489E" w14:textId="46A1363B" w:rsidR="00E6015F" w:rsidRDefault="00E6015F" w:rsidP="00631FEC">
      <w:pPr>
        <w:rPr>
          <w:rFonts w:ascii="Times New Roman" w:hAnsi="Times New Roman" w:cs="Times New Roman"/>
          <w:b/>
          <w:bCs/>
          <w:sz w:val="22"/>
          <w:szCs w:val="22"/>
        </w:rPr>
      </w:pPr>
      <w:r>
        <w:rPr>
          <w:rFonts w:ascii="Times New Roman" w:hAnsi="Times New Roman" w:cs="Times New Roman"/>
          <w:b/>
          <w:bCs/>
          <w:sz w:val="22"/>
          <w:szCs w:val="22"/>
        </w:rPr>
        <w:lastRenderedPageBreak/>
        <w:t>Appendix</w:t>
      </w:r>
      <w:r w:rsidR="00631FEC">
        <w:rPr>
          <w:rFonts w:ascii="Times New Roman" w:hAnsi="Times New Roman" w:cs="Times New Roman"/>
          <w:b/>
          <w:bCs/>
          <w:sz w:val="22"/>
          <w:szCs w:val="22"/>
        </w:rPr>
        <w:t xml:space="preserve"> A</w:t>
      </w:r>
    </w:p>
    <w:p w14:paraId="4F4DDC9E" w14:textId="733800A1" w:rsidR="00E6015F" w:rsidRPr="00E6015F" w:rsidRDefault="00E6015F" w:rsidP="00E6015F">
      <w:pPr>
        <w:rPr>
          <w:rFonts w:ascii="Times New Roman" w:hAnsi="Times New Roman" w:cs="Times New Roman"/>
          <w:b/>
          <w:bCs/>
          <w:sz w:val="22"/>
          <w:szCs w:val="22"/>
        </w:rPr>
      </w:pPr>
      <w:r w:rsidRPr="00E6015F">
        <w:rPr>
          <w:rFonts w:ascii="Times New Roman" w:hAnsi="Times New Roman" w:cs="Times New Roman"/>
          <w:b/>
          <w:bCs/>
          <w:noProof/>
          <w:sz w:val="22"/>
          <w:szCs w:val="22"/>
        </w:rPr>
        <w:drawing>
          <wp:inline distT="0" distB="0" distL="0" distR="0" wp14:anchorId="467D0A23" wp14:editId="1F5E48B1">
            <wp:extent cx="5943600" cy="3962400"/>
            <wp:effectExtent l="0" t="0" r="0" b="0"/>
            <wp:docPr id="5" name="Content Placeholder 4" descr="A person lying on a road next to a vehicle&#10;&#10;AI-generated content may be incorrect.">
              <a:extLst xmlns:a="http://schemas.openxmlformats.org/drawingml/2006/main">
                <a:ext uri="{FF2B5EF4-FFF2-40B4-BE49-F238E27FC236}">
                  <a16:creationId xmlns:a16="http://schemas.microsoft.com/office/drawing/2014/main" id="{8C23A076-139F-DE06-A5DE-FC29B6B2E2B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person lying on a road next to a vehicle&#10;&#10;AI-generated content may be incorrect.">
                      <a:extLst>
                        <a:ext uri="{FF2B5EF4-FFF2-40B4-BE49-F238E27FC236}">
                          <a16:creationId xmlns:a16="http://schemas.microsoft.com/office/drawing/2014/main" id="{8C23A076-139F-DE06-A5DE-FC29B6B2E2BA}"/>
                        </a:ext>
                      </a:extLst>
                    </pic:cNvPr>
                    <pic:cNvPicPr>
                      <a:picLocks noGrp="1" noChangeAspect="1"/>
                    </pic:cNvPicPr>
                  </pic:nvPicPr>
                  <pic:blipFill>
                    <a:blip r:embed="rId9"/>
                    <a:stretch>
                      <a:fillRect/>
                    </a:stretch>
                  </pic:blipFill>
                  <pic:spPr>
                    <a:xfrm>
                      <a:off x="0" y="0"/>
                      <a:ext cx="5943600" cy="3962400"/>
                    </a:xfrm>
                    <a:prstGeom prst="rect">
                      <a:avLst/>
                    </a:prstGeom>
                  </pic:spPr>
                </pic:pic>
              </a:graphicData>
            </a:graphic>
          </wp:inline>
        </w:drawing>
      </w:r>
    </w:p>
    <w:p w14:paraId="225FB6CD" w14:textId="77777777" w:rsidR="00631FEC" w:rsidRDefault="00631FEC" w:rsidP="00631FEC">
      <w:pPr>
        <w:rPr>
          <w:rFonts w:ascii="Times New Roman" w:hAnsi="Times New Roman" w:cs="Times New Roman"/>
          <w:sz w:val="22"/>
          <w:szCs w:val="22"/>
        </w:rPr>
      </w:pPr>
    </w:p>
    <w:p w14:paraId="55C6A63E" w14:textId="77777777" w:rsidR="00631FEC" w:rsidRDefault="00631FEC" w:rsidP="00631FEC">
      <w:pPr>
        <w:rPr>
          <w:rFonts w:ascii="Times New Roman" w:hAnsi="Times New Roman" w:cs="Times New Roman"/>
          <w:sz w:val="22"/>
          <w:szCs w:val="22"/>
        </w:rPr>
      </w:pPr>
    </w:p>
    <w:p w14:paraId="15F317BF" w14:textId="77777777" w:rsidR="00631FEC" w:rsidRDefault="00631FEC" w:rsidP="00631FEC">
      <w:pPr>
        <w:rPr>
          <w:rFonts w:ascii="Times New Roman" w:hAnsi="Times New Roman" w:cs="Times New Roman"/>
          <w:sz w:val="22"/>
          <w:szCs w:val="22"/>
        </w:rPr>
      </w:pPr>
    </w:p>
    <w:p w14:paraId="79515C27" w14:textId="77777777" w:rsidR="00631FEC" w:rsidRDefault="00631FEC" w:rsidP="00631FEC">
      <w:pPr>
        <w:rPr>
          <w:rFonts w:ascii="Times New Roman" w:hAnsi="Times New Roman" w:cs="Times New Roman"/>
          <w:sz w:val="22"/>
          <w:szCs w:val="22"/>
        </w:rPr>
      </w:pPr>
    </w:p>
    <w:p w14:paraId="2F194CFE" w14:textId="77777777" w:rsidR="00631FEC" w:rsidRDefault="00631FEC" w:rsidP="00631FEC">
      <w:pPr>
        <w:rPr>
          <w:rFonts w:ascii="Times New Roman" w:hAnsi="Times New Roman" w:cs="Times New Roman"/>
          <w:sz w:val="22"/>
          <w:szCs w:val="22"/>
        </w:rPr>
      </w:pPr>
    </w:p>
    <w:p w14:paraId="64A71657" w14:textId="77777777" w:rsidR="00631FEC" w:rsidRDefault="00631FEC" w:rsidP="00631FEC">
      <w:pPr>
        <w:rPr>
          <w:rFonts w:ascii="Times New Roman" w:hAnsi="Times New Roman" w:cs="Times New Roman"/>
          <w:sz w:val="22"/>
          <w:szCs w:val="22"/>
        </w:rPr>
      </w:pPr>
    </w:p>
    <w:p w14:paraId="17C262CC" w14:textId="77777777" w:rsidR="00631FEC" w:rsidRDefault="00631FEC" w:rsidP="00631FEC">
      <w:pPr>
        <w:rPr>
          <w:rFonts w:ascii="Times New Roman" w:hAnsi="Times New Roman" w:cs="Times New Roman"/>
          <w:sz w:val="22"/>
          <w:szCs w:val="22"/>
        </w:rPr>
      </w:pPr>
    </w:p>
    <w:p w14:paraId="2D93D4DB" w14:textId="77777777" w:rsidR="00631FEC" w:rsidRDefault="00631FEC" w:rsidP="00631FEC">
      <w:pPr>
        <w:rPr>
          <w:rFonts w:ascii="Times New Roman" w:hAnsi="Times New Roman" w:cs="Times New Roman"/>
          <w:sz w:val="22"/>
          <w:szCs w:val="22"/>
        </w:rPr>
      </w:pPr>
    </w:p>
    <w:p w14:paraId="5907009B" w14:textId="77777777" w:rsidR="00631FEC" w:rsidRDefault="00631FEC" w:rsidP="00631FEC">
      <w:pPr>
        <w:rPr>
          <w:rFonts w:ascii="Times New Roman" w:hAnsi="Times New Roman" w:cs="Times New Roman"/>
          <w:sz w:val="22"/>
          <w:szCs w:val="22"/>
        </w:rPr>
      </w:pPr>
    </w:p>
    <w:p w14:paraId="67819AFD" w14:textId="77777777" w:rsidR="00631FEC" w:rsidRDefault="00631FEC" w:rsidP="00631FEC">
      <w:pPr>
        <w:rPr>
          <w:rFonts w:ascii="Times New Roman" w:hAnsi="Times New Roman" w:cs="Times New Roman"/>
          <w:sz w:val="22"/>
          <w:szCs w:val="22"/>
        </w:rPr>
      </w:pPr>
    </w:p>
    <w:p w14:paraId="5F39D5D5" w14:textId="77777777" w:rsidR="00631FEC" w:rsidRDefault="00631FEC" w:rsidP="00631FEC">
      <w:pPr>
        <w:rPr>
          <w:rFonts w:ascii="Times New Roman" w:hAnsi="Times New Roman" w:cs="Times New Roman"/>
          <w:sz w:val="22"/>
          <w:szCs w:val="22"/>
        </w:rPr>
      </w:pPr>
    </w:p>
    <w:p w14:paraId="0619CC27" w14:textId="77777777" w:rsidR="00631FEC" w:rsidRDefault="00631FEC" w:rsidP="00631FEC">
      <w:pPr>
        <w:rPr>
          <w:rFonts w:ascii="Times New Roman" w:hAnsi="Times New Roman" w:cs="Times New Roman"/>
          <w:sz w:val="22"/>
          <w:szCs w:val="22"/>
        </w:rPr>
      </w:pPr>
    </w:p>
    <w:p w14:paraId="38FA124A" w14:textId="77777777" w:rsidR="00631FEC" w:rsidRDefault="00631FEC" w:rsidP="00631FEC">
      <w:pPr>
        <w:rPr>
          <w:rFonts w:ascii="Times New Roman" w:hAnsi="Times New Roman" w:cs="Times New Roman"/>
          <w:sz w:val="22"/>
          <w:szCs w:val="22"/>
        </w:rPr>
      </w:pPr>
    </w:p>
    <w:p w14:paraId="49FA5E6E" w14:textId="4CE867C6" w:rsidR="00631FEC" w:rsidRDefault="00631FEC" w:rsidP="00631FEC">
      <w:pPr>
        <w:rPr>
          <w:rFonts w:ascii="Times New Roman" w:hAnsi="Times New Roman" w:cs="Times New Roman"/>
          <w:b/>
          <w:bCs/>
          <w:sz w:val="22"/>
          <w:szCs w:val="22"/>
        </w:rPr>
      </w:pPr>
      <w:r>
        <w:rPr>
          <w:rFonts w:ascii="Times New Roman" w:hAnsi="Times New Roman" w:cs="Times New Roman"/>
          <w:b/>
          <w:bCs/>
          <w:sz w:val="22"/>
          <w:szCs w:val="22"/>
        </w:rPr>
        <w:lastRenderedPageBreak/>
        <w:t>Appendix B – Full Reward Structure Table</w:t>
      </w:r>
    </w:p>
    <w:tbl>
      <w:tblPr>
        <w:tblStyle w:val="TableGrid"/>
        <w:tblW w:w="0" w:type="auto"/>
        <w:tblInd w:w="1080" w:type="dxa"/>
        <w:tblLook w:val="04A0" w:firstRow="1" w:lastRow="0" w:firstColumn="1" w:lastColumn="0" w:noHBand="0" w:noVBand="1"/>
      </w:tblPr>
      <w:tblGrid>
        <w:gridCol w:w="2756"/>
        <w:gridCol w:w="2757"/>
        <w:gridCol w:w="2757"/>
      </w:tblGrid>
      <w:tr w:rsidR="00631FEC" w:rsidRPr="009B210D" w14:paraId="36968F52" w14:textId="77777777" w:rsidTr="0072523E">
        <w:tc>
          <w:tcPr>
            <w:tcW w:w="8270" w:type="dxa"/>
            <w:gridSpan w:val="3"/>
          </w:tcPr>
          <w:p w14:paraId="693BCF8F" w14:textId="77777777" w:rsidR="00631FEC" w:rsidRPr="009B210D" w:rsidRDefault="00631FEC" w:rsidP="0072523E">
            <w:pPr>
              <w:jc w:val="center"/>
              <w:rPr>
                <w:rFonts w:ascii="Times New Roman" w:hAnsi="Times New Roman" w:cs="Times New Roman"/>
                <w:b/>
                <w:bCs/>
                <w:sz w:val="22"/>
                <w:szCs w:val="22"/>
              </w:rPr>
            </w:pPr>
            <w:r>
              <w:rPr>
                <w:rFonts w:ascii="Times New Roman" w:hAnsi="Times New Roman" w:cs="Times New Roman"/>
                <w:b/>
                <w:bCs/>
                <w:sz w:val="22"/>
                <w:szCs w:val="22"/>
              </w:rPr>
              <w:t>Reward Structure Overview (Used for Optimization)</w:t>
            </w:r>
          </w:p>
        </w:tc>
      </w:tr>
      <w:tr w:rsidR="00631FEC" w14:paraId="02FC56B9" w14:textId="77777777" w:rsidTr="0072523E">
        <w:tc>
          <w:tcPr>
            <w:tcW w:w="2756" w:type="dxa"/>
          </w:tcPr>
          <w:p w14:paraId="4905059E" w14:textId="77777777" w:rsidR="00631FEC" w:rsidRDefault="00631FEC" w:rsidP="0072523E">
            <w:pPr>
              <w:rPr>
                <w:rFonts w:ascii="Times New Roman" w:hAnsi="Times New Roman" w:cs="Times New Roman"/>
                <w:b/>
                <w:bCs/>
                <w:sz w:val="22"/>
                <w:szCs w:val="22"/>
              </w:rPr>
            </w:pPr>
            <w:r>
              <w:rPr>
                <w:rFonts w:ascii="Times New Roman" w:hAnsi="Times New Roman" w:cs="Times New Roman"/>
                <w:b/>
                <w:bCs/>
                <w:sz w:val="22"/>
                <w:szCs w:val="22"/>
              </w:rPr>
              <w:t>Outcome</w:t>
            </w:r>
          </w:p>
        </w:tc>
        <w:tc>
          <w:tcPr>
            <w:tcW w:w="2757" w:type="dxa"/>
          </w:tcPr>
          <w:p w14:paraId="60B56D84" w14:textId="77777777" w:rsidR="00631FEC" w:rsidRDefault="00631FEC" w:rsidP="0072523E">
            <w:pPr>
              <w:rPr>
                <w:rFonts w:ascii="Times New Roman" w:hAnsi="Times New Roman" w:cs="Times New Roman"/>
                <w:b/>
                <w:bCs/>
                <w:sz w:val="22"/>
                <w:szCs w:val="22"/>
              </w:rPr>
            </w:pPr>
            <w:r>
              <w:rPr>
                <w:rFonts w:ascii="Times New Roman" w:hAnsi="Times New Roman" w:cs="Times New Roman"/>
                <w:b/>
                <w:bCs/>
                <w:sz w:val="22"/>
                <w:szCs w:val="22"/>
              </w:rPr>
              <w:t>Reward Value</w:t>
            </w:r>
          </w:p>
        </w:tc>
        <w:tc>
          <w:tcPr>
            <w:tcW w:w="2757" w:type="dxa"/>
          </w:tcPr>
          <w:p w14:paraId="2B37491B" w14:textId="77777777" w:rsidR="00631FEC" w:rsidRDefault="00631FEC" w:rsidP="0072523E">
            <w:pPr>
              <w:rPr>
                <w:rFonts w:ascii="Times New Roman" w:hAnsi="Times New Roman" w:cs="Times New Roman"/>
                <w:b/>
                <w:bCs/>
                <w:sz w:val="22"/>
                <w:szCs w:val="22"/>
              </w:rPr>
            </w:pPr>
            <w:r>
              <w:rPr>
                <w:rFonts w:ascii="Times New Roman" w:hAnsi="Times New Roman" w:cs="Times New Roman"/>
                <w:b/>
                <w:bCs/>
                <w:sz w:val="22"/>
                <w:szCs w:val="22"/>
              </w:rPr>
              <w:t>Rationale</w:t>
            </w:r>
          </w:p>
        </w:tc>
      </w:tr>
      <w:tr w:rsidR="00631FEC" w:rsidRPr="009B210D" w14:paraId="7762DA5D" w14:textId="77777777" w:rsidTr="0072523E">
        <w:tc>
          <w:tcPr>
            <w:tcW w:w="2756" w:type="dxa"/>
          </w:tcPr>
          <w:p w14:paraId="25979661"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Perception success</w:t>
            </w:r>
          </w:p>
        </w:tc>
        <w:tc>
          <w:tcPr>
            <w:tcW w:w="2757" w:type="dxa"/>
          </w:tcPr>
          <w:p w14:paraId="4370D04C"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+100</w:t>
            </w:r>
          </w:p>
        </w:tc>
        <w:tc>
          <w:tcPr>
            <w:tcW w:w="2757" w:type="dxa"/>
          </w:tcPr>
          <w:p w14:paraId="59F3C1E8"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 xml:space="preserve">High-value safety critical correctness </w:t>
            </w:r>
          </w:p>
        </w:tc>
      </w:tr>
      <w:tr w:rsidR="00631FEC" w:rsidRPr="009B210D" w14:paraId="66DDC6C4" w14:textId="77777777" w:rsidTr="0072523E">
        <w:tc>
          <w:tcPr>
            <w:tcW w:w="2756" w:type="dxa"/>
          </w:tcPr>
          <w:p w14:paraId="26601002"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Successful stop</w:t>
            </w:r>
          </w:p>
        </w:tc>
        <w:tc>
          <w:tcPr>
            <w:tcW w:w="2757" w:type="dxa"/>
          </w:tcPr>
          <w:p w14:paraId="4E52D7B2"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+50</w:t>
            </w:r>
          </w:p>
        </w:tc>
        <w:tc>
          <w:tcPr>
            <w:tcW w:w="2757" w:type="dxa"/>
          </w:tcPr>
          <w:p w14:paraId="5B299FA1"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Positive outcome with minimal risk</w:t>
            </w:r>
          </w:p>
        </w:tc>
      </w:tr>
      <w:tr w:rsidR="00631FEC" w:rsidRPr="009B210D" w14:paraId="4A32ACEB" w14:textId="77777777" w:rsidTr="0072523E">
        <w:tc>
          <w:tcPr>
            <w:tcW w:w="2756" w:type="dxa"/>
          </w:tcPr>
          <w:p w14:paraId="651F40E4"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Successful swerve</w:t>
            </w:r>
          </w:p>
        </w:tc>
        <w:tc>
          <w:tcPr>
            <w:tcW w:w="2757" w:type="dxa"/>
          </w:tcPr>
          <w:p w14:paraId="7B09560C"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+20</w:t>
            </w:r>
          </w:p>
        </w:tc>
        <w:tc>
          <w:tcPr>
            <w:tcW w:w="2757" w:type="dxa"/>
          </w:tcPr>
          <w:p w14:paraId="303707CA"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 xml:space="preserve">Safe but </w:t>
            </w:r>
            <w:proofErr w:type="gramStart"/>
            <w:r w:rsidRPr="009B210D">
              <w:rPr>
                <w:rFonts w:ascii="Times New Roman" w:hAnsi="Times New Roman" w:cs="Times New Roman"/>
                <w:sz w:val="22"/>
                <w:szCs w:val="22"/>
              </w:rPr>
              <w:t>introduces</w:t>
            </w:r>
            <w:proofErr w:type="gramEnd"/>
            <w:r w:rsidRPr="009B210D">
              <w:rPr>
                <w:rFonts w:ascii="Times New Roman" w:hAnsi="Times New Roman" w:cs="Times New Roman"/>
                <w:sz w:val="22"/>
                <w:szCs w:val="22"/>
              </w:rPr>
              <w:t xml:space="preserve"> small lateral risk</w:t>
            </w:r>
          </w:p>
        </w:tc>
      </w:tr>
      <w:tr w:rsidR="00631FEC" w:rsidRPr="009B210D" w14:paraId="406C7F84" w14:textId="77777777" w:rsidTr="0072523E">
        <w:tc>
          <w:tcPr>
            <w:tcW w:w="2756" w:type="dxa"/>
          </w:tcPr>
          <w:p w14:paraId="152099BA" w14:textId="77777777" w:rsidR="00631FEC" w:rsidRPr="009B210D" w:rsidRDefault="00631FEC" w:rsidP="0072523E">
            <w:pPr>
              <w:rPr>
                <w:rFonts w:ascii="Times New Roman" w:hAnsi="Times New Roman" w:cs="Times New Roman"/>
                <w:sz w:val="22"/>
                <w:szCs w:val="22"/>
              </w:rPr>
            </w:pPr>
            <w:proofErr w:type="spellStart"/>
            <w:r w:rsidRPr="009B210D">
              <w:rPr>
                <w:rFonts w:ascii="Times New Roman" w:hAnsi="Times New Roman" w:cs="Times New Roman"/>
                <w:sz w:val="22"/>
                <w:szCs w:val="22"/>
              </w:rPr>
              <w:t>NoGo</w:t>
            </w:r>
            <w:proofErr w:type="spellEnd"/>
          </w:p>
        </w:tc>
        <w:tc>
          <w:tcPr>
            <w:tcW w:w="2757" w:type="dxa"/>
          </w:tcPr>
          <w:p w14:paraId="1EB62CB2"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-50</w:t>
            </w:r>
          </w:p>
        </w:tc>
        <w:tc>
          <w:tcPr>
            <w:tcW w:w="2757" w:type="dxa"/>
          </w:tcPr>
          <w:p w14:paraId="4DDD5E03"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Operational inefficiency/hesitation</w:t>
            </w:r>
          </w:p>
        </w:tc>
      </w:tr>
      <w:tr w:rsidR="00631FEC" w:rsidRPr="009B210D" w14:paraId="59693AFE" w14:textId="77777777" w:rsidTr="0072523E">
        <w:tc>
          <w:tcPr>
            <w:tcW w:w="2756" w:type="dxa"/>
          </w:tcPr>
          <w:p w14:paraId="1D64D069"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Failed stop</w:t>
            </w:r>
          </w:p>
        </w:tc>
        <w:tc>
          <w:tcPr>
            <w:tcW w:w="2757" w:type="dxa"/>
          </w:tcPr>
          <w:p w14:paraId="3F9BFD5F"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-100</w:t>
            </w:r>
          </w:p>
        </w:tc>
        <w:tc>
          <w:tcPr>
            <w:tcW w:w="2757" w:type="dxa"/>
          </w:tcPr>
          <w:p w14:paraId="5E540C50"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Non-catastrophic but dangerous</w:t>
            </w:r>
          </w:p>
        </w:tc>
      </w:tr>
      <w:tr w:rsidR="00631FEC" w:rsidRPr="009B210D" w14:paraId="36ECAA24" w14:textId="77777777" w:rsidTr="0072523E">
        <w:tc>
          <w:tcPr>
            <w:tcW w:w="2756" w:type="dxa"/>
          </w:tcPr>
          <w:p w14:paraId="35090BA0"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Swerve secondary impact</w:t>
            </w:r>
          </w:p>
        </w:tc>
        <w:tc>
          <w:tcPr>
            <w:tcW w:w="2757" w:type="dxa"/>
          </w:tcPr>
          <w:p w14:paraId="370FBB70"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-300</w:t>
            </w:r>
          </w:p>
        </w:tc>
        <w:tc>
          <w:tcPr>
            <w:tcW w:w="2757" w:type="dxa"/>
          </w:tcPr>
          <w:p w14:paraId="71968802"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Significant but non-fatal consequence</w:t>
            </w:r>
          </w:p>
        </w:tc>
      </w:tr>
      <w:tr w:rsidR="00631FEC" w:rsidRPr="009B210D" w14:paraId="61F2F211" w14:textId="77777777" w:rsidTr="0072523E">
        <w:tc>
          <w:tcPr>
            <w:tcW w:w="2756" w:type="dxa"/>
          </w:tcPr>
          <w:p w14:paraId="3047F2D5"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Impact despite maneuver</w:t>
            </w:r>
          </w:p>
        </w:tc>
        <w:tc>
          <w:tcPr>
            <w:tcW w:w="2757" w:type="dxa"/>
          </w:tcPr>
          <w:p w14:paraId="533BA15B"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-700</w:t>
            </w:r>
          </w:p>
        </w:tc>
        <w:tc>
          <w:tcPr>
            <w:tcW w:w="2757" w:type="dxa"/>
          </w:tcPr>
          <w:p w14:paraId="31AA00F1"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Swerve safety event</w:t>
            </w:r>
          </w:p>
        </w:tc>
      </w:tr>
      <w:tr w:rsidR="00631FEC" w:rsidRPr="009B210D" w14:paraId="011DC825" w14:textId="77777777" w:rsidTr="0072523E">
        <w:tc>
          <w:tcPr>
            <w:tcW w:w="2756" w:type="dxa"/>
          </w:tcPr>
          <w:p w14:paraId="403D722F"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Catastrophic perception failure</w:t>
            </w:r>
          </w:p>
        </w:tc>
        <w:tc>
          <w:tcPr>
            <w:tcW w:w="2757" w:type="dxa"/>
          </w:tcPr>
          <w:p w14:paraId="10524028"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-1000</w:t>
            </w:r>
          </w:p>
        </w:tc>
        <w:tc>
          <w:tcPr>
            <w:tcW w:w="2757" w:type="dxa"/>
          </w:tcPr>
          <w:p w14:paraId="3E73F228" w14:textId="77777777" w:rsidR="00631FEC" w:rsidRPr="009B210D" w:rsidRDefault="00631FEC" w:rsidP="0072523E">
            <w:pPr>
              <w:rPr>
                <w:rFonts w:ascii="Times New Roman" w:hAnsi="Times New Roman" w:cs="Times New Roman"/>
                <w:sz w:val="22"/>
                <w:szCs w:val="22"/>
              </w:rPr>
            </w:pPr>
            <w:r w:rsidRPr="009B210D">
              <w:rPr>
                <w:rFonts w:ascii="Times New Roman" w:hAnsi="Times New Roman" w:cs="Times New Roman"/>
                <w:sz w:val="22"/>
                <w:szCs w:val="22"/>
              </w:rPr>
              <w:t>Most undesirable outcome</w:t>
            </w:r>
          </w:p>
        </w:tc>
      </w:tr>
    </w:tbl>
    <w:p w14:paraId="664FAAC0" w14:textId="77777777" w:rsidR="00631FEC" w:rsidRDefault="00631FEC" w:rsidP="00631FEC">
      <w:pPr>
        <w:rPr>
          <w:rFonts w:ascii="Times New Roman" w:hAnsi="Times New Roman" w:cs="Times New Roman"/>
          <w:b/>
          <w:bCs/>
          <w:sz w:val="22"/>
          <w:szCs w:val="22"/>
        </w:rPr>
      </w:pPr>
    </w:p>
    <w:p w14:paraId="26293EA5" w14:textId="77777777" w:rsidR="00631FEC" w:rsidRDefault="00631FEC" w:rsidP="00631FEC">
      <w:pPr>
        <w:rPr>
          <w:rFonts w:ascii="Times New Roman" w:hAnsi="Times New Roman" w:cs="Times New Roman"/>
          <w:b/>
          <w:bCs/>
          <w:sz w:val="22"/>
          <w:szCs w:val="22"/>
        </w:rPr>
      </w:pPr>
    </w:p>
    <w:p w14:paraId="333E8832" w14:textId="77777777" w:rsidR="00631FEC" w:rsidRDefault="00631FEC" w:rsidP="00631FEC">
      <w:pPr>
        <w:rPr>
          <w:rFonts w:ascii="Times New Roman" w:hAnsi="Times New Roman" w:cs="Times New Roman"/>
          <w:b/>
          <w:bCs/>
          <w:sz w:val="22"/>
          <w:szCs w:val="22"/>
        </w:rPr>
      </w:pPr>
    </w:p>
    <w:p w14:paraId="549FFC6E" w14:textId="77777777" w:rsidR="00631FEC" w:rsidRDefault="00631FEC" w:rsidP="00631FEC">
      <w:pPr>
        <w:rPr>
          <w:rFonts w:ascii="Times New Roman" w:hAnsi="Times New Roman" w:cs="Times New Roman"/>
          <w:b/>
          <w:bCs/>
          <w:sz w:val="22"/>
          <w:szCs w:val="22"/>
        </w:rPr>
      </w:pPr>
    </w:p>
    <w:p w14:paraId="65C92830" w14:textId="77777777" w:rsidR="00631FEC" w:rsidRDefault="00631FEC" w:rsidP="00631FEC">
      <w:pPr>
        <w:rPr>
          <w:rFonts w:ascii="Times New Roman" w:hAnsi="Times New Roman" w:cs="Times New Roman"/>
          <w:b/>
          <w:bCs/>
          <w:sz w:val="22"/>
          <w:szCs w:val="22"/>
        </w:rPr>
      </w:pPr>
    </w:p>
    <w:p w14:paraId="339BD862" w14:textId="4F5530D9" w:rsidR="00631FEC" w:rsidRPr="00631FEC" w:rsidRDefault="00631FEC" w:rsidP="00631FEC">
      <w:pPr>
        <w:rPr>
          <w:rFonts w:ascii="Times New Roman" w:hAnsi="Times New Roman" w:cs="Times New Roman"/>
          <w:b/>
          <w:bCs/>
          <w:sz w:val="22"/>
          <w:szCs w:val="22"/>
        </w:rPr>
      </w:pPr>
      <w:r>
        <w:rPr>
          <w:rFonts w:ascii="Times New Roman" w:hAnsi="Times New Roman" w:cs="Times New Roman"/>
          <w:b/>
          <w:bCs/>
          <w:sz w:val="22"/>
          <w:szCs w:val="22"/>
        </w:rPr>
        <w:t>Appendix C – Parameter Definitions and Values</w:t>
      </w:r>
    </w:p>
    <w:tbl>
      <w:tblPr>
        <w:tblStyle w:val="TableGrid"/>
        <w:tblW w:w="0" w:type="auto"/>
        <w:tblInd w:w="1080" w:type="dxa"/>
        <w:tblLook w:val="04A0" w:firstRow="1" w:lastRow="0" w:firstColumn="1" w:lastColumn="0" w:noHBand="0" w:noVBand="1"/>
      </w:tblPr>
      <w:tblGrid>
        <w:gridCol w:w="1654"/>
        <w:gridCol w:w="1654"/>
        <w:gridCol w:w="1654"/>
        <w:gridCol w:w="1654"/>
        <w:gridCol w:w="1654"/>
      </w:tblGrid>
      <w:tr w:rsidR="007D5790" w14:paraId="49D0999E" w14:textId="77777777" w:rsidTr="0072523E">
        <w:tc>
          <w:tcPr>
            <w:tcW w:w="8270" w:type="dxa"/>
            <w:gridSpan w:val="5"/>
          </w:tcPr>
          <w:p w14:paraId="6DFE24A4" w14:textId="77777777" w:rsidR="007D5790" w:rsidRPr="009B210D" w:rsidRDefault="007D5790" w:rsidP="0072523E">
            <w:pPr>
              <w:jc w:val="center"/>
              <w:rPr>
                <w:rFonts w:ascii="Times New Roman" w:hAnsi="Times New Roman" w:cs="Times New Roman"/>
                <w:b/>
                <w:bCs/>
                <w:sz w:val="22"/>
                <w:szCs w:val="22"/>
              </w:rPr>
            </w:pPr>
            <w:r>
              <w:rPr>
                <w:rFonts w:ascii="Times New Roman" w:hAnsi="Times New Roman" w:cs="Times New Roman"/>
                <w:b/>
                <w:bCs/>
                <w:sz w:val="22"/>
                <w:szCs w:val="22"/>
              </w:rPr>
              <w:t>Environmental Parameters Used in Simulation</w:t>
            </w:r>
          </w:p>
        </w:tc>
      </w:tr>
      <w:tr w:rsidR="007D5790" w14:paraId="2A5B0BB2" w14:textId="77777777" w:rsidTr="0072523E">
        <w:tc>
          <w:tcPr>
            <w:tcW w:w="1654" w:type="dxa"/>
          </w:tcPr>
          <w:p w14:paraId="62A22DEB" w14:textId="77777777" w:rsidR="007D5790" w:rsidRPr="009B210D" w:rsidRDefault="007D5790" w:rsidP="0072523E">
            <w:pPr>
              <w:rPr>
                <w:rFonts w:ascii="Times New Roman" w:hAnsi="Times New Roman" w:cs="Times New Roman"/>
                <w:b/>
                <w:bCs/>
                <w:sz w:val="22"/>
                <w:szCs w:val="22"/>
              </w:rPr>
            </w:pPr>
            <w:r>
              <w:rPr>
                <w:rFonts w:ascii="Times New Roman" w:hAnsi="Times New Roman" w:cs="Times New Roman"/>
                <w:b/>
                <w:bCs/>
                <w:sz w:val="22"/>
                <w:szCs w:val="22"/>
              </w:rPr>
              <w:t>Parameter</w:t>
            </w:r>
          </w:p>
        </w:tc>
        <w:tc>
          <w:tcPr>
            <w:tcW w:w="1654" w:type="dxa"/>
          </w:tcPr>
          <w:p w14:paraId="02C88351" w14:textId="77777777" w:rsidR="007D5790" w:rsidRPr="009B210D" w:rsidRDefault="007D5790" w:rsidP="0072523E">
            <w:pPr>
              <w:rPr>
                <w:rFonts w:ascii="Times New Roman" w:hAnsi="Times New Roman" w:cs="Times New Roman"/>
                <w:b/>
                <w:bCs/>
                <w:sz w:val="22"/>
                <w:szCs w:val="22"/>
              </w:rPr>
            </w:pPr>
            <w:r w:rsidRPr="009B210D">
              <w:rPr>
                <w:rFonts w:ascii="Times New Roman" w:hAnsi="Times New Roman" w:cs="Times New Roman"/>
                <w:b/>
                <w:bCs/>
                <w:sz w:val="22"/>
                <w:szCs w:val="22"/>
              </w:rPr>
              <w:t>25 mph</w:t>
            </w:r>
          </w:p>
        </w:tc>
        <w:tc>
          <w:tcPr>
            <w:tcW w:w="1654" w:type="dxa"/>
          </w:tcPr>
          <w:p w14:paraId="61625FF7" w14:textId="77777777" w:rsidR="007D5790" w:rsidRPr="009B210D" w:rsidRDefault="007D5790" w:rsidP="0072523E">
            <w:pPr>
              <w:rPr>
                <w:rFonts w:ascii="Times New Roman" w:hAnsi="Times New Roman" w:cs="Times New Roman"/>
                <w:b/>
                <w:bCs/>
                <w:sz w:val="22"/>
                <w:szCs w:val="22"/>
              </w:rPr>
            </w:pPr>
            <w:r w:rsidRPr="009B210D">
              <w:rPr>
                <w:rFonts w:ascii="Times New Roman" w:hAnsi="Times New Roman" w:cs="Times New Roman"/>
                <w:b/>
                <w:bCs/>
                <w:sz w:val="22"/>
                <w:szCs w:val="22"/>
              </w:rPr>
              <w:t>35 mph</w:t>
            </w:r>
          </w:p>
        </w:tc>
        <w:tc>
          <w:tcPr>
            <w:tcW w:w="1654" w:type="dxa"/>
          </w:tcPr>
          <w:p w14:paraId="160860A6" w14:textId="77777777" w:rsidR="007D5790" w:rsidRPr="009B210D" w:rsidRDefault="007D5790" w:rsidP="0072523E">
            <w:pPr>
              <w:rPr>
                <w:rFonts w:ascii="Times New Roman" w:hAnsi="Times New Roman" w:cs="Times New Roman"/>
                <w:b/>
                <w:bCs/>
                <w:sz w:val="22"/>
                <w:szCs w:val="22"/>
              </w:rPr>
            </w:pPr>
            <w:r w:rsidRPr="009B210D">
              <w:rPr>
                <w:rFonts w:ascii="Times New Roman" w:hAnsi="Times New Roman" w:cs="Times New Roman"/>
                <w:b/>
                <w:bCs/>
                <w:sz w:val="22"/>
                <w:szCs w:val="22"/>
              </w:rPr>
              <w:t>45 mph</w:t>
            </w:r>
          </w:p>
        </w:tc>
        <w:tc>
          <w:tcPr>
            <w:tcW w:w="1654" w:type="dxa"/>
          </w:tcPr>
          <w:p w14:paraId="5A708995" w14:textId="77777777" w:rsidR="007D5790" w:rsidRPr="009B210D" w:rsidRDefault="007D5790" w:rsidP="0072523E">
            <w:pPr>
              <w:rPr>
                <w:rFonts w:ascii="Times New Roman" w:hAnsi="Times New Roman" w:cs="Times New Roman"/>
                <w:b/>
                <w:bCs/>
                <w:sz w:val="22"/>
                <w:szCs w:val="22"/>
              </w:rPr>
            </w:pPr>
            <w:r w:rsidRPr="009B210D">
              <w:rPr>
                <w:rFonts w:ascii="Times New Roman" w:hAnsi="Times New Roman" w:cs="Times New Roman"/>
                <w:b/>
                <w:bCs/>
                <w:sz w:val="22"/>
                <w:szCs w:val="22"/>
              </w:rPr>
              <w:t>Notes</w:t>
            </w:r>
          </w:p>
        </w:tc>
      </w:tr>
      <w:tr w:rsidR="007D5790" w14:paraId="6F420159" w14:textId="77777777" w:rsidTr="0072523E">
        <w:tc>
          <w:tcPr>
            <w:tcW w:w="1654" w:type="dxa"/>
          </w:tcPr>
          <w:p w14:paraId="01DC7B18"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Stopping probability</w:t>
            </w:r>
          </w:p>
        </w:tc>
        <w:tc>
          <w:tcPr>
            <w:tcW w:w="1654" w:type="dxa"/>
          </w:tcPr>
          <w:p w14:paraId="026AE984"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High</w:t>
            </w:r>
          </w:p>
        </w:tc>
        <w:tc>
          <w:tcPr>
            <w:tcW w:w="1654" w:type="dxa"/>
          </w:tcPr>
          <w:p w14:paraId="5A8D1D5C"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Moderate</w:t>
            </w:r>
          </w:p>
        </w:tc>
        <w:tc>
          <w:tcPr>
            <w:tcW w:w="1654" w:type="dxa"/>
          </w:tcPr>
          <w:p w14:paraId="72AC29EE"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Low</w:t>
            </w:r>
          </w:p>
        </w:tc>
        <w:tc>
          <w:tcPr>
            <w:tcW w:w="1654" w:type="dxa"/>
          </w:tcPr>
          <w:p w14:paraId="51D18E04"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Models reduced braking performance downhill</w:t>
            </w:r>
          </w:p>
        </w:tc>
      </w:tr>
      <w:tr w:rsidR="007D5790" w14:paraId="52325032" w14:textId="77777777" w:rsidTr="0072523E">
        <w:tc>
          <w:tcPr>
            <w:tcW w:w="1654" w:type="dxa"/>
          </w:tcPr>
          <w:p w14:paraId="523AA1A0"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Swerve success</w:t>
            </w:r>
          </w:p>
        </w:tc>
        <w:tc>
          <w:tcPr>
            <w:tcW w:w="1654" w:type="dxa"/>
          </w:tcPr>
          <w:p w14:paraId="2E575F5A"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Moderate</w:t>
            </w:r>
          </w:p>
        </w:tc>
        <w:tc>
          <w:tcPr>
            <w:tcW w:w="1654" w:type="dxa"/>
          </w:tcPr>
          <w:p w14:paraId="68F1CC92"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Moderate/Low</w:t>
            </w:r>
          </w:p>
        </w:tc>
        <w:tc>
          <w:tcPr>
            <w:tcW w:w="1654" w:type="dxa"/>
          </w:tcPr>
          <w:p w14:paraId="1F41E4D1"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Low</w:t>
            </w:r>
          </w:p>
        </w:tc>
        <w:tc>
          <w:tcPr>
            <w:tcW w:w="1654" w:type="dxa"/>
          </w:tcPr>
          <w:p w14:paraId="3DF3EF5B"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Based on lateral control and slip risk</w:t>
            </w:r>
          </w:p>
        </w:tc>
      </w:tr>
      <w:tr w:rsidR="007D5790" w14:paraId="4DC50687" w14:textId="77777777" w:rsidTr="0072523E">
        <w:tc>
          <w:tcPr>
            <w:tcW w:w="1654" w:type="dxa"/>
          </w:tcPr>
          <w:p w14:paraId="6F3B7BB5"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Perception success</w:t>
            </w:r>
          </w:p>
        </w:tc>
        <w:tc>
          <w:tcPr>
            <w:tcW w:w="1654" w:type="dxa"/>
          </w:tcPr>
          <w:p w14:paraId="5805BE05"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~0.97</w:t>
            </w:r>
          </w:p>
        </w:tc>
        <w:tc>
          <w:tcPr>
            <w:tcW w:w="1654" w:type="dxa"/>
          </w:tcPr>
          <w:p w14:paraId="6F57BBFA"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~0.96</w:t>
            </w:r>
          </w:p>
        </w:tc>
        <w:tc>
          <w:tcPr>
            <w:tcW w:w="1654" w:type="dxa"/>
          </w:tcPr>
          <w:p w14:paraId="13D350D2"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~0.95</w:t>
            </w:r>
          </w:p>
        </w:tc>
        <w:tc>
          <w:tcPr>
            <w:tcW w:w="1654" w:type="dxa"/>
          </w:tcPr>
          <w:p w14:paraId="2CD04A74"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Slight degradation at higher speed</w:t>
            </w:r>
          </w:p>
        </w:tc>
      </w:tr>
      <w:tr w:rsidR="007D5790" w14:paraId="0776F56A" w14:textId="77777777" w:rsidTr="0072523E">
        <w:tc>
          <w:tcPr>
            <w:tcW w:w="1654" w:type="dxa"/>
          </w:tcPr>
          <w:p w14:paraId="1A984056"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Catastrophic penalty</w:t>
            </w:r>
          </w:p>
        </w:tc>
        <w:tc>
          <w:tcPr>
            <w:tcW w:w="1654" w:type="dxa"/>
          </w:tcPr>
          <w:p w14:paraId="5DE8EE2B"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-1000</w:t>
            </w:r>
          </w:p>
        </w:tc>
        <w:tc>
          <w:tcPr>
            <w:tcW w:w="1654" w:type="dxa"/>
          </w:tcPr>
          <w:p w14:paraId="4C05DA09"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-1000</w:t>
            </w:r>
          </w:p>
        </w:tc>
        <w:tc>
          <w:tcPr>
            <w:tcW w:w="1654" w:type="dxa"/>
          </w:tcPr>
          <w:p w14:paraId="178A731F"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-1000</w:t>
            </w:r>
          </w:p>
        </w:tc>
        <w:tc>
          <w:tcPr>
            <w:tcW w:w="1654" w:type="dxa"/>
          </w:tcPr>
          <w:p w14:paraId="356F3CA9" w14:textId="77777777" w:rsidR="007D5790" w:rsidRDefault="007D5790" w:rsidP="0072523E">
            <w:pPr>
              <w:rPr>
                <w:rFonts w:ascii="Times New Roman" w:hAnsi="Times New Roman" w:cs="Times New Roman"/>
                <w:sz w:val="22"/>
                <w:szCs w:val="22"/>
              </w:rPr>
            </w:pPr>
            <w:r>
              <w:rPr>
                <w:rFonts w:ascii="Times New Roman" w:hAnsi="Times New Roman" w:cs="Times New Roman"/>
                <w:sz w:val="22"/>
                <w:szCs w:val="22"/>
              </w:rPr>
              <w:t>Speed-independent but risk increases</w:t>
            </w:r>
          </w:p>
        </w:tc>
      </w:tr>
    </w:tbl>
    <w:p w14:paraId="6053B34C" w14:textId="2F7366AA" w:rsidR="00631FEC" w:rsidRDefault="007D5790" w:rsidP="007D5790">
      <w:pPr>
        <w:rPr>
          <w:rFonts w:ascii="Times New Roman" w:hAnsi="Times New Roman" w:cs="Times New Roman"/>
          <w:sz w:val="22"/>
          <w:szCs w:val="22"/>
        </w:rPr>
      </w:pPr>
      <w:r>
        <w:rPr>
          <w:rFonts w:ascii="Times New Roman" w:hAnsi="Times New Roman" w:cs="Times New Roman"/>
          <w:b/>
          <w:bCs/>
          <w:sz w:val="22"/>
          <w:szCs w:val="22"/>
        </w:rPr>
        <w:lastRenderedPageBreak/>
        <w:t>Appendix D – Cumulative Reward Curve Over 3,000 Trials</w:t>
      </w:r>
      <w:r>
        <w:rPr>
          <w:rFonts w:ascii="Times New Roman" w:hAnsi="Times New Roman" w:cs="Times New Roman"/>
          <w:sz w:val="22"/>
          <w:szCs w:val="22"/>
        </w:rPr>
        <w:br/>
      </w:r>
      <w:r w:rsidRPr="007D5790">
        <w:rPr>
          <w:rFonts w:ascii="Times New Roman" w:hAnsi="Times New Roman" w:cs="Times New Roman"/>
          <w:noProof/>
          <w:sz w:val="22"/>
          <w:szCs w:val="22"/>
        </w:rPr>
        <w:drawing>
          <wp:inline distT="0" distB="0" distL="0" distR="0" wp14:anchorId="43781C60" wp14:editId="2F4A8302">
            <wp:extent cx="5943600" cy="3396615"/>
            <wp:effectExtent l="0" t="0" r="0" b="0"/>
            <wp:docPr id="3" name="Picture 2" descr="reward_pl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reward_plot2.png"/>
                    <pic:cNvPicPr>
                      <a:picLocks noChangeAspect="1"/>
                    </pic:cNvPicPr>
                  </pic:nvPicPr>
                  <pic:blipFill>
                    <a:blip r:embed="rId10"/>
                    <a:stretch>
                      <a:fillRect/>
                    </a:stretch>
                  </pic:blipFill>
                  <pic:spPr>
                    <a:xfrm>
                      <a:off x="0" y="0"/>
                      <a:ext cx="5943600" cy="3396615"/>
                    </a:xfrm>
                    <a:prstGeom prst="rect">
                      <a:avLst/>
                    </a:prstGeom>
                  </pic:spPr>
                </pic:pic>
              </a:graphicData>
            </a:graphic>
          </wp:inline>
        </w:drawing>
      </w:r>
    </w:p>
    <w:p w14:paraId="063D5CED" w14:textId="77777777" w:rsidR="00631FEC" w:rsidRDefault="00631FEC" w:rsidP="007D5790">
      <w:pPr>
        <w:rPr>
          <w:rFonts w:ascii="Times New Roman" w:hAnsi="Times New Roman" w:cs="Times New Roman"/>
          <w:sz w:val="22"/>
          <w:szCs w:val="22"/>
        </w:rPr>
      </w:pPr>
    </w:p>
    <w:p w14:paraId="353708AC" w14:textId="77777777" w:rsidR="007D5790" w:rsidRDefault="007D5790" w:rsidP="007D5790">
      <w:pPr>
        <w:rPr>
          <w:rFonts w:ascii="Times New Roman" w:hAnsi="Times New Roman" w:cs="Times New Roman"/>
          <w:sz w:val="22"/>
          <w:szCs w:val="22"/>
        </w:rPr>
      </w:pPr>
    </w:p>
    <w:p w14:paraId="10FF57DE" w14:textId="77777777" w:rsidR="007D5790" w:rsidRDefault="007D5790" w:rsidP="007D5790">
      <w:pPr>
        <w:rPr>
          <w:rFonts w:ascii="Times New Roman" w:hAnsi="Times New Roman" w:cs="Times New Roman"/>
          <w:sz w:val="22"/>
          <w:szCs w:val="22"/>
        </w:rPr>
      </w:pPr>
    </w:p>
    <w:p w14:paraId="139E350A" w14:textId="77777777" w:rsidR="007D5790" w:rsidRDefault="007D5790" w:rsidP="007D5790">
      <w:pPr>
        <w:rPr>
          <w:rFonts w:ascii="Times New Roman" w:hAnsi="Times New Roman" w:cs="Times New Roman"/>
          <w:sz w:val="22"/>
          <w:szCs w:val="22"/>
        </w:rPr>
      </w:pPr>
    </w:p>
    <w:p w14:paraId="4BF01327" w14:textId="77777777" w:rsidR="007D5790" w:rsidRDefault="007D5790" w:rsidP="007D5790">
      <w:pPr>
        <w:rPr>
          <w:rFonts w:ascii="Times New Roman" w:hAnsi="Times New Roman" w:cs="Times New Roman"/>
          <w:sz w:val="22"/>
          <w:szCs w:val="22"/>
        </w:rPr>
      </w:pPr>
    </w:p>
    <w:p w14:paraId="40A48097" w14:textId="08E9D671" w:rsidR="007D5790" w:rsidRDefault="007D5790" w:rsidP="007D5790">
      <w:pPr>
        <w:rPr>
          <w:rFonts w:ascii="Times New Roman" w:hAnsi="Times New Roman" w:cs="Times New Roman"/>
          <w:b/>
          <w:bCs/>
          <w:sz w:val="22"/>
          <w:szCs w:val="22"/>
        </w:rPr>
      </w:pPr>
      <w:r>
        <w:rPr>
          <w:rFonts w:ascii="Times New Roman" w:hAnsi="Times New Roman" w:cs="Times New Roman"/>
          <w:b/>
          <w:bCs/>
          <w:sz w:val="22"/>
          <w:szCs w:val="22"/>
        </w:rPr>
        <w:t>Appendix E – Python Simulation Overview (Summary Only)</w:t>
      </w:r>
    </w:p>
    <w:p w14:paraId="29371951" w14:textId="130AC9FE" w:rsidR="007D5790" w:rsidRDefault="007D5790" w:rsidP="007D5790">
      <w:pPr>
        <w:pStyle w:val="ListParagraph"/>
        <w:numPr>
          <w:ilvl w:val="0"/>
          <w:numId w:val="16"/>
        </w:numPr>
        <w:rPr>
          <w:rFonts w:ascii="Times New Roman" w:hAnsi="Times New Roman" w:cs="Times New Roman"/>
          <w:sz w:val="22"/>
          <w:szCs w:val="22"/>
        </w:rPr>
      </w:pPr>
      <w:proofErr w:type="spellStart"/>
      <w:r>
        <w:rPr>
          <w:rFonts w:ascii="Times New Roman" w:hAnsi="Times New Roman" w:cs="Times New Roman"/>
          <w:sz w:val="22"/>
          <w:szCs w:val="22"/>
        </w:rPr>
        <w:t>SafetyMAB</w:t>
      </w:r>
      <w:proofErr w:type="spellEnd"/>
      <w:r>
        <w:rPr>
          <w:rFonts w:ascii="Times New Roman" w:hAnsi="Times New Roman" w:cs="Times New Roman"/>
          <w:sz w:val="22"/>
          <w:szCs w:val="22"/>
        </w:rPr>
        <w:t xml:space="preserve"> environment class</w:t>
      </w:r>
    </w:p>
    <w:p w14:paraId="65388D21" w14:textId="7FA3C697" w:rsidR="007D5790" w:rsidRDefault="007D5790" w:rsidP="007D5790">
      <w:pPr>
        <w:pStyle w:val="ListParagraph"/>
        <w:numPr>
          <w:ilvl w:val="0"/>
          <w:numId w:val="16"/>
        </w:numPr>
        <w:rPr>
          <w:rFonts w:ascii="Times New Roman" w:hAnsi="Times New Roman" w:cs="Times New Roman"/>
          <w:sz w:val="22"/>
          <w:szCs w:val="22"/>
        </w:rPr>
      </w:pPr>
      <w:proofErr w:type="spellStart"/>
      <w:r>
        <w:rPr>
          <w:rFonts w:ascii="Times New Roman" w:hAnsi="Times New Roman" w:cs="Times New Roman"/>
          <w:sz w:val="22"/>
          <w:szCs w:val="22"/>
        </w:rPr>
        <w:t>EpsilonGreedyAgent</w:t>
      </w:r>
      <w:proofErr w:type="spellEnd"/>
    </w:p>
    <w:p w14:paraId="1B0FCB2F" w14:textId="4C6FF0EB" w:rsidR="007D5790" w:rsidRDefault="007D5790" w:rsidP="007D5790">
      <w:pPr>
        <w:pStyle w:val="ListParagraph"/>
        <w:numPr>
          <w:ilvl w:val="0"/>
          <w:numId w:val="16"/>
        </w:numPr>
        <w:rPr>
          <w:rFonts w:ascii="Times New Roman" w:hAnsi="Times New Roman" w:cs="Times New Roman"/>
          <w:sz w:val="22"/>
          <w:szCs w:val="22"/>
        </w:rPr>
      </w:pPr>
      <w:r>
        <w:rPr>
          <w:rFonts w:ascii="Times New Roman" w:hAnsi="Times New Roman" w:cs="Times New Roman"/>
          <w:sz w:val="22"/>
          <w:szCs w:val="22"/>
        </w:rPr>
        <w:t>Trial loop for 3,000 AV-pedestrian encounters</w:t>
      </w:r>
    </w:p>
    <w:p w14:paraId="565B23D5" w14:textId="315FE15A" w:rsidR="007D5790" w:rsidRDefault="007D5790" w:rsidP="007D5790">
      <w:pPr>
        <w:pStyle w:val="ListParagraph"/>
        <w:numPr>
          <w:ilvl w:val="0"/>
          <w:numId w:val="16"/>
        </w:numPr>
        <w:rPr>
          <w:rFonts w:ascii="Times New Roman" w:hAnsi="Times New Roman" w:cs="Times New Roman"/>
          <w:sz w:val="22"/>
          <w:szCs w:val="22"/>
        </w:rPr>
      </w:pPr>
      <w:r>
        <w:rPr>
          <w:rFonts w:ascii="Times New Roman" w:hAnsi="Times New Roman" w:cs="Times New Roman"/>
          <w:sz w:val="22"/>
          <w:szCs w:val="22"/>
        </w:rPr>
        <w:t>Q-value update logic</w:t>
      </w:r>
    </w:p>
    <w:p w14:paraId="566D4535" w14:textId="2FBCE57A" w:rsidR="00B810B8" w:rsidRDefault="007D5790" w:rsidP="00B810B8">
      <w:pPr>
        <w:pStyle w:val="ListParagraph"/>
        <w:numPr>
          <w:ilvl w:val="0"/>
          <w:numId w:val="16"/>
        </w:numPr>
        <w:rPr>
          <w:rFonts w:ascii="Times New Roman" w:hAnsi="Times New Roman" w:cs="Times New Roman"/>
          <w:sz w:val="22"/>
          <w:szCs w:val="22"/>
        </w:rPr>
      </w:pPr>
      <w:r>
        <w:rPr>
          <w:rFonts w:ascii="Times New Roman" w:hAnsi="Times New Roman" w:cs="Times New Roman"/>
          <w:sz w:val="22"/>
          <w:szCs w:val="22"/>
        </w:rPr>
        <w:t xml:space="preserve">The </w:t>
      </w:r>
      <w:proofErr w:type="spellStart"/>
      <w:r>
        <w:rPr>
          <w:rFonts w:ascii="Times New Roman" w:hAnsi="Times New Roman" w:cs="Times New Roman"/>
          <w:sz w:val="22"/>
          <w:szCs w:val="22"/>
        </w:rPr>
        <w:t>Jupyter</w:t>
      </w:r>
      <w:proofErr w:type="spellEnd"/>
      <w:r>
        <w:rPr>
          <w:rFonts w:ascii="Times New Roman" w:hAnsi="Times New Roman" w:cs="Times New Roman"/>
          <w:sz w:val="22"/>
          <w:szCs w:val="22"/>
        </w:rPr>
        <w:t xml:space="preserve"> notebook will be submitted separately</w:t>
      </w:r>
    </w:p>
    <w:p w14:paraId="5B936E52" w14:textId="77777777" w:rsidR="00B810B8" w:rsidRDefault="00B810B8" w:rsidP="00B810B8">
      <w:pPr>
        <w:rPr>
          <w:rFonts w:ascii="Times New Roman" w:hAnsi="Times New Roman" w:cs="Times New Roman"/>
          <w:sz w:val="22"/>
          <w:szCs w:val="22"/>
        </w:rPr>
      </w:pPr>
    </w:p>
    <w:p w14:paraId="5E8409F2" w14:textId="77777777" w:rsidR="00B810B8" w:rsidRDefault="00B810B8" w:rsidP="00B810B8">
      <w:pPr>
        <w:rPr>
          <w:rFonts w:ascii="Times New Roman" w:hAnsi="Times New Roman" w:cs="Times New Roman"/>
          <w:sz w:val="22"/>
          <w:szCs w:val="22"/>
        </w:rPr>
      </w:pPr>
    </w:p>
    <w:p w14:paraId="2DBC167E" w14:textId="77777777" w:rsidR="00B810B8" w:rsidRDefault="00B810B8" w:rsidP="00B810B8">
      <w:pPr>
        <w:rPr>
          <w:rFonts w:ascii="Times New Roman" w:hAnsi="Times New Roman" w:cs="Times New Roman"/>
          <w:sz w:val="22"/>
          <w:szCs w:val="22"/>
        </w:rPr>
      </w:pPr>
    </w:p>
    <w:p w14:paraId="59DA1365" w14:textId="77777777" w:rsidR="00B810B8" w:rsidRDefault="00B810B8" w:rsidP="00B810B8">
      <w:pPr>
        <w:rPr>
          <w:rFonts w:ascii="Times New Roman" w:hAnsi="Times New Roman" w:cs="Times New Roman"/>
          <w:sz w:val="22"/>
          <w:szCs w:val="22"/>
        </w:rPr>
      </w:pPr>
    </w:p>
    <w:p w14:paraId="590FBABE" w14:textId="77777777" w:rsidR="00B810B8" w:rsidRDefault="00B810B8" w:rsidP="00B810B8">
      <w:pPr>
        <w:rPr>
          <w:rFonts w:ascii="Times New Roman" w:hAnsi="Times New Roman" w:cs="Times New Roman"/>
          <w:sz w:val="22"/>
          <w:szCs w:val="22"/>
        </w:rPr>
      </w:pPr>
    </w:p>
    <w:p w14:paraId="1E077350" w14:textId="77777777" w:rsidR="00B810B8" w:rsidRDefault="00B810B8" w:rsidP="00B810B8">
      <w:pPr>
        <w:rPr>
          <w:rFonts w:ascii="Times New Roman" w:hAnsi="Times New Roman" w:cs="Times New Roman"/>
          <w:sz w:val="22"/>
          <w:szCs w:val="22"/>
        </w:rPr>
      </w:pPr>
    </w:p>
    <w:p w14:paraId="7DEB5B73" w14:textId="4721A69D" w:rsidR="00B810B8" w:rsidRDefault="00B810B8" w:rsidP="00B810B8">
      <w:pPr>
        <w:rPr>
          <w:rFonts w:ascii="Times New Roman" w:hAnsi="Times New Roman" w:cs="Times New Roman"/>
          <w:b/>
          <w:bCs/>
          <w:sz w:val="22"/>
          <w:szCs w:val="22"/>
        </w:rPr>
      </w:pPr>
      <w:r>
        <w:rPr>
          <w:rFonts w:ascii="Times New Roman" w:hAnsi="Times New Roman" w:cs="Times New Roman"/>
          <w:b/>
          <w:bCs/>
          <w:sz w:val="22"/>
          <w:szCs w:val="22"/>
        </w:rPr>
        <w:lastRenderedPageBreak/>
        <w:t xml:space="preserve">Works Cited </w:t>
      </w:r>
    </w:p>
    <w:p w14:paraId="52876D87" w14:textId="6C220FB8" w:rsidR="00B810B8" w:rsidRPr="00B810B8" w:rsidRDefault="00B810B8" w:rsidP="00B810B8">
      <w:pPr>
        <w:rPr>
          <w:rFonts w:ascii="Times New Roman" w:hAnsi="Times New Roman" w:cs="Times New Roman"/>
          <w:b/>
          <w:bCs/>
          <w:sz w:val="22"/>
          <w:szCs w:val="22"/>
        </w:rPr>
      </w:pPr>
      <w:r w:rsidRPr="00B810B8">
        <w:rPr>
          <w:rFonts w:ascii="Times New Roman" w:hAnsi="Times New Roman" w:cs="Times New Roman"/>
          <w:b/>
          <w:bCs/>
          <w:sz w:val="22"/>
          <w:szCs w:val="22"/>
        </w:rPr>
        <w:t>Cruise LLC</w:t>
      </w:r>
      <w:proofErr w:type="gramStart"/>
      <w:r w:rsidRPr="00B810B8">
        <w:rPr>
          <w:rFonts w:ascii="Times New Roman" w:hAnsi="Times New Roman" w:cs="Times New Roman"/>
          <w:b/>
          <w:bCs/>
          <w:sz w:val="22"/>
          <w:szCs w:val="22"/>
        </w:rPr>
        <w:t xml:space="preserve">. </w:t>
      </w:r>
      <w:proofErr w:type="gramEnd"/>
      <w:r w:rsidRPr="00B810B8">
        <w:rPr>
          <w:rFonts w:ascii="Times New Roman" w:hAnsi="Times New Roman" w:cs="Times New Roman"/>
          <w:b/>
          <w:bCs/>
          <w:sz w:val="22"/>
          <w:szCs w:val="22"/>
        </w:rPr>
        <w:t xml:space="preserve">(2023). </w:t>
      </w:r>
      <w:r>
        <w:rPr>
          <w:rFonts w:ascii="Times New Roman" w:hAnsi="Times New Roman" w:cs="Times New Roman"/>
          <w:b/>
          <w:bCs/>
          <w:sz w:val="22"/>
          <w:szCs w:val="22"/>
        </w:rPr>
        <w:t xml:space="preserve"> </w:t>
      </w:r>
      <w:r w:rsidRPr="00B810B8">
        <w:rPr>
          <w:rFonts w:ascii="Times New Roman" w:hAnsi="Times New Roman" w:cs="Times New Roman"/>
          <w:i/>
          <w:iCs/>
          <w:sz w:val="22"/>
          <w:szCs w:val="22"/>
        </w:rPr>
        <w:t>Cruise admits submitting false report to influence federal investigation and agrees to pay penalty</w:t>
      </w:r>
      <w:proofErr w:type="gramStart"/>
      <w:r w:rsidRPr="00B810B8">
        <w:rPr>
          <w:rFonts w:ascii="Times New Roman" w:hAnsi="Times New Roman" w:cs="Times New Roman"/>
          <w:i/>
          <w:iCs/>
          <w:sz w:val="22"/>
          <w:szCs w:val="22"/>
        </w:rPr>
        <w:t>.</w:t>
      </w:r>
      <w:r w:rsidRPr="00B810B8">
        <w:rPr>
          <w:rFonts w:ascii="Times New Roman" w:hAnsi="Times New Roman" w:cs="Times New Roman"/>
          <w:sz w:val="22"/>
          <w:szCs w:val="22"/>
        </w:rPr>
        <w:t xml:space="preserve"> </w:t>
      </w:r>
      <w:proofErr w:type="gramEnd"/>
      <w:r w:rsidRPr="00B810B8">
        <w:rPr>
          <w:rFonts w:ascii="Times New Roman" w:hAnsi="Times New Roman" w:cs="Times New Roman"/>
          <w:sz w:val="22"/>
          <w:szCs w:val="22"/>
        </w:rPr>
        <w:t>U.S. Department of Justice.</w:t>
      </w:r>
      <w:r w:rsidRPr="00B810B8">
        <w:rPr>
          <w:rFonts w:ascii="Times New Roman" w:hAnsi="Times New Roman" w:cs="Times New Roman"/>
          <w:b/>
          <w:bCs/>
          <w:sz w:val="22"/>
          <w:szCs w:val="22"/>
        </w:rPr>
        <w:br/>
      </w:r>
      <w:hyperlink r:id="rId11" w:tgtFrame="_new" w:history="1">
        <w:r w:rsidRPr="00B810B8">
          <w:rPr>
            <w:rStyle w:val="Hyperlink"/>
            <w:rFonts w:ascii="Times New Roman" w:hAnsi="Times New Roman" w:cs="Times New Roman"/>
            <w:b/>
            <w:bCs/>
            <w:sz w:val="22"/>
            <w:szCs w:val="22"/>
          </w:rPr>
          <w:t>https://www.justice.gov/usao-ndca/pr/cruise-admits-submitting-false-report-influence-federal-investigation-and-agrees-pay</w:t>
        </w:r>
      </w:hyperlink>
    </w:p>
    <w:p w14:paraId="3081ACAF" w14:textId="3D57CB61" w:rsidR="00B810B8" w:rsidRPr="00B810B8" w:rsidRDefault="00B810B8" w:rsidP="00B810B8">
      <w:pPr>
        <w:rPr>
          <w:rFonts w:ascii="Times New Roman" w:hAnsi="Times New Roman" w:cs="Times New Roman"/>
          <w:b/>
          <w:bCs/>
          <w:sz w:val="22"/>
          <w:szCs w:val="22"/>
        </w:rPr>
      </w:pPr>
      <w:r w:rsidRPr="00B810B8">
        <w:rPr>
          <w:rFonts w:ascii="Times New Roman" w:hAnsi="Times New Roman" w:cs="Times New Roman"/>
          <w:b/>
          <w:bCs/>
          <w:sz w:val="22"/>
          <w:szCs w:val="22"/>
        </w:rPr>
        <w:t xml:space="preserve">Sutton, R. S., &amp; Barto, A. G. (2018). </w:t>
      </w:r>
      <w:r>
        <w:rPr>
          <w:rFonts w:ascii="Times New Roman" w:hAnsi="Times New Roman" w:cs="Times New Roman"/>
          <w:b/>
          <w:bCs/>
          <w:sz w:val="22"/>
          <w:szCs w:val="22"/>
        </w:rPr>
        <w:t xml:space="preserve"> </w:t>
      </w:r>
      <w:r w:rsidRPr="00B810B8">
        <w:rPr>
          <w:rFonts w:ascii="Times New Roman" w:hAnsi="Times New Roman" w:cs="Times New Roman"/>
          <w:i/>
          <w:iCs/>
          <w:sz w:val="22"/>
          <w:szCs w:val="22"/>
        </w:rPr>
        <w:t>Reinforcement learning: An introduction</w:t>
      </w:r>
      <w:r w:rsidRPr="00B810B8">
        <w:rPr>
          <w:rFonts w:ascii="Times New Roman" w:hAnsi="Times New Roman" w:cs="Times New Roman"/>
          <w:sz w:val="22"/>
          <w:szCs w:val="22"/>
        </w:rPr>
        <w:t xml:space="preserve"> (2nd ed.)</w:t>
      </w:r>
      <w:proofErr w:type="gramStart"/>
      <w:r w:rsidRPr="00B810B8">
        <w:rPr>
          <w:rFonts w:ascii="Times New Roman" w:hAnsi="Times New Roman" w:cs="Times New Roman"/>
          <w:sz w:val="22"/>
          <w:szCs w:val="22"/>
        </w:rPr>
        <w:t xml:space="preserve">. </w:t>
      </w:r>
      <w:proofErr w:type="gramEnd"/>
      <w:r w:rsidRPr="00B810B8">
        <w:rPr>
          <w:rFonts w:ascii="Times New Roman" w:hAnsi="Times New Roman" w:cs="Times New Roman"/>
          <w:sz w:val="22"/>
          <w:szCs w:val="22"/>
        </w:rPr>
        <w:t>MIT Press.</w:t>
      </w:r>
    </w:p>
    <w:p w14:paraId="79CA8AD7" w14:textId="5E3F4C1D" w:rsidR="00B810B8" w:rsidRPr="00B810B8" w:rsidRDefault="00B810B8" w:rsidP="00B810B8">
      <w:pPr>
        <w:rPr>
          <w:rFonts w:ascii="Times New Roman" w:hAnsi="Times New Roman" w:cs="Times New Roman"/>
          <w:b/>
          <w:bCs/>
          <w:sz w:val="22"/>
          <w:szCs w:val="22"/>
        </w:rPr>
      </w:pPr>
      <w:r w:rsidRPr="00B810B8">
        <w:rPr>
          <w:rFonts w:ascii="Times New Roman" w:hAnsi="Times New Roman" w:cs="Times New Roman"/>
          <w:b/>
          <w:bCs/>
          <w:sz w:val="22"/>
          <w:szCs w:val="22"/>
        </w:rPr>
        <w:t>NVIDIA</w:t>
      </w:r>
      <w:proofErr w:type="gramStart"/>
      <w:r w:rsidRPr="00B810B8">
        <w:rPr>
          <w:rFonts w:ascii="Times New Roman" w:hAnsi="Times New Roman" w:cs="Times New Roman"/>
          <w:b/>
          <w:bCs/>
          <w:sz w:val="22"/>
          <w:szCs w:val="22"/>
        </w:rPr>
        <w:t xml:space="preserve">. </w:t>
      </w:r>
      <w:proofErr w:type="gramEnd"/>
      <w:r w:rsidRPr="00B810B8">
        <w:rPr>
          <w:rFonts w:ascii="Times New Roman" w:hAnsi="Times New Roman" w:cs="Times New Roman"/>
          <w:b/>
          <w:bCs/>
          <w:sz w:val="22"/>
          <w:szCs w:val="22"/>
        </w:rPr>
        <w:t xml:space="preserve">(2023). </w:t>
      </w:r>
      <w:r>
        <w:rPr>
          <w:rFonts w:ascii="Times New Roman" w:hAnsi="Times New Roman" w:cs="Times New Roman"/>
          <w:b/>
          <w:bCs/>
          <w:sz w:val="22"/>
          <w:szCs w:val="22"/>
        </w:rPr>
        <w:t xml:space="preserve"> </w:t>
      </w:r>
      <w:proofErr w:type="spellStart"/>
      <w:r w:rsidRPr="00B810B8">
        <w:rPr>
          <w:rFonts w:ascii="Times New Roman" w:hAnsi="Times New Roman" w:cs="Times New Roman"/>
          <w:i/>
          <w:iCs/>
          <w:sz w:val="22"/>
          <w:szCs w:val="22"/>
        </w:rPr>
        <w:t>Zoox</w:t>
      </w:r>
      <w:proofErr w:type="spellEnd"/>
      <w:r w:rsidRPr="00B810B8">
        <w:rPr>
          <w:rFonts w:ascii="Times New Roman" w:hAnsi="Times New Roman" w:cs="Times New Roman"/>
          <w:i/>
          <w:iCs/>
          <w:sz w:val="22"/>
          <w:szCs w:val="22"/>
        </w:rPr>
        <w:t xml:space="preserve"> autonomous robotaxi powered by NVIDIA DRIVE.</w:t>
      </w:r>
      <w:r w:rsidRPr="00B810B8">
        <w:rPr>
          <w:rFonts w:ascii="Times New Roman" w:hAnsi="Times New Roman" w:cs="Times New Roman"/>
          <w:b/>
          <w:bCs/>
          <w:sz w:val="22"/>
          <w:szCs w:val="22"/>
        </w:rPr>
        <w:br/>
      </w:r>
      <w:hyperlink r:id="rId12" w:tgtFrame="_new" w:history="1">
        <w:r w:rsidRPr="00B810B8">
          <w:rPr>
            <w:rStyle w:val="Hyperlink"/>
            <w:rFonts w:ascii="Times New Roman" w:hAnsi="Times New Roman" w:cs="Times New Roman"/>
            <w:b/>
            <w:bCs/>
            <w:sz w:val="22"/>
            <w:szCs w:val="22"/>
          </w:rPr>
          <w:t>https://blogs.nvidia.com/blog/zoox-autonomous-robotaxi-powered-by-nvidia/</w:t>
        </w:r>
      </w:hyperlink>
    </w:p>
    <w:p w14:paraId="6A3D4F11" w14:textId="77777777" w:rsidR="00B810B8" w:rsidRPr="00B810B8" w:rsidRDefault="00B810B8" w:rsidP="00B810B8">
      <w:pPr>
        <w:rPr>
          <w:rFonts w:ascii="Times New Roman" w:hAnsi="Times New Roman" w:cs="Times New Roman"/>
          <w:b/>
          <w:bCs/>
          <w:sz w:val="22"/>
          <w:szCs w:val="22"/>
        </w:rPr>
      </w:pPr>
      <w:r w:rsidRPr="00B810B8">
        <w:rPr>
          <w:rFonts w:ascii="Times New Roman" w:hAnsi="Times New Roman" w:cs="Times New Roman"/>
          <w:b/>
          <w:bCs/>
          <w:sz w:val="22"/>
          <w:szCs w:val="22"/>
        </w:rPr>
        <w:t>AB Dynamics</w:t>
      </w:r>
      <w:proofErr w:type="gramStart"/>
      <w:r w:rsidRPr="00B810B8">
        <w:rPr>
          <w:rFonts w:ascii="Times New Roman" w:hAnsi="Times New Roman" w:cs="Times New Roman"/>
          <w:b/>
          <w:bCs/>
          <w:sz w:val="22"/>
          <w:szCs w:val="22"/>
        </w:rPr>
        <w:t xml:space="preserve">. </w:t>
      </w:r>
      <w:proofErr w:type="gramEnd"/>
      <w:r w:rsidRPr="00B810B8">
        <w:rPr>
          <w:rFonts w:ascii="Times New Roman" w:hAnsi="Times New Roman" w:cs="Times New Roman"/>
          <w:b/>
          <w:bCs/>
          <w:sz w:val="22"/>
          <w:szCs w:val="22"/>
        </w:rPr>
        <w:t>(2022)</w:t>
      </w:r>
      <w:proofErr w:type="gramStart"/>
      <w:r w:rsidRPr="00B810B8">
        <w:rPr>
          <w:rFonts w:ascii="Times New Roman" w:hAnsi="Times New Roman" w:cs="Times New Roman"/>
          <w:b/>
          <w:bCs/>
          <w:sz w:val="22"/>
          <w:szCs w:val="22"/>
        </w:rPr>
        <w:t xml:space="preserve">. </w:t>
      </w:r>
      <w:proofErr w:type="gramEnd"/>
      <w:r w:rsidRPr="00B810B8">
        <w:rPr>
          <w:rFonts w:ascii="Times New Roman" w:hAnsi="Times New Roman" w:cs="Times New Roman"/>
          <w:i/>
          <w:iCs/>
          <w:sz w:val="22"/>
          <w:szCs w:val="22"/>
        </w:rPr>
        <w:t>Soft pedestrian 360 ADAS testing target.</w:t>
      </w:r>
      <w:r w:rsidRPr="00B810B8">
        <w:rPr>
          <w:rFonts w:ascii="Times New Roman" w:hAnsi="Times New Roman" w:cs="Times New Roman"/>
          <w:b/>
          <w:bCs/>
          <w:sz w:val="22"/>
          <w:szCs w:val="22"/>
        </w:rPr>
        <w:br/>
      </w:r>
      <w:hyperlink r:id="rId13" w:tgtFrame="_new" w:history="1">
        <w:r w:rsidRPr="00B810B8">
          <w:rPr>
            <w:rStyle w:val="Hyperlink"/>
            <w:rFonts w:ascii="Times New Roman" w:hAnsi="Times New Roman" w:cs="Times New Roman"/>
            <w:b/>
            <w:bCs/>
            <w:sz w:val="22"/>
            <w:szCs w:val="22"/>
          </w:rPr>
          <w:t>https://www.abdynamics.com/track-testing/adas-targets/soft-pedestrian-360/</w:t>
        </w:r>
      </w:hyperlink>
    </w:p>
    <w:p w14:paraId="66C35962" w14:textId="77777777" w:rsidR="00B810B8" w:rsidRDefault="00B810B8" w:rsidP="00B810B8">
      <w:pPr>
        <w:rPr>
          <w:rFonts w:ascii="Times New Roman" w:hAnsi="Times New Roman" w:cs="Times New Roman"/>
          <w:b/>
          <w:bCs/>
          <w:sz w:val="22"/>
          <w:szCs w:val="22"/>
        </w:rPr>
      </w:pPr>
      <w:r w:rsidRPr="00B810B8">
        <w:rPr>
          <w:rFonts w:ascii="Times New Roman" w:hAnsi="Times New Roman" w:cs="Times New Roman"/>
          <w:b/>
          <w:bCs/>
          <w:sz w:val="22"/>
          <w:szCs w:val="22"/>
        </w:rPr>
        <w:t xml:space="preserve">Perturbation-based AV testing literature </w:t>
      </w:r>
      <w:r w:rsidRPr="00B810B8">
        <w:rPr>
          <w:rFonts w:ascii="Times New Roman" w:hAnsi="Times New Roman" w:cs="Times New Roman"/>
          <w:b/>
          <w:bCs/>
          <w:sz w:val="22"/>
          <w:szCs w:val="22"/>
        </w:rPr>
        <w:br/>
        <w:t xml:space="preserve">Kalra, N., &amp; Paddock, S. M. (2016). </w:t>
      </w:r>
      <w:r>
        <w:rPr>
          <w:rFonts w:ascii="Times New Roman" w:hAnsi="Times New Roman" w:cs="Times New Roman"/>
          <w:b/>
          <w:bCs/>
          <w:sz w:val="22"/>
          <w:szCs w:val="22"/>
        </w:rPr>
        <w:t xml:space="preserve"> </w:t>
      </w:r>
      <w:r w:rsidRPr="00B810B8">
        <w:rPr>
          <w:rFonts w:ascii="Times New Roman" w:hAnsi="Times New Roman" w:cs="Times New Roman"/>
          <w:i/>
          <w:iCs/>
          <w:sz w:val="22"/>
          <w:szCs w:val="22"/>
        </w:rPr>
        <w:t>Driving to safety: How many miles of driving would it take to demonstrate autonomous vehicle reliability</w:t>
      </w:r>
      <w:proofErr w:type="gramStart"/>
      <w:r w:rsidRPr="00B810B8">
        <w:rPr>
          <w:rFonts w:ascii="Times New Roman" w:hAnsi="Times New Roman" w:cs="Times New Roman"/>
          <w:i/>
          <w:iCs/>
          <w:sz w:val="22"/>
          <w:szCs w:val="22"/>
        </w:rPr>
        <w:t>?</w:t>
      </w:r>
      <w:r w:rsidRPr="00B810B8">
        <w:rPr>
          <w:rFonts w:ascii="Times New Roman" w:hAnsi="Times New Roman" w:cs="Times New Roman"/>
          <w:sz w:val="22"/>
          <w:szCs w:val="22"/>
        </w:rPr>
        <w:t xml:space="preserve"> </w:t>
      </w:r>
      <w:proofErr w:type="gramEnd"/>
      <w:r w:rsidRPr="00B810B8">
        <w:rPr>
          <w:rFonts w:ascii="Times New Roman" w:hAnsi="Times New Roman" w:cs="Times New Roman"/>
          <w:sz w:val="22"/>
          <w:szCs w:val="22"/>
        </w:rPr>
        <w:t>RAND Corporation.</w:t>
      </w:r>
    </w:p>
    <w:p w14:paraId="5A5E9C2C" w14:textId="7996C89B" w:rsidR="00B810B8" w:rsidRPr="00B810B8" w:rsidRDefault="00B810B8" w:rsidP="00B810B8">
      <w:pPr>
        <w:rPr>
          <w:rFonts w:ascii="Times New Roman" w:hAnsi="Times New Roman" w:cs="Times New Roman"/>
          <w:b/>
          <w:bCs/>
          <w:sz w:val="22"/>
          <w:szCs w:val="22"/>
        </w:rPr>
      </w:pPr>
      <w:r w:rsidRPr="00B810B8">
        <w:rPr>
          <w:rFonts w:ascii="Times New Roman" w:hAnsi="Times New Roman" w:cs="Times New Roman"/>
          <w:b/>
          <w:bCs/>
          <w:sz w:val="22"/>
          <w:szCs w:val="22"/>
        </w:rPr>
        <w:br/>
        <w:t xml:space="preserve">Nguyen, B. (2025). </w:t>
      </w:r>
      <w:r>
        <w:rPr>
          <w:rFonts w:ascii="Times New Roman" w:hAnsi="Times New Roman" w:cs="Times New Roman"/>
          <w:b/>
          <w:bCs/>
          <w:sz w:val="22"/>
          <w:szCs w:val="22"/>
        </w:rPr>
        <w:t xml:space="preserve"> </w:t>
      </w:r>
      <w:r w:rsidRPr="00B810B8">
        <w:rPr>
          <w:rFonts w:ascii="Times New Roman" w:hAnsi="Times New Roman" w:cs="Times New Roman"/>
          <w:i/>
          <w:iCs/>
          <w:sz w:val="22"/>
          <w:szCs w:val="22"/>
        </w:rPr>
        <w:t>Prescriptive Analytics Capstone: Multi-Armed Bandit Simulation Notebook.</w:t>
      </w:r>
      <w:r w:rsidRPr="00B810B8">
        <w:rPr>
          <w:rFonts w:ascii="Times New Roman" w:hAnsi="Times New Roman" w:cs="Times New Roman"/>
          <w:b/>
          <w:bCs/>
          <w:sz w:val="22"/>
          <w:szCs w:val="22"/>
        </w:rPr>
        <w:br/>
      </w:r>
      <w:r w:rsidRPr="00B810B8">
        <w:rPr>
          <w:rFonts w:ascii="Times New Roman" w:hAnsi="Times New Roman" w:cs="Times New Roman"/>
          <w:sz w:val="22"/>
          <w:szCs w:val="22"/>
        </w:rPr>
        <w:t>(Unpublished manuscript, University of Calgary).</w:t>
      </w:r>
    </w:p>
    <w:p w14:paraId="69848EB3" w14:textId="77777777" w:rsidR="00B810B8" w:rsidRPr="00B810B8" w:rsidRDefault="00B810B8" w:rsidP="00B810B8">
      <w:pPr>
        <w:rPr>
          <w:rFonts w:ascii="Times New Roman" w:hAnsi="Times New Roman" w:cs="Times New Roman"/>
          <w:b/>
          <w:bCs/>
          <w:sz w:val="22"/>
          <w:szCs w:val="22"/>
        </w:rPr>
      </w:pPr>
    </w:p>
    <w:sectPr w:rsidR="00B810B8" w:rsidRPr="00B810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3BD5"/>
    <w:multiLevelType w:val="hybridMultilevel"/>
    <w:tmpl w:val="141259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540725"/>
    <w:multiLevelType w:val="hybridMultilevel"/>
    <w:tmpl w:val="7980A2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D967F8"/>
    <w:multiLevelType w:val="hybridMultilevel"/>
    <w:tmpl w:val="B30A36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3B65B74"/>
    <w:multiLevelType w:val="hybridMultilevel"/>
    <w:tmpl w:val="792E6B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63A63FD"/>
    <w:multiLevelType w:val="hybridMultilevel"/>
    <w:tmpl w:val="6172BE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AF95A40"/>
    <w:multiLevelType w:val="hybridMultilevel"/>
    <w:tmpl w:val="4566C860"/>
    <w:lvl w:ilvl="0" w:tplc="3CA844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F7269AA"/>
    <w:multiLevelType w:val="hybridMultilevel"/>
    <w:tmpl w:val="A064ADA8"/>
    <w:lvl w:ilvl="0" w:tplc="250A7B0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5D16228"/>
    <w:multiLevelType w:val="hybridMultilevel"/>
    <w:tmpl w:val="E0908384"/>
    <w:lvl w:ilvl="0" w:tplc="04090001">
      <w:start w:val="1"/>
      <w:numFmt w:val="bullet"/>
      <w:lvlText w:val=""/>
      <w:lvlJc w:val="left"/>
      <w:pPr>
        <w:ind w:left="1853" w:hanging="360"/>
      </w:pPr>
      <w:rPr>
        <w:rFonts w:ascii="Symbol" w:hAnsi="Symbol" w:hint="default"/>
      </w:rPr>
    </w:lvl>
    <w:lvl w:ilvl="1" w:tplc="04090003" w:tentative="1">
      <w:start w:val="1"/>
      <w:numFmt w:val="bullet"/>
      <w:lvlText w:val="o"/>
      <w:lvlJc w:val="left"/>
      <w:pPr>
        <w:ind w:left="2573" w:hanging="360"/>
      </w:pPr>
      <w:rPr>
        <w:rFonts w:ascii="Courier New" w:hAnsi="Courier New" w:cs="Courier New" w:hint="default"/>
      </w:rPr>
    </w:lvl>
    <w:lvl w:ilvl="2" w:tplc="04090005" w:tentative="1">
      <w:start w:val="1"/>
      <w:numFmt w:val="bullet"/>
      <w:lvlText w:val=""/>
      <w:lvlJc w:val="left"/>
      <w:pPr>
        <w:ind w:left="3293" w:hanging="360"/>
      </w:pPr>
      <w:rPr>
        <w:rFonts w:ascii="Wingdings" w:hAnsi="Wingdings" w:hint="default"/>
      </w:rPr>
    </w:lvl>
    <w:lvl w:ilvl="3" w:tplc="04090001" w:tentative="1">
      <w:start w:val="1"/>
      <w:numFmt w:val="bullet"/>
      <w:lvlText w:val=""/>
      <w:lvlJc w:val="left"/>
      <w:pPr>
        <w:ind w:left="4013" w:hanging="360"/>
      </w:pPr>
      <w:rPr>
        <w:rFonts w:ascii="Symbol" w:hAnsi="Symbol" w:hint="default"/>
      </w:rPr>
    </w:lvl>
    <w:lvl w:ilvl="4" w:tplc="04090003" w:tentative="1">
      <w:start w:val="1"/>
      <w:numFmt w:val="bullet"/>
      <w:lvlText w:val="o"/>
      <w:lvlJc w:val="left"/>
      <w:pPr>
        <w:ind w:left="4733" w:hanging="360"/>
      </w:pPr>
      <w:rPr>
        <w:rFonts w:ascii="Courier New" w:hAnsi="Courier New" w:cs="Courier New" w:hint="default"/>
      </w:rPr>
    </w:lvl>
    <w:lvl w:ilvl="5" w:tplc="04090005" w:tentative="1">
      <w:start w:val="1"/>
      <w:numFmt w:val="bullet"/>
      <w:lvlText w:val=""/>
      <w:lvlJc w:val="left"/>
      <w:pPr>
        <w:ind w:left="5453" w:hanging="360"/>
      </w:pPr>
      <w:rPr>
        <w:rFonts w:ascii="Wingdings" w:hAnsi="Wingdings" w:hint="default"/>
      </w:rPr>
    </w:lvl>
    <w:lvl w:ilvl="6" w:tplc="04090001" w:tentative="1">
      <w:start w:val="1"/>
      <w:numFmt w:val="bullet"/>
      <w:lvlText w:val=""/>
      <w:lvlJc w:val="left"/>
      <w:pPr>
        <w:ind w:left="6173" w:hanging="360"/>
      </w:pPr>
      <w:rPr>
        <w:rFonts w:ascii="Symbol" w:hAnsi="Symbol" w:hint="default"/>
      </w:rPr>
    </w:lvl>
    <w:lvl w:ilvl="7" w:tplc="04090003" w:tentative="1">
      <w:start w:val="1"/>
      <w:numFmt w:val="bullet"/>
      <w:lvlText w:val="o"/>
      <w:lvlJc w:val="left"/>
      <w:pPr>
        <w:ind w:left="6893" w:hanging="360"/>
      </w:pPr>
      <w:rPr>
        <w:rFonts w:ascii="Courier New" w:hAnsi="Courier New" w:cs="Courier New" w:hint="default"/>
      </w:rPr>
    </w:lvl>
    <w:lvl w:ilvl="8" w:tplc="04090005" w:tentative="1">
      <w:start w:val="1"/>
      <w:numFmt w:val="bullet"/>
      <w:lvlText w:val=""/>
      <w:lvlJc w:val="left"/>
      <w:pPr>
        <w:ind w:left="7613" w:hanging="360"/>
      </w:pPr>
      <w:rPr>
        <w:rFonts w:ascii="Wingdings" w:hAnsi="Wingdings" w:hint="default"/>
      </w:rPr>
    </w:lvl>
  </w:abstractNum>
  <w:abstractNum w:abstractNumId="8" w15:restartNumberingAfterBreak="0">
    <w:nsid w:val="38391F9F"/>
    <w:multiLevelType w:val="hybridMultilevel"/>
    <w:tmpl w:val="B838C6FE"/>
    <w:lvl w:ilvl="0" w:tplc="1F9281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653C57"/>
    <w:multiLevelType w:val="hybridMultilevel"/>
    <w:tmpl w:val="0A3850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C440606"/>
    <w:multiLevelType w:val="hybridMultilevel"/>
    <w:tmpl w:val="AE36CD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E7E0B03"/>
    <w:multiLevelType w:val="hybridMultilevel"/>
    <w:tmpl w:val="B158313C"/>
    <w:lvl w:ilvl="0" w:tplc="19A2AE6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56E2984"/>
    <w:multiLevelType w:val="hybridMultilevel"/>
    <w:tmpl w:val="C6DEE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E15BCF"/>
    <w:multiLevelType w:val="hybridMultilevel"/>
    <w:tmpl w:val="9E56F0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7D05522"/>
    <w:multiLevelType w:val="hybridMultilevel"/>
    <w:tmpl w:val="6390F6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DAA7155"/>
    <w:multiLevelType w:val="hybridMultilevel"/>
    <w:tmpl w:val="557E35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0D567F9"/>
    <w:multiLevelType w:val="hybridMultilevel"/>
    <w:tmpl w:val="1B6C4D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286931996">
    <w:abstractNumId w:val="8"/>
  </w:num>
  <w:num w:numId="2" w16cid:durableId="1697775862">
    <w:abstractNumId w:val="11"/>
  </w:num>
  <w:num w:numId="3" w16cid:durableId="1759207696">
    <w:abstractNumId w:val="15"/>
  </w:num>
  <w:num w:numId="4" w16cid:durableId="893003101">
    <w:abstractNumId w:val="2"/>
  </w:num>
  <w:num w:numId="5" w16cid:durableId="327246536">
    <w:abstractNumId w:val="10"/>
  </w:num>
  <w:num w:numId="6" w16cid:durableId="1806384655">
    <w:abstractNumId w:val="1"/>
  </w:num>
  <w:num w:numId="7" w16cid:durableId="1896354684">
    <w:abstractNumId w:val="5"/>
  </w:num>
  <w:num w:numId="8" w16cid:durableId="1081295437">
    <w:abstractNumId w:val="7"/>
  </w:num>
  <w:num w:numId="9" w16cid:durableId="2042243815">
    <w:abstractNumId w:val="6"/>
  </w:num>
  <w:num w:numId="10" w16cid:durableId="201555312">
    <w:abstractNumId w:val="3"/>
  </w:num>
  <w:num w:numId="11" w16cid:durableId="1529415187">
    <w:abstractNumId w:val="9"/>
  </w:num>
  <w:num w:numId="12" w16cid:durableId="806093896">
    <w:abstractNumId w:val="16"/>
  </w:num>
  <w:num w:numId="13" w16cid:durableId="1471560544">
    <w:abstractNumId w:val="4"/>
  </w:num>
  <w:num w:numId="14" w16cid:durableId="772750823">
    <w:abstractNumId w:val="0"/>
  </w:num>
  <w:num w:numId="15" w16cid:durableId="1831485002">
    <w:abstractNumId w:val="13"/>
  </w:num>
  <w:num w:numId="16" w16cid:durableId="944386059">
    <w:abstractNumId w:val="12"/>
  </w:num>
  <w:num w:numId="17" w16cid:durableId="19427623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CA9"/>
    <w:rsid w:val="00007EC6"/>
    <w:rsid w:val="000741CA"/>
    <w:rsid w:val="001048D4"/>
    <w:rsid w:val="00131B74"/>
    <w:rsid w:val="001B4183"/>
    <w:rsid w:val="002613C3"/>
    <w:rsid w:val="002A71C4"/>
    <w:rsid w:val="00631FEC"/>
    <w:rsid w:val="006B7B55"/>
    <w:rsid w:val="006D7CA9"/>
    <w:rsid w:val="006F5143"/>
    <w:rsid w:val="0071148C"/>
    <w:rsid w:val="00717846"/>
    <w:rsid w:val="007A0C82"/>
    <w:rsid w:val="007A71A7"/>
    <w:rsid w:val="007D5790"/>
    <w:rsid w:val="00812E8F"/>
    <w:rsid w:val="00822CC2"/>
    <w:rsid w:val="00840D92"/>
    <w:rsid w:val="008633BF"/>
    <w:rsid w:val="008A1C1E"/>
    <w:rsid w:val="009B210D"/>
    <w:rsid w:val="00A04AE4"/>
    <w:rsid w:val="00B33DC8"/>
    <w:rsid w:val="00B4706C"/>
    <w:rsid w:val="00B810B8"/>
    <w:rsid w:val="00BD600B"/>
    <w:rsid w:val="00C238EF"/>
    <w:rsid w:val="00D92C58"/>
    <w:rsid w:val="00DE61EF"/>
    <w:rsid w:val="00E6015F"/>
    <w:rsid w:val="00EB2298"/>
    <w:rsid w:val="00ED35C8"/>
    <w:rsid w:val="00EE4FF2"/>
    <w:rsid w:val="00EE6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7C92E"/>
  <w15:chartTrackingRefBased/>
  <w15:docId w15:val="{6E5E41F3-C9E8-4349-96AB-DBF9D851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C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C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C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C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CA9"/>
    <w:rPr>
      <w:rFonts w:eastAsiaTheme="majorEastAsia" w:cstheme="majorBidi"/>
      <w:color w:val="272727" w:themeColor="text1" w:themeTint="D8"/>
    </w:rPr>
  </w:style>
  <w:style w:type="paragraph" w:styleId="Title">
    <w:name w:val="Title"/>
    <w:basedOn w:val="Normal"/>
    <w:next w:val="Normal"/>
    <w:link w:val="TitleChar"/>
    <w:uiPriority w:val="10"/>
    <w:qFormat/>
    <w:rsid w:val="006D7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CA9"/>
    <w:pPr>
      <w:spacing w:before="160"/>
      <w:jc w:val="center"/>
    </w:pPr>
    <w:rPr>
      <w:i/>
      <w:iCs/>
      <w:color w:val="404040" w:themeColor="text1" w:themeTint="BF"/>
    </w:rPr>
  </w:style>
  <w:style w:type="character" w:customStyle="1" w:styleId="QuoteChar">
    <w:name w:val="Quote Char"/>
    <w:basedOn w:val="DefaultParagraphFont"/>
    <w:link w:val="Quote"/>
    <w:uiPriority w:val="29"/>
    <w:rsid w:val="006D7CA9"/>
    <w:rPr>
      <w:i/>
      <w:iCs/>
      <w:color w:val="404040" w:themeColor="text1" w:themeTint="BF"/>
    </w:rPr>
  </w:style>
  <w:style w:type="paragraph" w:styleId="ListParagraph">
    <w:name w:val="List Paragraph"/>
    <w:basedOn w:val="Normal"/>
    <w:uiPriority w:val="34"/>
    <w:qFormat/>
    <w:rsid w:val="006D7CA9"/>
    <w:pPr>
      <w:ind w:left="720"/>
      <w:contextualSpacing/>
    </w:pPr>
  </w:style>
  <w:style w:type="character" w:styleId="IntenseEmphasis">
    <w:name w:val="Intense Emphasis"/>
    <w:basedOn w:val="DefaultParagraphFont"/>
    <w:uiPriority w:val="21"/>
    <w:qFormat/>
    <w:rsid w:val="006D7CA9"/>
    <w:rPr>
      <w:i/>
      <w:iCs/>
      <w:color w:val="2F5496" w:themeColor="accent1" w:themeShade="BF"/>
    </w:rPr>
  </w:style>
  <w:style w:type="paragraph" w:styleId="IntenseQuote">
    <w:name w:val="Intense Quote"/>
    <w:basedOn w:val="Normal"/>
    <w:next w:val="Normal"/>
    <w:link w:val="IntenseQuoteChar"/>
    <w:uiPriority w:val="30"/>
    <w:qFormat/>
    <w:rsid w:val="006D7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CA9"/>
    <w:rPr>
      <w:i/>
      <w:iCs/>
      <w:color w:val="2F5496" w:themeColor="accent1" w:themeShade="BF"/>
    </w:rPr>
  </w:style>
  <w:style w:type="character" w:styleId="IntenseReference">
    <w:name w:val="Intense Reference"/>
    <w:basedOn w:val="DefaultParagraphFont"/>
    <w:uiPriority w:val="32"/>
    <w:qFormat/>
    <w:rsid w:val="006D7CA9"/>
    <w:rPr>
      <w:b/>
      <w:bCs/>
      <w:smallCaps/>
      <w:color w:val="2F5496" w:themeColor="accent1" w:themeShade="BF"/>
      <w:spacing w:val="5"/>
    </w:rPr>
  </w:style>
  <w:style w:type="character" w:customStyle="1" w:styleId="mop">
    <w:name w:val="mop"/>
    <w:basedOn w:val="DefaultParagraphFont"/>
    <w:rsid w:val="00812E8F"/>
  </w:style>
  <w:style w:type="character" w:customStyle="1" w:styleId="mord">
    <w:name w:val="mord"/>
    <w:basedOn w:val="DefaultParagraphFont"/>
    <w:rsid w:val="00812E8F"/>
  </w:style>
  <w:style w:type="character" w:customStyle="1" w:styleId="vlist-s">
    <w:name w:val="vlist-s"/>
    <w:basedOn w:val="DefaultParagraphFont"/>
    <w:rsid w:val="00812E8F"/>
  </w:style>
  <w:style w:type="character" w:customStyle="1" w:styleId="mspace">
    <w:name w:val="mspace"/>
    <w:basedOn w:val="DefaultParagraphFont"/>
    <w:rsid w:val="00812E8F"/>
  </w:style>
  <w:style w:type="character" w:customStyle="1" w:styleId="mopen">
    <w:name w:val="mopen"/>
    <w:basedOn w:val="DefaultParagraphFont"/>
    <w:rsid w:val="00812E8F"/>
  </w:style>
  <w:style w:type="character" w:customStyle="1" w:styleId="mpunct">
    <w:name w:val="mpunct"/>
    <w:basedOn w:val="DefaultParagraphFont"/>
    <w:rsid w:val="00812E8F"/>
  </w:style>
  <w:style w:type="character" w:customStyle="1" w:styleId="mclose">
    <w:name w:val="mclose"/>
    <w:basedOn w:val="DefaultParagraphFont"/>
    <w:rsid w:val="00812E8F"/>
  </w:style>
  <w:style w:type="table" w:styleId="TableGrid">
    <w:name w:val="Table Grid"/>
    <w:basedOn w:val="TableNormal"/>
    <w:uiPriority w:val="39"/>
    <w:rsid w:val="00E601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10B8"/>
    <w:rPr>
      <w:color w:val="0563C1" w:themeColor="hyperlink"/>
      <w:u w:val="single"/>
    </w:rPr>
  </w:style>
  <w:style w:type="character" w:styleId="UnresolvedMention">
    <w:name w:val="Unresolved Mention"/>
    <w:basedOn w:val="DefaultParagraphFont"/>
    <w:uiPriority w:val="99"/>
    <w:semiHidden/>
    <w:unhideWhenUsed/>
    <w:rsid w:val="00B810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abdynamics.com/track-testing/adas-targets/soft-pedestrian-360/"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blogs.nvidia.com/blog/zoox-autonomous-robotaxi-powered-by-nvid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justice.gov/usao-ndca/pr/cruise-admits-submitting-false-report-influence-federal-investigation-and-agrees-pa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E9BCD-568B-494A-9B54-95122BA3F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1160</TotalTime>
  <Pages>12</Pages>
  <Words>1886</Words>
  <Characters>12266</Characters>
  <Application>Microsoft Office Word</Application>
  <DocSecurity>0</DocSecurity>
  <Lines>416</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Nguyen</dc:creator>
  <cp:keywords/>
  <dc:description/>
  <cp:lastModifiedBy>Brian Nguyen</cp:lastModifiedBy>
  <cp:revision>7</cp:revision>
  <dcterms:created xsi:type="dcterms:W3CDTF">2025-12-10T12:06:00Z</dcterms:created>
  <dcterms:modified xsi:type="dcterms:W3CDTF">2025-12-12T05:10:00Z</dcterms:modified>
</cp:coreProperties>
</file>