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F27" w:rsidRDefault="00A83F27" w:rsidP="00A83F27">
      <w:r>
        <w:t>Component Name:  MultiColumnLayout</w:t>
      </w:r>
    </w:p>
    <w:p w:rsidR="00A83F27" w:rsidRDefault="00A83F27" w:rsidP="00A83F27">
      <w:r>
        <w:t>Framework(s): MVC</w:t>
      </w:r>
    </w:p>
    <w:p w:rsidR="00A83F27" w:rsidRDefault="00A83F27" w:rsidP="00A83F27">
      <w:r>
        <w:t xml:space="preserve">Parent Component(s): </w:t>
      </w:r>
    </w:p>
    <w:p w:rsidR="00A83F27" w:rsidRDefault="00A83F27" w:rsidP="00A83F27">
      <w:r>
        <w:t xml:space="preserve">Child Component(s): </w:t>
      </w:r>
    </w:p>
    <w:p w:rsidR="00A83F27" w:rsidRDefault="00A83F27" w:rsidP="00A83F27">
      <w:r>
        <w:t>Data Fields:</w:t>
      </w:r>
    </w:p>
    <w:p w:rsidR="00A83F27" w:rsidRDefault="00A83F27" w:rsidP="00A83F27">
      <w:r>
        <w:t>ColumnCount</w:t>
      </w:r>
    </w:p>
    <w:p w:rsidR="00A83F27" w:rsidRDefault="0088480C" w:rsidP="00A83F27">
      <w:r>
        <w:t>Columnss</w:t>
      </w:r>
    </w:p>
    <w:p w:rsidR="00A83F27" w:rsidRDefault="00A83F27" w:rsidP="00A83F27">
      <w:r>
        <w:t>Server-Side Functional Specs:</w:t>
      </w:r>
    </w:p>
    <w:p w:rsidR="00A83F27" w:rsidRDefault="000E4AB4" w:rsidP="00A83F27">
      <w:r>
        <w:t>Organizes content regions into columns.</w:t>
      </w:r>
    </w:p>
    <w:p w:rsidR="00A83F27" w:rsidRDefault="00A83F27" w:rsidP="00A83F27">
      <w:r>
        <w:t>Client-Side Functional Specs:</w:t>
      </w:r>
    </w:p>
    <w:p w:rsidR="00A83F27" w:rsidRDefault="000E4AB4" w:rsidP="00A83F27">
      <w:r>
        <w:t>Can format each column; make each entry in the column the same height as compared to the item that’s the biggest in the row.  Can reassign items to other columns due to external sizing issues.</w:t>
      </w:r>
    </w:p>
    <w:p w:rsidR="00A83F27" w:rsidRDefault="00A83F27" w:rsidP="00A83F27">
      <w:r>
        <w:t>Rendering Functionality – Client Side:</w:t>
      </w:r>
    </w:p>
    <w:p w:rsidR="00A83F27" w:rsidRDefault="00A83F27" w:rsidP="00A83F27"/>
    <w:p w:rsidR="00A83F27" w:rsidRDefault="00A83F27" w:rsidP="00A83F27">
      <w:r>
        <w:t>Rendering Functionality – Server Side:</w:t>
      </w:r>
    </w:p>
    <w:p w:rsidR="00A83F27" w:rsidRDefault="00A83F27" w:rsidP="00A83F27"/>
    <w:p w:rsidR="00A83F27" w:rsidRDefault="00A83F27" w:rsidP="00A83F27">
      <w:r>
        <w:t>Rendering Functionality – Client And Server:</w:t>
      </w:r>
    </w:p>
    <w:p w:rsidR="00A83F27" w:rsidRDefault="00A83F27" w:rsidP="00A83F27"/>
    <w:p w:rsidR="00A83F27" w:rsidRDefault="00A83F27" w:rsidP="00A83F27">
      <w:r>
        <w:t>Client State/Posted Data:</w:t>
      </w:r>
    </w:p>
    <w:p w:rsidR="008A4A6D" w:rsidRDefault="000E4AB4"/>
    <w:sectPr w:rsidR="008A4A6D" w:rsidSect="00196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3F27"/>
    <w:rsid w:val="000E4AB4"/>
    <w:rsid w:val="002F7682"/>
    <w:rsid w:val="00446FB1"/>
    <w:rsid w:val="00737024"/>
    <w:rsid w:val="00793EF5"/>
    <w:rsid w:val="0088480C"/>
    <w:rsid w:val="00A83F27"/>
    <w:rsid w:val="00BD7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F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4</cp:revision>
  <dcterms:created xsi:type="dcterms:W3CDTF">2009-12-10T01:39:00Z</dcterms:created>
  <dcterms:modified xsi:type="dcterms:W3CDTF">2009-12-10T02:07:00Z</dcterms:modified>
</cp:coreProperties>
</file>