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6B5B93E5" w:rsidR="00421163" w:rsidRDefault="00421163" w:rsidP="00421163">
      <w:r>
        <w:t>Consistency of nomenclature within radiation oncology is becoming increasingly important as data sharing becomes more prevalent and accessible.</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 xml:space="preserve">for varian,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With this work, we hope to provide a simple, system that will automatically create the desired RT-Structure files</w:t>
      </w:r>
      <w:r w:rsidR="00320E66">
        <w:t>, and provide several ‘standard’ templates for commonly treated sites.</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46D5334E" w:rsidR="0003183B" w:rsidRDefault="00272639" w:rsidP="0003183B">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4A1F77AB" w14:textId="77777777" w:rsidR="00D84DB9" w:rsidRDefault="00D84DB9" w:rsidP="00D84DB9">
      <w:pPr>
        <w:keepNext/>
      </w:pPr>
      <w:r>
        <w:rPr>
          <w:noProof/>
        </w:rPr>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36B7CE8F" w:rsidR="00D84DB9" w:rsidRDefault="00D84DB9" w:rsidP="00D84DB9">
      <w:pPr>
        <w:pStyle w:val="Caption"/>
      </w:pPr>
      <w:r>
        <w:t xml:space="preserve">Figure </w:t>
      </w:r>
      <w:fldSimple w:instr=" SEQ Figure \* ARABIC ">
        <w:r>
          <w:rPr>
            <w:noProof/>
          </w:rPr>
          <w:t>1</w:t>
        </w:r>
      </w:fldSimple>
      <w:r>
        <w:t>:General workflow of the program</w:t>
      </w:r>
    </w:p>
    <w:p w14:paraId="368DAABF" w14:textId="32925979" w:rsidR="0003183B" w:rsidRDefault="0003183B" w:rsidP="0003183B">
      <w:pPr>
        <w:pStyle w:val="Heading2"/>
      </w:pPr>
      <w:r>
        <w:t>Installation</w:t>
      </w:r>
    </w:p>
    <w:p w14:paraId="744B5386" w14:textId="448704B2"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632549">
        <w:t xml:space="preserve">Figure </w:t>
      </w:r>
      <w:r w:rsidR="00632549">
        <w:rPr>
          <w:noProof/>
        </w:rPr>
        <w:t>1</w:t>
      </w:r>
      <w:r w:rsidR="00632549">
        <w:fldChar w:fldCharType="end"/>
      </w:r>
      <w:r w:rsidR="00632549">
        <w:t>.</w:t>
      </w:r>
    </w:p>
    <w:p w14:paraId="3088A9FA" w14:textId="77777777" w:rsidR="00632549" w:rsidRDefault="00632549" w:rsidP="00632549">
      <w:pPr>
        <w:keepNext/>
      </w:pPr>
      <w:r>
        <w:rPr>
          <w:noProof/>
        </w:rPr>
        <w:lastRenderedPageBreak/>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365941F" w14:textId="40134057" w:rsidR="0003183B" w:rsidRDefault="00632549" w:rsidP="00632549">
      <w:pPr>
        <w:pStyle w:val="Caption"/>
      </w:pPr>
      <w:bookmarkStart w:id="1" w:name="_Ref110431597"/>
      <w:r>
        <w:t xml:space="preserve">Figure </w:t>
      </w:r>
      <w:fldSimple w:instr=" SEQ Figure \* ARABIC ">
        <w:r w:rsidR="00D84DB9">
          <w:rPr>
            <w:noProof/>
          </w:rPr>
          <w:t>2</w:t>
        </w:r>
      </w:fldSimple>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0F3C7745" w:rsidR="00632549" w:rsidRDefault="00EC287B" w:rsidP="00632549">
      <w:r>
        <w:t xml:space="preserve">After installation, the program can be found via searching ‘DicomTemplateMakerGUI’, </w:t>
      </w:r>
      <w:r>
        <w:fldChar w:fldCharType="begin"/>
      </w:r>
      <w:r>
        <w:instrText xml:space="preserve"> REF _Ref110431845 \h </w:instrText>
      </w:r>
      <w:r>
        <w:fldChar w:fldCharType="separate"/>
      </w:r>
      <w:r>
        <w:t xml:space="preserve">Figure </w:t>
      </w:r>
      <w:r>
        <w:rPr>
          <w:noProof/>
        </w:rPr>
        <w:t>2</w:t>
      </w:r>
      <w:r>
        <w:fldChar w:fldCharType="end"/>
      </w:r>
      <w:r>
        <w:t>.</w:t>
      </w:r>
    </w:p>
    <w:p w14:paraId="6481EBCB" w14:textId="77777777" w:rsidR="00EC287B" w:rsidRDefault="00EC287B" w:rsidP="00EC287B">
      <w:pPr>
        <w:keepNext/>
      </w:pPr>
      <w:r>
        <w:rPr>
          <w:noProof/>
        </w:rPr>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1893E66" w:rsidR="00EC287B" w:rsidRDefault="00EC287B" w:rsidP="00EC287B">
      <w:pPr>
        <w:pStyle w:val="Caption"/>
      </w:pPr>
      <w:bookmarkStart w:id="2" w:name="_Ref110431845"/>
      <w:r>
        <w:t xml:space="preserve">Figure </w:t>
      </w:r>
      <w:fldSimple w:instr=" SEQ Figure \* ARABIC ">
        <w:r w:rsidR="00D84DB9">
          <w:rPr>
            <w:noProof/>
          </w:rPr>
          <w:t>3</w:t>
        </w:r>
      </w:fldSimple>
      <w:bookmarkEnd w:id="2"/>
      <w:r>
        <w:t>: Searching for program post-installation</w:t>
      </w:r>
    </w:p>
    <w:p w14:paraId="4503DC8E" w14:textId="4A0C4C08"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9B0B7A">
        <w:t xml:space="preserve">Figure </w:t>
      </w:r>
      <w:r w:rsidR="009B0B7A">
        <w:rPr>
          <w:noProof/>
        </w:rPr>
        <w:t>3</w:t>
      </w:r>
      <w:r w:rsidR="009B0B7A">
        <w:fldChar w:fldCharType="end"/>
      </w:r>
      <w:r>
        <w:t>.</w:t>
      </w:r>
    </w:p>
    <w:p w14:paraId="51ADE8D4" w14:textId="77777777" w:rsidR="00EC287B" w:rsidRDefault="00EC287B" w:rsidP="00EC287B">
      <w:pPr>
        <w:keepNext/>
      </w:pPr>
      <w:r>
        <w:rPr>
          <w:noProof/>
        </w:rPr>
        <w:lastRenderedPageBreak/>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3" w:name="_Ref110431992"/>
      <w:r>
        <w:t xml:space="preserve">Figure </w:t>
      </w:r>
      <w:fldSimple w:instr=" SEQ Figure \* ARABIC ">
        <w:r w:rsidR="00D84DB9">
          <w:rPr>
            <w:noProof/>
          </w:rPr>
          <w:t>4</w:t>
        </w:r>
      </w:fldSimple>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Creation of Template - Default</w:t>
      </w:r>
    </w:p>
    <w:p w14:paraId="175173B1" w14:textId="33AF2A26"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224DA2">
        <w:t xml:space="preserve">Figure </w:t>
      </w:r>
      <w:r w:rsidR="00224DA2">
        <w:rPr>
          <w:noProof/>
        </w:rPr>
        <w:t>4</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5" w:name="_Ref110432542"/>
      <w:r>
        <w:t xml:space="preserve">Figure </w:t>
      </w:r>
      <w:fldSimple w:instr=" SEQ Figure \* ARABIC ">
        <w:r w:rsidR="00D84DB9">
          <w:rPr>
            <w:noProof/>
          </w:rPr>
          <w:t>5</w:t>
        </w:r>
      </w:fldSimple>
      <w:bookmarkEnd w:id="5"/>
      <w:r>
        <w:t>:</w:t>
      </w:r>
      <w:r w:rsidRPr="001E7B5D">
        <w:t xml:space="preserve"> </w:t>
      </w:r>
      <w:r>
        <w:t>Example of selecting ‘AbdPelvBladder’ and ‘AbdPelvLiver’ templates</w:t>
      </w:r>
      <w:r w:rsidR="00A324A7">
        <w:t xml:space="preserve"> from default templates.</w:t>
      </w:r>
    </w:p>
    <w:p w14:paraId="6D89CA8F" w14:textId="39D60643" w:rsidR="000F47AA" w:rsidRDefault="000F47AA" w:rsidP="000F47AA">
      <w:r>
        <w:t xml:space="preserve">These templates are then added to the main splash screen. Note that the color coding for each of these will automatically be red. The reason for this is that the program </w:t>
      </w:r>
      <w:r w:rsidR="005873AC">
        <w:t>does not yet know where DICOM files will be located. This will need to be set with</w:t>
      </w:r>
      <w:r w:rsidR="00F05CB9">
        <w:t>in each individual template, and will remain red otherwise, .</w:t>
      </w:r>
    </w:p>
    <w:p w14:paraId="728063C8" w14:textId="77777777" w:rsidR="00F05CB9" w:rsidRDefault="00F05CB9" w:rsidP="00F05CB9">
      <w:pPr>
        <w:keepNext/>
      </w:pPr>
      <w:r w:rsidRPr="00F05CB9">
        <w:rPr>
          <w:noProof/>
        </w:rPr>
        <w:lastRenderedPageBreak/>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62BAFAF3" w14:textId="6DB35795" w:rsidR="00F05CB9" w:rsidRDefault="00F05CB9" w:rsidP="00F05CB9">
      <w:pPr>
        <w:pStyle w:val="Caption"/>
      </w:pPr>
      <w:r>
        <w:t xml:space="preserve">Figure </w:t>
      </w:r>
      <w:fldSimple w:instr=" SEQ Figure \* ARABIC ">
        <w:r w:rsidR="00D84DB9">
          <w:rPr>
            <w:noProof/>
          </w:rPr>
          <w:t>6</w:t>
        </w:r>
      </w:fldSimple>
      <w:r>
        <w:t>: Example of front screen after the creation of the default templates ‘AbdPelvBladder’ and ‘AbdPelvGyn’. Note that both buttons are highlighted in red. This means that the templates have no information regarding folder locations to monitor.</w:t>
      </w:r>
    </w:p>
    <w:p w14:paraId="47231FA6" w14:textId="77777777" w:rsidR="00F05CB9" w:rsidRPr="00F05CB9" w:rsidRDefault="00F05CB9" w:rsidP="00F05CB9"/>
    <w:p w14:paraId="0490A6C5" w14:textId="362616AA" w:rsidR="00F05CB9" w:rsidRPr="000F47AA" w:rsidRDefault="00F05CB9" w:rsidP="000F47AA"/>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FE83452"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1B4847">
        <w:t xml:space="preserve">Figure </w:t>
      </w:r>
      <w:r w:rsidR="001B4847">
        <w:rPr>
          <w:noProof/>
        </w:rPr>
        <w:t>6</w:t>
      </w:r>
      <w:r w:rsidR="001B4847">
        <w:fldChar w:fldCharType="end"/>
      </w:r>
      <w:r>
        <w:t>.</w:t>
      </w:r>
      <w:r w:rsidR="007F03D2">
        <w:t xml:space="preserve"> The list of ROI interpreter types can be found 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lastRenderedPageBreak/>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440F9E9D" w:rsidR="00EE249E" w:rsidRDefault="00EE249E" w:rsidP="00EE249E">
      <w:pPr>
        <w:pStyle w:val="Caption"/>
      </w:pPr>
      <w:bookmarkStart w:id="6" w:name="_Ref110433552"/>
      <w:r>
        <w:t xml:space="preserve">Figure </w:t>
      </w:r>
      <w:fldSimple w:instr=" SEQ Figure \* ARABIC ">
        <w:r w:rsidR="00D84DB9">
          <w:rPr>
            <w:noProof/>
          </w:rPr>
          <w:t>7</w:t>
        </w:r>
      </w:fldSimple>
      <w:bookmarkEnd w:id="6"/>
      <w:r>
        <w:t xml:space="preserve">: </w:t>
      </w:r>
      <w:r w:rsidR="001B4847">
        <w:t>Edit within the template window for ‘AbdPelv_Gyn’.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340216CB" w:rsidR="00F85C9A" w:rsidRPr="00F85C9A" w:rsidRDefault="00F85C9A" w:rsidP="00F85C9A">
      <w:r>
        <w:t>ROIs can be added manually or via selection of an existing RT Structure file</w:t>
      </w:r>
      <w:r w:rsidR="004D1DA5">
        <w:t xml:space="preserve"> 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28FC36F3"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AC0EA2">
        <w:t xml:space="preserve">Figure </w:t>
      </w:r>
      <w:r w:rsidR="00AC0EA2">
        <w:rPr>
          <w:noProof/>
        </w:rPr>
        <w:t>6</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3715E9">
        <w:t xml:space="preserve">Figure </w:t>
      </w:r>
      <w:r w:rsidR="003715E9">
        <w:rPr>
          <w:noProof/>
        </w:rPr>
        <w:t>7</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7" w:name="_Ref110264395"/>
      <w:r>
        <w:t xml:space="preserve">Figure </w:t>
      </w:r>
      <w:fldSimple w:instr=" SEQ Figure \* ARABIC ">
        <w:r w:rsidR="00D84DB9">
          <w:rPr>
            <w:noProof/>
          </w:rPr>
          <w:t>8</w:t>
        </w:r>
      </w:fldSimple>
      <w:bookmarkEnd w:id="7"/>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3D04FC97"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t xml:space="preserve">Figure </w:t>
      </w:r>
      <w:r>
        <w:rPr>
          <w:noProof/>
        </w:rPr>
        <w:t>7</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fldSimple w:instr=" SEQ Figure \* ARABIC ">
        <w:r w:rsidR="00D84DB9">
          <w:rPr>
            <w:noProof/>
          </w:rPr>
          <w:t>9</w:t>
        </w:r>
      </w:fldSimple>
      <w:r>
        <w:t>: Example of program after providing a path for the AbdPelvBladder template. Note that the ‘Run DICOM server’ button has been depressed.</w:t>
      </w:r>
    </w:p>
    <w:p w14:paraId="6D169637" w14:textId="44AEA286" w:rsidR="00ED3E18" w:rsidRDefault="00ED3E18" w:rsidP="00ED3E18">
      <w:r>
        <w:t xml:space="preserve">In the background, the program is now iterating through all folder presented in the path, and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t xml:space="preserve">Figure </w:t>
      </w:r>
      <w:r>
        <w:rPr>
          <w:noProof/>
        </w:rPr>
        <w:t>7</w:t>
      </w:r>
      <w:r>
        <w:fldChar w:fldCharType="end"/>
      </w:r>
      <w:r>
        <w:t xml:space="preserve">. The program will then create an RT Structure file of the name ‘AbdPelv_Bladder_UID*’ where UID is preceded by the UID for that image set, </w:t>
      </w:r>
      <w:r>
        <w:fldChar w:fldCharType="begin"/>
      </w:r>
      <w:r>
        <w:instrText xml:space="preserve"> REF _Ref110434780 \h </w:instrText>
      </w:r>
      <w:r>
        <w:fldChar w:fldCharType="separate"/>
      </w:r>
      <w:r>
        <w:t xml:space="preserve">Figure </w:t>
      </w:r>
      <w:r>
        <w:rPr>
          <w:noProof/>
        </w:rPr>
        <w:t>9</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8" w:name="_Ref110434780"/>
      <w:r>
        <w:t xml:space="preserve">Figure </w:t>
      </w:r>
      <w:fldSimple w:instr=" SEQ Figure \* ARABIC ">
        <w:r w:rsidR="00D84DB9">
          <w:rPr>
            <w:noProof/>
          </w:rPr>
          <w:t>10</w:t>
        </w:r>
      </w:fldSimple>
      <w:bookmarkEnd w:id="8"/>
      <w:r>
        <w:t>: Example of the creation of an RT Structure file from the AbdPelv_Bladder template.</w:t>
      </w:r>
    </w:p>
    <w:p w14:paraId="4B69C927" w14:textId="0BE1D19D" w:rsidR="00ED3E18" w:rsidRPr="00ED3E18" w:rsidRDefault="00ED3E18" w:rsidP="00ED3E18"/>
    <w:p w14:paraId="57678265" w14:textId="38B234B2" w:rsidR="00247106" w:rsidRDefault="00247106" w:rsidP="00247106">
      <w:pPr>
        <w:pStyle w:val="Heading2"/>
      </w:pPr>
      <w:r>
        <w:t>Behind the scenes</w:t>
      </w:r>
    </w:p>
    <w:p w14:paraId="437AA5A3" w14:textId="63A37083" w:rsidR="0005425B" w:rsidRPr="0005425B" w:rsidRDefault="00247106" w:rsidP="0005425B">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w:t>
      </w:r>
      <w:r w:rsidR="00CD6852">
        <w:lastRenderedPageBreak/>
        <w:t>high level of confidence. However, should issues arise, the program can be re-downloaded from the site presented above.</w:t>
      </w:r>
    </w:p>
    <w:p w14:paraId="06A9C774" w14:textId="3A976FD9" w:rsidR="003D7D5D" w:rsidRDefault="003D7D5D" w:rsidP="003D7D5D">
      <w:pPr>
        <w:pStyle w:val="Heading3"/>
      </w:pPr>
      <w:r>
        <w:t>Creation of ROIs</w:t>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9" w:name="_Ref109393250"/>
      <w:r>
        <w:t xml:space="preserve">Figure </w:t>
      </w:r>
      <w:fldSimple w:instr=" SEQ Figure \* ARABIC ">
        <w:r w:rsidR="00D84DB9">
          <w:rPr>
            <w:noProof/>
          </w:rPr>
          <w:t>11</w:t>
        </w:r>
      </w:fldSimple>
      <w:bookmarkEnd w:id="9"/>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3"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w:t>
      </w:r>
      <w:r w:rsidR="00F539A5">
        <w:lastRenderedPageBreak/>
        <w:t xml:space="preserve">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0" w:name="_Ref109394787"/>
      <w:r>
        <w:t xml:space="preserve">Figure </w:t>
      </w:r>
      <w:fldSimple w:instr=" SEQ Figure \* ARABIC ">
        <w:r w:rsidR="00D84DB9">
          <w:rPr>
            <w:noProof/>
          </w:rPr>
          <w:t>12</w:t>
        </w:r>
      </w:fldSimple>
      <w:bookmarkEnd w:id="10"/>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lastRenderedPageBreak/>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1" w:name="_Ref109397508"/>
      <w:r>
        <w:t xml:space="preserve">Figure </w:t>
      </w:r>
      <w:fldSimple w:instr=" SEQ Figure \* ARABIC ">
        <w:r w:rsidR="00D84DB9">
          <w:rPr>
            <w:noProof/>
          </w:rPr>
          <w:t>13</w:t>
        </w:r>
      </w:fldSimple>
      <w:bookmarkEnd w:id="11"/>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593D2BF3" w:rsidR="007C0881" w:rsidRDefault="007C0881" w:rsidP="007C0881">
      <w:r>
        <w:t xml:space="preserve">RT Structure files are generated within 5 seconds of </w:t>
      </w:r>
      <w:r w:rsidR="00E6330B">
        <w:t>DICOM files</w:t>
      </w:r>
      <w:r>
        <w:t xml:space="preserve"> being uploaded to the monitored paths</w:t>
      </w:r>
      <w:r w:rsidR="009A723A">
        <w:t xml:space="preserve">, </w:t>
      </w:r>
      <w:r w:rsidR="00E6330B">
        <w:t xml:space="preserve">depending on network speed, </w:t>
      </w:r>
      <w:r w:rsidR="009A723A">
        <w:t xml:space="preserve">making it efficient with regard to clinical workflow. Templates can be easily edited in case of future changes, and default TG263 templates can be easily downloaded </w:t>
      </w:r>
      <w:r w:rsidR="00CE5C97">
        <w:t xml:space="preserve">and redistributed </w:t>
      </w:r>
      <w:r w:rsidR="009A723A">
        <w:t xml:space="preserve">from </w:t>
      </w:r>
      <w:r w:rsidR="00D454C6">
        <w:t>our publicly available google drive.</w:t>
      </w:r>
    </w:p>
    <w:p w14:paraId="16A8C5A1" w14:textId="0DD10CEF" w:rsidR="00D454C6" w:rsidRPr="007C0881" w:rsidRDefault="00D454C6" w:rsidP="007C0881">
      <w:r>
        <w:t xml:space="preserve">We believe this simple tool can be of significant benefit to clinics </w:t>
      </w:r>
      <w:r w:rsidR="007D368B">
        <w:t>that</w:t>
      </w:r>
      <w:r>
        <w:t xml:space="preserve"> do not have access to templates within their treatment planning systems, or do not have sufficient resources to create new templates.</w:t>
      </w:r>
      <w:r w:rsidR="004515FC">
        <w:t xml:space="preserve"> The standalone structure and DICOM usage ensures compatibility with any TPS.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4" w:author="Anderson, Brian" w:date="2022-08-01T16:15:00Z" w:initials="AB">
    <w:p w14:paraId="0C6C596C" w14:textId="77777777" w:rsidR="000F47AA" w:rsidRDefault="000F47AA" w:rsidP="000F47AA">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0C6C5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0C6C596C"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54E15"/>
    <w:rsid w:val="00174E8E"/>
    <w:rsid w:val="001B4847"/>
    <w:rsid w:val="001D1C1C"/>
    <w:rsid w:val="001E2EFE"/>
    <w:rsid w:val="001E7B5D"/>
    <w:rsid w:val="001F4ECB"/>
    <w:rsid w:val="00224DA2"/>
    <w:rsid w:val="00247106"/>
    <w:rsid w:val="00263FD5"/>
    <w:rsid w:val="00272639"/>
    <w:rsid w:val="00285EAF"/>
    <w:rsid w:val="002A3D89"/>
    <w:rsid w:val="002A4E42"/>
    <w:rsid w:val="002B515F"/>
    <w:rsid w:val="002B611C"/>
    <w:rsid w:val="00306C64"/>
    <w:rsid w:val="00307BCB"/>
    <w:rsid w:val="00320E66"/>
    <w:rsid w:val="00345832"/>
    <w:rsid w:val="00347F29"/>
    <w:rsid w:val="00365892"/>
    <w:rsid w:val="003715E9"/>
    <w:rsid w:val="00393210"/>
    <w:rsid w:val="003D0BBB"/>
    <w:rsid w:val="003D5F04"/>
    <w:rsid w:val="003D7D5D"/>
    <w:rsid w:val="003F1A26"/>
    <w:rsid w:val="00402EF0"/>
    <w:rsid w:val="00421163"/>
    <w:rsid w:val="004515FC"/>
    <w:rsid w:val="004B1BE1"/>
    <w:rsid w:val="004D1DA5"/>
    <w:rsid w:val="004F72DB"/>
    <w:rsid w:val="00541877"/>
    <w:rsid w:val="00556C7B"/>
    <w:rsid w:val="00560F1F"/>
    <w:rsid w:val="005709A1"/>
    <w:rsid w:val="005873AC"/>
    <w:rsid w:val="00591E50"/>
    <w:rsid w:val="005E2F55"/>
    <w:rsid w:val="00603DEF"/>
    <w:rsid w:val="0062555E"/>
    <w:rsid w:val="00632549"/>
    <w:rsid w:val="006374CA"/>
    <w:rsid w:val="006446A1"/>
    <w:rsid w:val="00667BB9"/>
    <w:rsid w:val="00691A2F"/>
    <w:rsid w:val="006B12C8"/>
    <w:rsid w:val="006C772B"/>
    <w:rsid w:val="0070388A"/>
    <w:rsid w:val="00731334"/>
    <w:rsid w:val="0074752F"/>
    <w:rsid w:val="00756BB7"/>
    <w:rsid w:val="00763468"/>
    <w:rsid w:val="0079077A"/>
    <w:rsid w:val="007A6BD9"/>
    <w:rsid w:val="007C0881"/>
    <w:rsid w:val="007D368B"/>
    <w:rsid w:val="007F03D2"/>
    <w:rsid w:val="007F3FF8"/>
    <w:rsid w:val="007F4DDF"/>
    <w:rsid w:val="00820344"/>
    <w:rsid w:val="00822D7C"/>
    <w:rsid w:val="00853FA7"/>
    <w:rsid w:val="008671EA"/>
    <w:rsid w:val="008B752E"/>
    <w:rsid w:val="008E0581"/>
    <w:rsid w:val="009100C1"/>
    <w:rsid w:val="009342D8"/>
    <w:rsid w:val="009458F5"/>
    <w:rsid w:val="00982F5A"/>
    <w:rsid w:val="00996118"/>
    <w:rsid w:val="009A723A"/>
    <w:rsid w:val="009B07D5"/>
    <w:rsid w:val="009B0B7A"/>
    <w:rsid w:val="009B323A"/>
    <w:rsid w:val="00A067C0"/>
    <w:rsid w:val="00A22AFA"/>
    <w:rsid w:val="00A324A7"/>
    <w:rsid w:val="00A3783D"/>
    <w:rsid w:val="00A807E1"/>
    <w:rsid w:val="00A93AC3"/>
    <w:rsid w:val="00AA1C3D"/>
    <w:rsid w:val="00AC0EA2"/>
    <w:rsid w:val="00AD5C11"/>
    <w:rsid w:val="00AF3D64"/>
    <w:rsid w:val="00B223E6"/>
    <w:rsid w:val="00BE2C15"/>
    <w:rsid w:val="00BE3908"/>
    <w:rsid w:val="00C25DB3"/>
    <w:rsid w:val="00C26199"/>
    <w:rsid w:val="00C4125D"/>
    <w:rsid w:val="00C41ADA"/>
    <w:rsid w:val="00C53E81"/>
    <w:rsid w:val="00C61471"/>
    <w:rsid w:val="00C65701"/>
    <w:rsid w:val="00C8268F"/>
    <w:rsid w:val="00CD6852"/>
    <w:rsid w:val="00CE5C97"/>
    <w:rsid w:val="00CF359B"/>
    <w:rsid w:val="00CF4E70"/>
    <w:rsid w:val="00D454C6"/>
    <w:rsid w:val="00D65047"/>
    <w:rsid w:val="00D824EA"/>
    <w:rsid w:val="00D84DB9"/>
    <w:rsid w:val="00D86319"/>
    <w:rsid w:val="00DA1BDB"/>
    <w:rsid w:val="00DD09CD"/>
    <w:rsid w:val="00E0682B"/>
    <w:rsid w:val="00E07932"/>
    <w:rsid w:val="00E3543B"/>
    <w:rsid w:val="00E4389A"/>
    <w:rsid w:val="00E6330B"/>
    <w:rsid w:val="00EA4773"/>
    <w:rsid w:val="00EC17F8"/>
    <w:rsid w:val="00EC287B"/>
    <w:rsid w:val="00ED3E18"/>
    <w:rsid w:val="00EE249E"/>
    <w:rsid w:val="00EE64FF"/>
    <w:rsid w:val="00F05CB9"/>
    <w:rsid w:val="00F249CB"/>
    <w:rsid w:val="00F539A5"/>
    <w:rsid w:val="00F85C9A"/>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7718</TotalTime>
  <Pages>12</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111</cp:revision>
  <dcterms:created xsi:type="dcterms:W3CDTF">2022-07-21T21:24:00Z</dcterms:created>
  <dcterms:modified xsi:type="dcterms:W3CDTF">2022-08-04T00:09:00Z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