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A585" w14:textId="77777777" w:rsidR="00B2574B" w:rsidRDefault="00B2574B" w:rsidP="00B2574B">
      <w:pPr>
        <w:keepNext/>
      </w:pPr>
      <w:r>
        <w:rPr>
          <w:noProof/>
        </w:rPr>
        <w:drawing>
          <wp:inline distT="0" distB="0" distL="0" distR="0" wp14:anchorId="373CC1A7" wp14:editId="61E20F9A">
            <wp:extent cx="8553010" cy="4933723"/>
            <wp:effectExtent l="0" t="0" r="635" b="635"/>
            <wp:docPr id="142052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4326" cy="4946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E0B293" w14:textId="400FA7BF" w:rsidR="00752572" w:rsidRDefault="00EA7E73" w:rsidP="00B2574B">
      <w:pPr>
        <w:pStyle w:val="Caption"/>
      </w:pPr>
      <w:r>
        <w:t xml:space="preserve">Supplementary </w:t>
      </w:r>
      <w:r w:rsidR="00B2574B">
        <w:t xml:space="preserve">Figure </w:t>
      </w:r>
      <w:r w:rsidR="00453BE0">
        <w:t>3</w:t>
      </w:r>
      <w:r w:rsidR="00B2574B">
        <w:t>: Workflow of the program with images captured during use.</w:t>
      </w:r>
    </w:p>
    <w:sectPr w:rsidR="00752572" w:rsidSect="00B257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4B"/>
    <w:rsid w:val="00453BE0"/>
    <w:rsid w:val="00752572"/>
    <w:rsid w:val="00757AD6"/>
    <w:rsid w:val="00B2574B"/>
    <w:rsid w:val="00EA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4748"/>
  <w15:chartTrackingRefBased/>
  <w15:docId w15:val="{F7217513-DEBE-4FF5-913D-786251A2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57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Mark Anderson</cp:lastModifiedBy>
  <cp:revision>3</cp:revision>
  <dcterms:created xsi:type="dcterms:W3CDTF">2023-05-24T21:33:00Z</dcterms:created>
  <dcterms:modified xsi:type="dcterms:W3CDTF">2023-08-30T16:13:00Z</dcterms:modified>
</cp:coreProperties>
</file>