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46" w:rsidRDefault="00306A83" w14:paraId="2C078E63" w14:textId="5FC8F39E">
      <w:r w:rsidR="5CCC399D">
        <w:rPr/>
        <w:t>Script project:</w:t>
      </w:r>
    </w:p>
    <w:p w:rsidR="5CCC399D" w:rsidP="5CCC399D" w:rsidRDefault="5CCC399D" w14:paraId="6E3CA3CF" w14:textId="28467366">
      <w:pPr>
        <w:pStyle w:val="ListParagraph"/>
        <w:numPr>
          <w:ilvl w:val="0"/>
          <w:numId w:val="1"/>
        </w:numPr>
        <w:rPr/>
      </w:pPr>
      <w:r w:rsidR="5CCC399D">
        <w:rPr/>
        <w:t>Purpose</w:t>
      </w:r>
    </w:p>
    <w:p w:rsidR="5CCC399D" w:rsidP="5CCC399D" w:rsidRDefault="5CCC399D" w14:paraId="701712A1" w14:textId="3200C65A">
      <w:pPr>
        <w:pStyle w:val="ListParagraph"/>
        <w:numPr>
          <w:ilvl w:val="1"/>
          <w:numId w:val="1"/>
        </w:numPr>
        <w:rPr/>
      </w:pPr>
      <w:r w:rsidR="5CCC399D">
        <w:rPr/>
        <w:t>Standardization of colors and names</w:t>
      </w:r>
    </w:p>
    <w:p w:rsidR="5CCC399D" w:rsidP="5CCC399D" w:rsidRDefault="5CCC399D" w14:paraId="65F241F1" w14:textId="24CF0893">
      <w:pPr>
        <w:pStyle w:val="ListParagraph"/>
        <w:numPr>
          <w:ilvl w:val="1"/>
          <w:numId w:val="1"/>
        </w:numPr>
        <w:rPr/>
      </w:pPr>
      <w:r w:rsidR="5CCC399D">
        <w:rPr/>
        <w:t>Standardized organ sets (PRO 2019)</w:t>
      </w:r>
    </w:p>
    <w:p w:rsidR="5CCC399D" w:rsidP="5CCC399D" w:rsidRDefault="5CCC399D" w14:paraId="3C1203D7" w14:textId="44C13262">
      <w:pPr>
        <w:pStyle w:val="ListParagraph"/>
        <w:numPr>
          <w:ilvl w:val="1"/>
          <w:numId w:val="1"/>
        </w:numPr>
        <w:rPr/>
      </w:pPr>
      <w:r w:rsidR="5CCC399D">
        <w:rPr/>
        <w:t>Workflow streamlining</w:t>
      </w:r>
    </w:p>
    <w:p w:rsidR="5CCC399D" w:rsidP="5CCC399D" w:rsidRDefault="5CCC399D" w14:paraId="1AB23A30" w14:textId="52BBA412">
      <w:pPr>
        <w:pStyle w:val="ListParagraph"/>
        <w:numPr>
          <w:ilvl w:val="1"/>
          <w:numId w:val="1"/>
        </w:numPr>
        <w:rPr/>
      </w:pPr>
      <w:r w:rsidR="5CCC399D">
        <w:rPr/>
        <w:t>Plan evaluation</w:t>
      </w:r>
    </w:p>
    <w:p w:rsidR="5CCC399D" w:rsidP="5CCC399D" w:rsidRDefault="5CCC399D" w14:paraId="75D265F9" w14:textId="1A7EAB18">
      <w:pPr>
        <w:pStyle w:val="ListParagraph"/>
        <w:numPr>
          <w:ilvl w:val="1"/>
          <w:numId w:val="1"/>
        </w:numPr>
        <w:rPr/>
      </w:pPr>
      <w:r w:rsidR="5CCC399D">
        <w:rPr/>
        <w:t>Peer review</w:t>
      </w:r>
    </w:p>
    <w:p w:rsidR="5CCC399D" w:rsidP="5CCC399D" w:rsidRDefault="5CCC399D" w14:paraId="3CD61A8F" w14:textId="06920561">
      <w:pPr>
        <w:pStyle w:val="ListParagraph"/>
        <w:numPr>
          <w:ilvl w:val="0"/>
          <w:numId w:val="1"/>
        </w:numPr>
        <w:rPr/>
      </w:pPr>
      <w:r w:rsidR="5CCC399D">
        <w:rPr/>
        <w:t>Script + dictionaries ensure:</w:t>
      </w:r>
    </w:p>
    <w:p w:rsidR="00306A83" w:rsidP="5CCC399D" w:rsidRDefault="00306A83" w14:paraId="007DBC0F" w14:textId="02837735">
      <w:pPr>
        <w:pStyle w:val="ListParagraph"/>
        <w:numPr>
          <w:ilvl w:val="1"/>
          <w:numId w:val="1"/>
        </w:numPr>
        <w:rPr/>
      </w:pPr>
      <w:r w:rsidR="5CCC399D">
        <w:rPr/>
        <w:t>Standard nomenclature for structures (TG-263)</w:t>
      </w:r>
    </w:p>
    <w:p w:rsidR="00306A83" w:rsidP="5CCC399D" w:rsidRDefault="00306A83" w14:paraId="6E7E1AA4" w14:textId="353618AB">
      <w:pPr>
        <w:pStyle w:val="ListParagraph"/>
        <w:numPr>
          <w:ilvl w:val="2"/>
          <w:numId w:val="1"/>
        </w:numPr>
        <w:rPr/>
      </w:pPr>
      <w:r w:rsidR="5CCC399D">
        <w:rPr/>
        <w:t>Standard colors</w:t>
      </w:r>
    </w:p>
    <w:p w:rsidR="00306A83" w:rsidP="5CCC399D" w:rsidRDefault="00306A83" w14:paraId="5CA8078A" w14:textId="4AF9B711">
      <w:pPr>
        <w:pStyle w:val="ListParagraph"/>
        <w:numPr>
          <w:ilvl w:val="2"/>
          <w:numId w:val="1"/>
        </w:numPr>
        <w:rPr/>
      </w:pPr>
      <w:r w:rsidR="5CCC399D">
        <w:rPr/>
        <w:t>Standard DVH line styles to differentiate</w:t>
      </w:r>
    </w:p>
    <w:p w:rsidR="00306A83" w:rsidP="5CCC399D" w:rsidRDefault="00306A83" w14:paraId="775D224C" w14:textId="22578E95">
      <w:pPr>
        <w:pStyle w:val="ListParagraph"/>
        <w:numPr>
          <w:ilvl w:val="3"/>
          <w:numId w:val="1"/>
        </w:numPr>
        <w:rPr/>
      </w:pPr>
      <w:r w:rsidR="5CCC399D">
        <w:rPr/>
        <w:t>Laterality</w:t>
      </w:r>
    </w:p>
    <w:p w:rsidR="00306A83" w:rsidP="5CCC399D" w:rsidRDefault="00306A83" w14:paraId="68F0F1F2" w14:textId="36E0B074">
      <w:pPr>
        <w:pStyle w:val="ListParagraph"/>
        <w:numPr>
          <w:ilvl w:val="3"/>
          <w:numId w:val="1"/>
        </w:numPr>
        <w:rPr/>
      </w:pPr>
      <w:r w:rsidR="5CCC399D">
        <w:rPr/>
        <w:t>PRV</w:t>
      </w:r>
    </w:p>
    <w:p w:rsidR="00306A83" w:rsidP="5CCC399D" w:rsidRDefault="00306A83" w14:paraId="1405A03B" w14:textId="64DE34BF">
      <w:pPr>
        <w:pStyle w:val="ListParagraph"/>
        <w:numPr>
          <w:ilvl w:val="3"/>
          <w:numId w:val="1"/>
        </w:numPr>
        <w:rPr/>
      </w:pPr>
      <w:r w:rsidR="5CCC399D">
        <w:rPr/>
        <w:t>GTV from PTV</w:t>
      </w:r>
    </w:p>
    <w:p w:rsidR="5CCC399D" w:rsidP="5CCC399D" w:rsidRDefault="5CCC399D" w14:paraId="24D89A2C" w14:textId="1277B84D">
      <w:pPr>
        <w:pStyle w:val="ListParagraph"/>
        <w:numPr>
          <w:ilvl w:val="1"/>
          <w:numId w:val="1"/>
        </w:numPr>
        <w:rPr/>
      </w:pPr>
      <w:r w:rsidR="5CCC399D">
        <w:rPr/>
        <w:t>Standard structure set per site (PRO paper)</w:t>
      </w:r>
    </w:p>
    <w:p w:rsidR="5CCC399D" w:rsidP="5CCC399D" w:rsidRDefault="5CCC399D" w14:paraId="7619AD57" w14:textId="63D93797">
      <w:pPr>
        <w:pStyle w:val="ListParagraph"/>
        <w:numPr>
          <w:ilvl w:val="1"/>
          <w:numId w:val="1"/>
        </w:numPr>
        <w:rPr/>
      </w:pPr>
      <w:r w:rsidR="5CCC399D">
        <w:rPr/>
        <w:t>Standard dose constraints</w:t>
      </w:r>
    </w:p>
    <w:p w:rsidR="00306A83" w:rsidP="5CCC399D" w:rsidRDefault="00306A83" w14:paraId="6C7AD736" w14:textId="1A47D744">
      <w:pPr>
        <w:pStyle w:val="ListParagraph"/>
        <w:numPr>
          <w:ilvl w:val="2"/>
          <w:numId w:val="1"/>
        </w:numPr>
        <w:rPr/>
      </w:pPr>
      <w:r w:rsidR="273CC47D">
        <w:rPr/>
        <w:t>Input: CSV file for Michigan script (find reference</w:t>
      </w:r>
      <w:r w:rsidR="273CC47D">
        <w:rPr/>
        <w:t xml:space="preserve"> - nrg website?</w:t>
      </w:r>
      <w:r w:rsidR="273CC47D">
        <w:rPr/>
        <w:t>)</w:t>
      </w:r>
    </w:p>
    <w:p w:rsidR="00306A83" w:rsidP="5CCC399D" w:rsidRDefault="00306A83" w14:paraId="646544AE" w14:textId="77777777">
      <w:pPr>
        <w:pStyle w:val="ListParagraph"/>
        <w:numPr>
          <w:ilvl w:val="3"/>
          <w:numId w:val="1"/>
        </w:numPr>
        <w:rPr/>
      </w:pPr>
      <w:r w:rsidR="5CCC399D">
        <w:rPr/>
        <w:t>Edits to Michigan script:</w:t>
      </w:r>
    </w:p>
    <w:p w:rsidR="00306A83" w:rsidP="5CCC399D" w:rsidRDefault="00306A83" w14:paraId="01A9987E" w14:textId="1C08B309">
      <w:pPr>
        <w:pStyle w:val="ListParagraph"/>
        <w:numPr>
          <w:ilvl w:val="4"/>
          <w:numId w:val="1"/>
        </w:numPr>
        <w:rPr/>
      </w:pPr>
      <w:r w:rsidR="5CCC399D">
        <w:rPr/>
        <w:t>Edit the script to take the current format</w:t>
      </w:r>
    </w:p>
    <w:p w:rsidR="00306A83" w:rsidP="5CCC399D" w:rsidRDefault="00306A83" w14:paraId="3B9A5EBA" w14:textId="48260378">
      <w:pPr>
        <w:pStyle w:val="ListParagraph"/>
        <w:numPr>
          <w:ilvl w:val="4"/>
          <w:numId w:val="1"/>
        </w:numPr>
        <w:rPr/>
      </w:pPr>
      <w:r w:rsidR="5CCC399D">
        <w:rPr/>
        <w:t>Add the capability of not displaying the “acceptable variation” if the ideal has been met</w:t>
      </w:r>
    </w:p>
    <w:p w:rsidR="00306A83" w:rsidP="5CCC399D" w:rsidRDefault="00306A83" w14:paraId="6470DC39" w14:textId="7CF88600">
      <w:pPr>
        <w:pStyle w:val="ListParagraph"/>
        <w:numPr>
          <w:ilvl w:val="4"/>
          <w:numId w:val="1"/>
        </w:numPr>
        <w:rPr/>
      </w:pPr>
      <w:r w:rsidR="5CCC399D">
        <w:rPr/>
        <w:t>Look into the D100% issue</w:t>
      </w:r>
    </w:p>
    <w:p w:rsidR="00306A83" w:rsidP="5CCC399D" w:rsidRDefault="00306A83" w14:paraId="14C9225C" w14:textId="4B536A97">
      <w:pPr>
        <w:pStyle w:val="ListParagraph"/>
        <w:numPr>
          <w:ilvl w:val="3"/>
          <w:numId w:val="1"/>
        </w:numPr>
        <w:rPr/>
      </w:pPr>
      <w:r w:rsidR="5CCC399D">
        <w:rPr/>
        <w:t>Edit CSV to have an identifier that groups the constraints</w:t>
      </w:r>
    </w:p>
    <w:p w:rsidR="00306A83" w:rsidP="5CCC399D" w:rsidRDefault="00306A83" w14:paraId="5D25832E" w14:textId="40890AD1">
      <w:pPr>
        <w:pStyle w:val="ListParagraph"/>
        <w:numPr>
          <w:ilvl w:val="4"/>
          <w:numId w:val="1"/>
        </w:numPr>
        <w:rPr/>
      </w:pPr>
      <w:r w:rsidR="5CCC399D">
        <w:rPr/>
        <w:t>Add group number and group ranking columns in CSV files</w:t>
      </w:r>
    </w:p>
    <w:p w:rsidR="00306A83" w:rsidP="5CCC399D" w:rsidRDefault="00306A83" w14:paraId="6539B445" w14:textId="4FF06A7F">
      <w:pPr>
        <w:pStyle w:val="ListParagraph"/>
        <w:numPr>
          <w:ilvl w:val="4"/>
          <w:numId w:val="1"/>
        </w:numPr>
        <w:rPr/>
      </w:pPr>
      <w:r w:rsidR="273CC47D">
        <w:rPr/>
        <w:t>Figure out how to mark the ranking in the grouping to indicate if a dose constraint is not applicable (dose constraints for patients with only one kidney, etc.)</w:t>
      </w:r>
    </w:p>
    <w:p w:rsidR="273CC47D" w:rsidP="273CC47D" w:rsidRDefault="273CC47D" w14:paraId="1EEE5333" w14:textId="683D3A1E">
      <w:pPr>
        <w:pStyle w:val="ListParagraph"/>
        <w:numPr>
          <w:ilvl w:val="1"/>
          <w:numId w:val="1"/>
        </w:numPr>
        <w:rPr/>
      </w:pPr>
      <w:r w:rsidR="273CC47D">
        <w:rPr/>
        <w:t>Genex viewer</w:t>
      </w:r>
    </w:p>
    <w:p w:rsidR="273CC47D" w:rsidP="273CC47D" w:rsidRDefault="273CC47D" w14:paraId="79157AFC" w14:textId="05151ED5">
      <w:pPr>
        <w:pStyle w:val="ListParagraph"/>
        <w:numPr>
          <w:ilvl w:val="2"/>
          <w:numId w:val="1"/>
        </w:numPr>
        <w:rPr/>
      </w:pPr>
      <w:r w:rsidR="273CC47D">
        <w:rPr/>
        <w:t>Take in plan evaluation parameters for peer evaluation</w:t>
      </w:r>
    </w:p>
    <w:p w:rsidR="00306A83" w:rsidP="00306A83" w:rsidRDefault="00306A83" w14:paraId="387D8577" w14:textId="0A4D09EF">
      <w:pPr>
        <w:pStyle w:val="ListParagraph"/>
        <w:numPr>
          <w:ilvl w:val="0"/>
          <w:numId w:val="1"/>
        </w:numPr>
        <w:rPr/>
      </w:pPr>
      <w:r w:rsidR="49175E23">
        <w:rPr/>
        <w:t xml:space="preserve">Demonstrate functionality with </w:t>
      </w:r>
      <w:r w:rsidR="49175E23">
        <w:rPr/>
        <w:t>treatments that have more standardized constraints</w:t>
      </w:r>
      <w:bookmarkStart w:name="_GoBack" w:id="0"/>
      <w:bookmarkEnd w:id="0"/>
    </w:p>
    <w:p w:rsidR="00306A83" w:rsidP="49175E23" w:rsidRDefault="00306A83" w14:paraId="6FC61727" w14:textId="560A681F">
      <w:pPr>
        <w:pStyle w:val="ListParagraph"/>
        <w:numPr>
          <w:ilvl w:val="1"/>
          <w:numId w:val="1"/>
        </w:numPr>
        <w:rPr/>
      </w:pPr>
      <w:r w:rsidR="49175E23">
        <w:rPr/>
        <w:t xml:space="preserve">SBRT </w:t>
      </w:r>
    </w:p>
    <w:p w:rsidR="49175E23" w:rsidP="49175E23" w:rsidRDefault="49175E23" w14:paraId="10E84DAC" w14:textId="41E78209">
      <w:pPr>
        <w:pStyle w:val="ListParagraph"/>
        <w:numPr>
          <w:ilvl w:val="1"/>
          <w:numId w:val="1"/>
        </w:numPr>
        <w:rPr/>
      </w:pPr>
      <w:r w:rsidR="49175E23">
        <w:rPr/>
        <w:t>Breast (B-51 protocol maybe?)</w:t>
      </w:r>
    </w:p>
    <w:p w:rsidR="00306A83" w:rsidP="00306A83" w:rsidRDefault="00306A83" w14:paraId="5A2CEFE1" w14:textId="6ABB18BD">
      <w:r w:rsidR="5CCC399D">
        <w:rPr/>
        <w:t>To do</w:t>
      </w:r>
      <w:r w:rsidR="5CCC399D">
        <w:rPr/>
        <w:t>:</w:t>
      </w:r>
    </w:p>
    <w:p w:rsidR="00306A83" w:rsidP="00306A83" w:rsidRDefault="00306A83" w14:paraId="35417871" w14:textId="14B7758E">
      <w:pPr>
        <w:pStyle w:val="ListParagraph"/>
        <w:numPr>
          <w:ilvl w:val="0"/>
          <w:numId w:val="2"/>
        </w:numPr>
        <w:rPr/>
      </w:pPr>
      <w:r w:rsidR="5CCC399D">
        <w:rPr/>
        <w:t>Embed the priority in a useful manner as opposed to it being a place holder</w:t>
      </w:r>
    </w:p>
    <w:p w:rsidR="5CCC399D" w:rsidRDefault="5CCC399D" w14:paraId="3F28440E" w14:textId="0BDE4AA2">
      <w:r>
        <w:br w:type="page"/>
      </w:r>
    </w:p>
    <w:p w:rsidR="5CCC399D" w:rsidP="5CCC399D" w:rsidRDefault="5CCC399D" w14:paraId="7122A613" w14:textId="11BB505E">
      <w:pPr>
        <w:pStyle w:val="Normal"/>
        <w:ind w:left="0"/>
      </w:pPr>
      <w:r w:rsidR="5CCC399D">
        <w:rPr/>
        <w:t>Timeline:</w:t>
      </w:r>
    </w:p>
    <w:p w:rsidR="5CCC399D" w:rsidP="5CCC399D" w:rsidRDefault="5CCC399D" w14:paraId="61B3DA1E" w14:textId="656A3A5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CCC399D">
        <w:rPr/>
        <w:t>AAPM Abstract submission (March 2020)</w:t>
      </w:r>
    </w:p>
    <w:p w:rsidR="5CCC399D" w:rsidP="5CCC399D" w:rsidRDefault="5CCC399D" w14:paraId="6FCB8409" w14:textId="4DC6C56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CCC399D">
        <w:rPr/>
        <w:t>MW to be lead on this (draft by mid January)</w:t>
      </w:r>
    </w:p>
    <w:p w:rsidR="5CCC399D" w:rsidP="5CCC399D" w:rsidRDefault="5CCC399D" w14:paraId="41DED840" w14:textId="3098D85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CCC399D">
        <w:rPr/>
        <w:t>Manuscript submission:</w:t>
      </w:r>
    </w:p>
    <w:p w:rsidR="5CCC399D" w:rsidP="5CCC399D" w:rsidRDefault="5CCC399D" w14:paraId="68D9F2A9" w14:textId="55CB221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CCC399D">
        <w:rPr/>
        <w:t xml:space="preserve">Modify script by </w:t>
      </w:r>
      <w:proofErr w:type="gramStart"/>
      <w:r w:rsidR="5CCC399D">
        <w:rPr/>
        <w:t>mid January</w:t>
      </w:r>
      <w:proofErr w:type="gramEnd"/>
    </w:p>
    <w:p w:rsidR="5CCC399D" w:rsidP="5CCC399D" w:rsidRDefault="5CCC399D" w14:paraId="6091F3E2" w14:textId="5396364B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CCC399D">
        <w:rPr/>
        <w:t>CSV files to have priority numbers included</w:t>
      </w:r>
    </w:p>
    <w:p w:rsidR="5CCC399D" w:rsidP="5CCC399D" w:rsidRDefault="5CCC399D" w14:paraId="3D7B03B7" w14:textId="43CFFB04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5CCC399D">
        <w:rPr/>
        <w:t>ideal/acceptable</w:t>
      </w:r>
    </w:p>
    <w:p w:rsidR="5CCC399D" w:rsidP="5CCC399D" w:rsidRDefault="5CCC399D" w14:paraId="250383EA" w14:textId="4EBC1AF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CCC399D">
        <w:rPr/>
        <w:t>Draft by end of April</w:t>
      </w:r>
    </w:p>
    <w:p w:rsidR="5CCC399D" w:rsidP="5CCC399D" w:rsidRDefault="5CCC399D" w14:paraId="1BFDD0BF" w14:textId="41E75C2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CCC399D">
        <w:rPr/>
        <w:t>Submit by end of May</w:t>
      </w:r>
    </w:p>
    <w:sectPr w:rsidR="00306A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AC03015"/>
    <w:multiLevelType w:val="hybridMultilevel"/>
    <w:tmpl w:val="A1B4E8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58A1ED4"/>
    <w:multiLevelType w:val="hybridMultilevel"/>
    <w:tmpl w:val="AEE2A1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4891F"/>
    <w:rsid w:val="00306A83"/>
    <w:rsid w:val="00564646"/>
    <w:rsid w:val="00B12F04"/>
    <w:rsid w:val="273CC47D"/>
    <w:rsid w:val="49175E23"/>
    <w:rsid w:val="5CCC399D"/>
    <w:rsid w:val="67448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891F"/>
  <w15:chartTrackingRefBased/>
  <w15:docId w15:val="{323D6D68-4846-4D89-9609-50A0DBB8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Padilla</dc:creator>
  <keywords/>
  <dc:description/>
  <lastModifiedBy>Laura Padilla</lastModifiedBy>
  <revision>6</revision>
  <dcterms:created xsi:type="dcterms:W3CDTF">2019-09-10T13:38:00.0000000Z</dcterms:created>
  <dcterms:modified xsi:type="dcterms:W3CDTF">2019-11-18T16:02:50.8997246Z</dcterms:modified>
</coreProperties>
</file>