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881" w:rsidRPr="003E3EF0" w:rsidRDefault="00BF1881" w:rsidP="00BF1881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E3EF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Automated </w:t>
      </w:r>
      <w:r w:rsidR="00E1407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Segmentation of Colorectal Liver Metastasis and Liver Ablation on </w:t>
      </w:r>
      <w:r w:rsidRPr="003E3EF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Contrast</w:t>
      </w:r>
      <w:r w:rsidR="006E119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-enhanced</w:t>
      </w:r>
      <w:r w:rsidRPr="003E3EF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CT Images</w:t>
      </w:r>
    </w:p>
    <w:p w:rsidR="00BF1881" w:rsidRPr="00204DAD" w:rsidRDefault="00BF1881" w:rsidP="00BF1881">
      <w:pPr>
        <w:keepNext/>
        <w:keepLines/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</w:pP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Brian M. Anderson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="003C0E7E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PhD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1</w:t>
      </w:r>
      <w:r w:rsidR="007B0A91"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,2</w:t>
      </w: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Bastien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Rigaud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PhD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1</w:t>
      </w: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Yuan-Mao Lin</w:t>
      </w:r>
      <w:r w:rsidRPr="00BF1881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MD</w:t>
      </w:r>
      <w:r w:rsidR="007B0A91"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, Aaron K Jones PhD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, </w:t>
      </w:r>
      <w:proofErr w:type="spellStart"/>
      <w:r w:rsidR="00DC7DF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Hyunseon</w:t>
      </w:r>
      <w:proofErr w:type="spellEnd"/>
      <w:r w:rsidR="00DC7DF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</w:t>
      </w:r>
      <w:r w:rsidR="00DC7DF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Kang</w:t>
      </w:r>
      <w:r w:rsidRPr="00BF1881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MD</w:t>
      </w:r>
      <w:r w:rsidR="009434A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, PhD</w:t>
      </w:r>
      <w:bookmarkStart w:id="0" w:name="_GoBack"/>
      <w:bookmarkEnd w:id="0"/>
      <w:r w:rsidR="007B0A91"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, </w:t>
      </w: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Bruno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C.</w:t>
      </w: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Odisio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MD</w:t>
      </w:r>
      <w:r w:rsidR="007B0A91"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3</w:t>
      </w: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Kristy K. Brock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PhD</w:t>
      </w: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1</w:t>
      </w:r>
    </w:p>
    <w:p w:rsidR="00BF1881" w:rsidRPr="00345D10" w:rsidRDefault="00BF1881" w:rsidP="00BF1881">
      <w:pPr>
        <w:spacing w:after="0" w:line="480" w:lineRule="auto"/>
        <w:jc w:val="center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The University of Texas MD Anderson Cancer Center, Houston TX</w:t>
      </w:r>
    </w:p>
    <w:p w:rsidR="00BF1881" w:rsidRPr="00345D10" w:rsidRDefault="00BF1881" w:rsidP="00BF1881">
      <w:pPr>
        <w:spacing w:after="0" w:line="48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r w:rsidRPr="00C7326A">
        <w:rPr>
          <w:rFonts w:ascii="Times New Roman" w:eastAsia="Times New Roman" w:hAnsi="Times New Roman" w:cs="Times New Roman"/>
          <w:i/>
          <w:color w:val="000000"/>
          <w:sz w:val="26"/>
          <w:szCs w:val="26"/>
          <w:vertAlign w:val="superscript"/>
        </w:rPr>
        <w:t>1</w:t>
      </w:r>
      <w:r w:rsidRPr="00C7326A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Department of Imaging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Physics</w:t>
      </w:r>
      <w:r w:rsidR="007B0A91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,</w:t>
      </w:r>
      <w:r w:rsidR="007B0A91" w:rsidRPr="00C7326A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 w:rsidR="007B0A91">
        <w:rPr>
          <w:rFonts w:ascii="Times New Roman" w:eastAsia="Times New Roman" w:hAnsi="Times New Roman" w:cs="Times New Roman"/>
          <w:i/>
          <w:color w:val="000000"/>
          <w:sz w:val="26"/>
          <w:szCs w:val="26"/>
          <w:vertAlign w:val="superscript"/>
        </w:rPr>
        <w:t>2</w:t>
      </w:r>
      <w:r w:rsidR="007B0A91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UTHealth Graduate School of Biomedical Sciences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,</w:t>
      </w:r>
      <w:r w:rsidRPr="00C7326A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 w:rsidR="007B0A91">
        <w:rPr>
          <w:rFonts w:ascii="Times New Roman" w:eastAsia="Times New Roman" w:hAnsi="Times New Roman" w:cs="Times New Roman"/>
          <w:i/>
          <w:color w:val="000000"/>
          <w:sz w:val="26"/>
          <w:szCs w:val="26"/>
          <w:vertAlign w:val="superscript"/>
        </w:rPr>
        <w:t>3</w:t>
      </w:r>
      <w:r w:rsidRPr="00C7326A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Departme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nt of Interventional Radiology, </w:t>
      </w:r>
      <w:r w:rsidR="007B0A91">
        <w:rPr>
          <w:rFonts w:ascii="Times New Roman" w:eastAsia="Times New Roman" w:hAnsi="Times New Roman" w:cs="Times New Roman"/>
          <w:i/>
          <w:color w:val="000000"/>
          <w:sz w:val="26"/>
          <w:szCs w:val="26"/>
          <w:vertAlign w:val="superscript"/>
        </w:rPr>
        <w:t>4</w:t>
      </w:r>
      <w:r w:rsidRPr="00C7326A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Departme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nt of Abdominal Imaging</w:t>
      </w:r>
    </w:p>
    <w:p w:rsidR="00BF1881" w:rsidRPr="00C7326A" w:rsidRDefault="00BF1881" w:rsidP="00BF1881">
      <w:pPr>
        <w:spacing w:after="0" w:line="48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7326A">
        <w:rPr>
          <w:rFonts w:ascii="Times New Roman" w:eastAsia="Times New Roman" w:hAnsi="Times New Roman" w:cs="Times New Roman"/>
          <w:color w:val="000000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orresponding author: Brian M Anderson</w:t>
      </w:r>
    </w:p>
    <w:p w:rsidR="00AE6EAC" w:rsidRDefault="003C0E7E" w:rsidP="003C0E7E">
      <w:pP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Department of Radiation Medicine &amp; Applied Sciences</w:t>
      </w:r>
      <w:r w:rsidRPr="00C7326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r w:rsidR="00AE6EAC">
        <w:rPr>
          <w:rFonts w:ascii="Times New Roman" w:eastAsia="Times New Roman" w:hAnsi="Times New Roman" w:cs="Times New Roman"/>
          <w:color w:val="000000"/>
          <w:sz w:val="26"/>
          <w:szCs w:val="26"/>
        </w:rPr>
        <w:t>UC San Diego</w:t>
      </w:r>
      <w:r w:rsidRPr="004412D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Health</w:t>
      </w:r>
    </w:p>
    <w:p w:rsidR="003C0E7E" w:rsidRPr="00C7326A" w:rsidRDefault="003C0E7E" w:rsidP="003C0E7E">
      <w:pPr>
        <w:spacing w:after="0" w:line="48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4412D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San Diego,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</w:t>
      </w:r>
      <w:r w:rsidRPr="00C7326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92122</w:t>
      </w:r>
      <w:r w:rsidRPr="00C7326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Phone: 828-446-1899</w:t>
      </w:r>
    </w:p>
    <w:p w:rsidR="003C0E7E" w:rsidRPr="00C01273" w:rsidRDefault="003C0E7E" w:rsidP="003C0E7E">
      <w:pPr>
        <w:spacing w:after="0" w:line="480" w:lineRule="auto"/>
        <w:jc w:val="center"/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</w:pPr>
      <w:r w:rsidRPr="00C7326A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E-mail address</w:t>
      </w:r>
      <w:r w:rsidRPr="00C7326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hyperlink r:id="rId4" w:history="1">
        <w:r w:rsidRPr="003F056D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B5anderson@health.ucsd.edu</w:t>
        </w:r>
      </w:hyperlink>
    </w:p>
    <w:p w:rsidR="003A57F9" w:rsidRPr="00C01273" w:rsidRDefault="009434A8" w:rsidP="003C0E7E">
      <w:pPr>
        <w:spacing w:after="0" w:line="480" w:lineRule="auto"/>
        <w:jc w:val="center"/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</w:pPr>
    </w:p>
    <w:sectPr w:rsidR="003A57F9" w:rsidRPr="00C01273" w:rsidSect="00204D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881"/>
    <w:rsid w:val="000763BB"/>
    <w:rsid w:val="001160D7"/>
    <w:rsid w:val="001450B1"/>
    <w:rsid w:val="002374CF"/>
    <w:rsid w:val="0028508D"/>
    <w:rsid w:val="003C0E7E"/>
    <w:rsid w:val="003C4F86"/>
    <w:rsid w:val="004046E1"/>
    <w:rsid w:val="004412D9"/>
    <w:rsid w:val="004D7BB8"/>
    <w:rsid w:val="00515757"/>
    <w:rsid w:val="00557DE2"/>
    <w:rsid w:val="005666E8"/>
    <w:rsid w:val="006601FD"/>
    <w:rsid w:val="006E119D"/>
    <w:rsid w:val="00772D22"/>
    <w:rsid w:val="007B0A91"/>
    <w:rsid w:val="0088721E"/>
    <w:rsid w:val="008E52D0"/>
    <w:rsid w:val="009434A8"/>
    <w:rsid w:val="00A45EF1"/>
    <w:rsid w:val="00A7121A"/>
    <w:rsid w:val="00AA6A30"/>
    <w:rsid w:val="00AE6EAC"/>
    <w:rsid w:val="00BF1881"/>
    <w:rsid w:val="00C01273"/>
    <w:rsid w:val="00DC224D"/>
    <w:rsid w:val="00DC7DF4"/>
    <w:rsid w:val="00DF0D6E"/>
    <w:rsid w:val="00E1407A"/>
    <w:rsid w:val="00E73BFC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4CFA4"/>
  <w15:chartTrackingRefBased/>
  <w15:docId w15:val="{AB6421E8-F26F-4D97-BDAC-3F15F2397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18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18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5anderson@health.ucsd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M. D. Anderson Cancer Center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 Brian</cp:lastModifiedBy>
  <cp:revision>9</cp:revision>
  <dcterms:created xsi:type="dcterms:W3CDTF">2021-03-15T19:18:00Z</dcterms:created>
  <dcterms:modified xsi:type="dcterms:W3CDTF">2022-02-25T21:28:00Z</dcterms:modified>
</cp:coreProperties>
</file>