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10B49" w14:textId="77777777" w:rsidR="00352927" w:rsidRDefault="00352927" w:rsidP="00352927">
      <w:pPr>
        <w:keepNext/>
        <w:keepLines/>
        <w:jc w:val="center"/>
        <w:rPr>
          <w:rFonts w:asciiTheme="majorHAnsi" w:eastAsiaTheme="majorEastAsia" w:hAnsiTheme="majorHAnsi" w:cstheme="majorBidi"/>
          <w:color w:val="2F5496" w:themeColor="accent1" w:themeShade="BF"/>
          <w:sz w:val="32"/>
          <w:szCs w:val="32"/>
        </w:rPr>
      </w:pPr>
      <w:r w:rsidRPr="00306404">
        <w:rPr>
          <w:rFonts w:asciiTheme="majorHAnsi" w:eastAsiaTheme="majorEastAsia" w:hAnsiTheme="majorHAnsi" w:cstheme="majorBidi"/>
          <w:color w:val="2F5496" w:themeColor="accent1" w:themeShade="BF"/>
          <w:sz w:val="32"/>
          <w:szCs w:val="32"/>
        </w:rPr>
        <w:t>DICOM Attribute Manipulation Tool</w:t>
      </w:r>
      <w:r>
        <w:rPr>
          <w:rFonts w:asciiTheme="majorHAnsi" w:eastAsiaTheme="majorEastAsia" w:hAnsiTheme="majorHAnsi" w:cstheme="majorBidi"/>
          <w:color w:val="2F5496" w:themeColor="accent1" w:themeShade="BF"/>
          <w:sz w:val="32"/>
          <w:szCs w:val="32"/>
        </w:rPr>
        <w:t>: Easily Change</w:t>
      </w:r>
      <w:r w:rsidRPr="00306404">
        <w:rPr>
          <w:rFonts w:asciiTheme="majorHAnsi" w:eastAsiaTheme="majorEastAsia" w:hAnsiTheme="majorHAnsi" w:cstheme="majorBidi"/>
          <w:color w:val="2F5496" w:themeColor="accent1" w:themeShade="BF"/>
          <w:sz w:val="32"/>
          <w:szCs w:val="32"/>
        </w:rPr>
        <w:t xml:space="preserve"> Frame of Reference</w:t>
      </w:r>
      <w:r>
        <w:rPr>
          <w:rFonts w:asciiTheme="majorHAnsi" w:eastAsiaTheme="majorEastAsia" w:hAnsiTheme="majorHAnsi" w:cstheme="majorBidi"/>
          <w:color w:val="2F5496" w:themeColor="accent1" w:themeShade="BF"/>
          <w:sz w:val="32"/>
          <w:szCs w:val="32"/>
        </w:rPr>
        <w:t xml:space="preserve">, </w:t>
      </w:r>
      <w:r w:rsidRPr="00306404">
        <w:rPr>
          <w:rFonts w:asciiTheme="majorHAnsi" w:eastAsiaTheme="majorEastAsia" w:hAnsiTheme="majorHAnsi" w:cstheme="majorBidi"/>
          <w:color w:val="2F5496" w:themeColor="accent1" w:themeShade="BF"/>
          <w:sz w:val="32"/>
          <w:szCs w:val="32"/>
        </w:rPr>
        <w:t>Series Instance</w:t>
      </w:r>
      <w:r>
        <w:rPr>
          <w:rFonts w:asciiTheme="majorHAnsi" w:eastAsiaTheme="majorEastAsia" w:hAnsiTheme="majorHAnsi" w:cstheme="majorBidi"/>
          <w:color w:val="2F5496" w:themeColor="accent1" w:themeShade="BF"/>
          <w:sz w:val="32"/>
          <w:szCs w:val="32"/>
        </w:rPr>
        <w:t>, and Study Instance</w:t>
      </w:r>
      <w:r w:rsidRPr="00306404">
        <w:rPr>
          <w:rFonts w:asciiTheme="majorHAnsi" w:eastAsiaTheme="majorEastAsia" w:hAnsiTheme="majorHAnsi" w:cstheme="majorBidi"/>
          <w:color w:val="2F5496" w:themeColor="accent1" w:themeShade="BF"/>
          <w:sz w:val="32"/>
          <w:szCs w:val="32"/>
        </w:rPr>
        <w:t xml:space="preserve"> UID</w:t>
      </w:r>
    </w:p>
    <w:p w14:paraId="03AAA10D" w14:textId="77777777" w:rsidR="00352927" w:rsidRDefault="00352927" w:rsidP="00352927">
      <w:pPr>
        <w:jc w:val="center"/>
      </w:pPr>
      <w:r>
        <w:t>Running Title: Simple Unlink DICOM Tool</w:t>
      </w:r>
    </w:p>
    <w:p w14:paraId="43F125AC" w14:textId="77777777" w:rsidR="00352927" w:rsidRDefault="00352927" w:rsidP="00352927">
      <w:pPr>
        <w:keepNext/>
        <w:keepLines/>
        <w:jc w:val="center"/>
      </w:pPr>
      <w:r w:rsidRPr="003D5F04">
        <w:rPr>
          <w:b/>
          <w:bCs/>
        </w:rPr>
        <w:t xml:space="preserve">Brian M. Anderson </w:t>
      </w:r>
      <w:r>
        <w:rPr>
          <w:b/>
          <w:bCs/>
        </w:rPr>
        <w:t>PhD</w:t>
      </w:r>
      <w:r>
        <w:rPr>
          <w:b/>
          <w:bCs/>
          <w:vertAlign w:val="superscript"/>
        </w:rPr>
        <w:t>1</w:t>
      </w:r>
      <w:r>
        <w:rPr>
          <w:b/>
          <w:bCs/>
        </w:rPr>
        <w:t xml:space="preserve">, Casey </w:t>
      </w:r>
      <w:proofErr w:type="spellStart"/>
      <w:r>
        <w:rPr>
          <w:b/>
          <w:bCs/>
        </w:rPr>
        <w:t>Bojechko</w:t>
      </w:r>
      <w:proofErr w:type="spellEnd"/>
      <w:r>
        <w:rPr>
          <w:b/>
          <w:bCs/>
        </w:rPr>
        <w:t xml:space="preserve"> PhD</w:t>
      </w:r>
      <w:r>
        <w:rPr>
          <w:b/>
          <w:bCs/>
          <w:vertAlign w:val="superscript"/>
        </w:rPr>
        <w:t>2</w:t>
      </w:r>
    </w:p>
    <w:p w14:paraId="153F08EF" w14:textId="77777777" w:rsidR="00352927" w:rsidRDefault="00352927" w:rsidP="00352927">
      <w:pPr>
        <w:spacing w:after="0" w:line="240" w:lineRule="auto"/>
        <w:jc w:val="center"/>
        <w:rPr>
          <w:color w:val="000000" w:themeColor="text1"/>
          <w:shd w:val="clear" w:color="auto" w:fill="FFFFFF"/>
        </w:rPr>
      </w:pPr>
      <w:r>
        <w:rPr>
          <w:color w:val="000000" w:themeColor="text1"/>
          <w:vertAlign w:val="superscript"/>
        </w:rPr>
        <w:t>1</w:t>
      </w:r>
      <w:r w:rsidRPr="00EB6A91">
        <w:rPr>
          <w:color w:val="000000" w:themeColor="text1"/>
        </w:rPr>
        <w:t xml:space="preserve">Department of Radiation Oncology, </w:t>
      </w:r>
      <w:r>
        <w:rPr>
          <w:color w:val="000000" w:themeColor="text1"/>
        </w:rPr>
        <w:t>University of North Carolina, Chapel Hill</w:t>
      </w:r>
    </w:p>
    <w:p w14:paraId="2E467D4F" w14:textId="77777777" w:rsidR="00352927" w:rsidRPr="00EB6A91" w:rsidRDefault="00352927" w:rsidP="00352927">
      <w:pPr>
        <w:spacing w:after="0" w:line="240" w:lineRule="auto"/>
        <w:jc w:val="center"/>
        <w:rPr>
          <w:color w:val="000000" w:themeColor="text1"/>
        </w:rPr>
      </w:pPr>
      <w:r>
        <w:rPr>
          <w:color w:val="000000" w:themeColor="text1"/>
          <w:vertAlign w:val="superscript"/>
        </w:rPr>
        <w:t>2</w:t>
      </w:r>
      <w:r w:rsidRPr="00EB6A91">
        <w:rPr>
          <w:color w:val="000000" w:themeColor="text1"/>
        </w:rPr>
        <w:t>Department of Radiation Medicine and Applied Sciences, University of California San Diego, San Diego, California</w:t>
      </w:r>
    </w:p>
    <w:p w14:paraId="61421A49" w14:textId="77777777" w:rsidR="00352927" w:rsidRDefault="00352927" w:rsidP="00352927">
      <w:pPr>
        <w:jc w:val="center"/>
        <w:rPr>
          <w:color w:val="000000" w:themeColor="text1"/>
          <w:shd w:val="clear" w:color="auto" w:fill="FFFFFF"/>
        </w:rPr>
      </w:pPr>
      <w:r>
        <w:rPr>
          <w:color w:val="000000" w:themeColor="text1"/>
          <w:shd w:val="clear" w:color="auto" w:fill="FFFFFF"/>
        </w:rPr>
        <w:t xml:space="preserve">Corresponding Author: Brian Mark Anderson, </w:t>
      </w:r>
      <w:hyperlink r:id="rId5" w:history="1">
        <w:r w:rsidRPr="00A82A35">
          <w:rPr>
            <w:rStyle w:val="Hyperlink"/>
            <w:shd w:val="clear" w:color="auto" w:fill="FFFFFF"/>
          </w:rPr>
          <w:t>Brian_Anderson@med.unc.edu</w:t>
        </w:r>
      </w:hyperlink>
    </w:p>
    <w:p w14:paraId="3FF75383" w14:textId="77777777" w:rsidR="00352927" w:rsidRDefault="00352927" w:rsidP="00352927">
      <w:pPr>
        <w:jc w:val="center"/>
      </w:pPr>
      <w:r>
        <w:t xml:space="preserve">Disclosures: Brian Anderson has no disclosures. Casey </w:t>
      </w:r>
      <w:proofErr w:type="spellStart"/>
      <w:r>
        <w:t>Bojechko</w:t>
      </w:r>
      <w:proofErr w:type="spellEnd"/>
      <w:r>
        <w:t xml:space="preserve"> has no disclosures.</w:t>
      </w:r>
    </w:p>
    <w:p w14:paraId="0E4B9F23" w14:textId="77777777" w:rsidR="00352927" w:rsidRDefault="00352927" w:rsidP="00352927">
      <w:pPr>
        <w:jc w:val="center"/>
      </w:pPr>
      <w:r>
        <w:t>Funding: None</w:t>
      </w:r>
    </w:p>
    <w:p w14:paraId="0624AD54" w14:textId="77777777" w:rsidR="00352927" w:rsidRDefault="00352927" w:rsidP="00352927">
      <w:pPr>
        <w:jc w:val="center"/>
      </w:pPr>
      <w:r w:rsidRPr="002375AA">
        <w:t xml:space="preserve">Research data are available at </w:t>
      </w:r>
      <w:hyperlink r:id="rId6" w:history="1">
        <w:r w:rsidRPr="00A82A35">
          <w:rPr>
            <w:rStyle w:val="Hyperlink"/>
          </w:rPr>
          <w:t>https://github.com/brianmanderson/Unzip_Unlink_Csharp</w:t>
        </w:r>
      </w:hyperlink>
    </w:p>
    <w:p w14:paraId="481A180D" w14:textId="77777777" w:rsidR="00352927" w:rsidRPr="001B39A1" w:rsidRDefault="00352927" w:rsidP="00352927">
      <w:pPr>
        <w:jc w:val="center"/>
      </w:pPr>
      <w:r>
        <w:t xml:space="preserve">Image data available at </w:t>
      </w:r>
      <w:hyperlink r:id="rId7" w:history="1">
        <w:r w:rsidRPr="00C93889">
          <w:rPr>
            <w:rStyle w:val="Hyperlink"/>
          </w:rPr>
          <w:t>https://figshare.com/articles/dataset/Data_from_An_Investigation_of_Machine_Learning_Methods_in_Delta-radiomics_Feature_Analysis/9943334</w:t>
        </w:r>
      </w:hyperlink>
      <w:r>
        <w:t xml:space="preserve"> </w:t>
      </w:r>
    </w:p>
    <w:p w14:paraId="0506FCE9" w14:textId="77777777" w:rsidR="000530DB" w:rsidRDefault="000530DB" w:rsidP="000530DB">
      <w:pPr>
        <w:pStyle w:val="Heading1"/>
      </w:pPr>
      <w:r>
        <w:t>Abstract</w:t>
      </w:r>
    </w:p>
    <w:p w14:paraId="28413BED" w14:textId="6744A2F5" w:rsidR="00352927" w:rsidRDefault="00352927" w:rsidP="00352927">
      <w:r>
        <w:t>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w:t>
      </w:r>
      <w:r w:rsidR="00CA79DE">
        <w:t xml:space="preserve"> To ‘break’ the</w:t>
      </w:r>
      <w:r>
        <w:t xml:space="preserve"> </w:t>
      </w:r>
      <w:r w:rsidR="00CA79DE">
        <w:t>inherent registration</w:t>
      </w:r>
      <w:r w:rsidR="00CA79DE">
        <w:t xml:space="preserve"> present between images</w:t>
      </w:r>
      <w:r w:rsidR="00CA79DE">
        <w:t>, the DICOM value for Frame of Reference UID must be changed on each scan one wishes to register</w:t>
      </w:r>
      <w:r w:rsidR="00CA79DE">
        <w:t>. T</w:t>
      </w:r>
      <w:r>
        <w:t xml:space="preserve">his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69A4CB23" w14:textId="77777777" w:rsidR="00352927" w:rsidRDefault="00352927" w:rsidP="00352927">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7211E7F6" w14:textId="77777777" w:rsidR="00352927" w:rsidRDefault="00352927" w:rsidP="00352927">
      <w:r>
        <w:t>Validation Methods: Publicly available brain MRI images (</w:t>
      </w:r>
      <w:hyperlink r:id="rId8" w:history="1">
        <w:r w:rsidRPr="00C93889">
          <w:rPr>
            <w:rStyle w:val="Hyperlink"/>
          </w:rPr>
          <w:t>https://figshare.com/articles/dataset/Data_from_An_Investigation_of_Machine_Learning_Methods_in_Delta-radiomics_Feature_Analysis/9943334</w:t>
        </w:r>
      </w:hyperlink>
      <w:r>
        <w:t xml:space="preserve">) were used as testing images.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33FCB7F0" w14:textId="77777777" w:rsidR="00352927" w:rsidRDefault="00352927" w:rsidP="00352927">
      <w:r>
        <w:t>Software format and usage notes: The program is written in C#, easily distributed via GitHub or Google drive and compatible with any Windows computer with .NET 4.8 (the standard as of 2023).</w:t>
      </w:r>
    </w:p>
    <w:p w14:paraId="01293780" w14:textId="77777777" w:rsidR="00352927" w:rsidRDefault="00352927" w:rsidP="00352927">
      <w:r>
        <w:lastRenderedPageBreak/>
        <w:t>Potential applications: This innovation holds promise for improving the overall workflow efficiency and safety within radiation oncology and radiology, where breaking the frame of refence or changing the series/study unique identifiers is a common occurrence.</w:t>
      </w:r>
    </w:p>
    <w:p w14:paraId="782078F3" w14:textId="53F29CCD" w:rsidR="00F63DB6" w:rsidRDefault="00F96F26" w:rsidP="00F63DB6">
      <w:pPr>
        <w:pStyle w:val="Heading1"/>
      </w:pPr>
      <w:r>
        <w:t>Purpose</w:t>
      </w:r>
    </w:p>
    <w:p w14:paraId="74A22E59" w14:textId="5CE3B798"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8649E5" w:rsidRPr="008649E5">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E858D41" w14:textId="7DEB7C13" w:rsidR="00FB3659"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6C0831FD" w:rsidR="00631FF2" w:rsidRDefault="002C68AD" w:rsidP="00F63DB6">
      <w:r>
        <w:t xml:space="preserve">Changing any DICOM value </w:t>
      </w:r>
      <w:r w:rsidR="00C5294C">
        <w:t xml:space="preserve">often requires expert knowledge of the </w:t>
      </w:r>
      <w:r w:rsidR="007749A1">
        <w:t xml:space="preserve">DICOM </w:t>
      </w:r>
      <w:r w:rsidR="00C5294C">
        <w:t>file structure</w:t>
      </w:r>
      <w:r w:rsidR="00332C41">
        <w:t>,</w:t>
      </w:r>
      <w:r w:rsidR="00C5294C">
        <w:t xml:space="preserve"> and specialized </w:t>
      </w:r>
      <w:r w:rsidR="00332C41">
        <w:t>software</w:t>
      </w:r>
      <w:r w:rsidR="007749A1">
        <w:t xml:space="preserve"> to modify the file.  Modifying DICOM properties </w:t>
      </w:r>
      <w:r w:rsidR="00C5294C">
        <w:t>is prone to error</w:t>
      </w:r>
      <w:r w:rsidR="00044EB9">
        <w:t>;</w:t>
      </w:r>
      <w:r w:rsidR="007749A1">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
          <w:id w:val="-1063711629"/>
          <w:placeholder>
            <w:docPart w:val="DefaultPlaceholder_-1854013440"/>
          </w:placeholder>
        </w:sdtPr>
        <w:sdtContent>
          <w:r w:rsidR="008649E5" w:rsidRPr="008649E5">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rsidR="007749A1">
        <w:t xml:space="preserve">and </w:t>
      </w:r>
      <w:r w:rsidR="00D5092B">
        <w:t xml:space="preserve">time </w:t>
      </w:r>
      <w:r w:rsidR="007749A1">
        <w:t xml:space="preserve">of </w:t>
      </w:r>
      <w:r w:rsidR="00D5092B">
        <w:t>creation.</w:t>
      </w:r>
      <w:r w:rsidR="00631FF2">
        <w:t xml:space="preserve"> </w:t>
      </w:r>
      <w:proofErr w:type="spellStart"/>
      <w:r w:rsidR="00631FF2">
        <w:t>Raystation</w:t>
      </w:r>
      <w:proofErr w:type="spellEnd"/>
      <w:r w:rsidR="00631FF2">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p>
    <w:p w14:paraId="4C4C261F" w14:textId="5F3762EE"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w:t>
      </w:r>
      <w:proofErr w:type="spellStart"/>
      <w:r w:rsidR="00531E34">
        <w:t>LifeImage</w:t>
      </w:r>
      <w:proofErr w:type="spellEnd"/>
      <w:r w:rsidR="00531E34">
        <w:t xml:space="preserve"> which are automatically zipped.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8649E5" w:rsidRPr="008649E5">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9" w:history="1">
        <w:r w:rsidR="008E126B" w:rsidRPr="00A82A35">
          <w:rPr>
            <w:rStyle w:val="Hyperlink"/>
          </w:rPr>
          <w:t>https://github.com/brianmanderson/Unzip_Unlink_Csharp</w:t>
        </w:r>
      </w:hyperlink>
      <w:r w:rsidR="005C2095">
        <w:t>.</w:t>
      </w:r>
    </w:p>
    <w:p w14:paraId="250222B0" w14:textId="1723479A" w:rsidR="00F63DB6" w:rsidRDefault="003A16AC" w:rsidP="00F63DB6">
      <w:pPr>
        <w:pStyle w:val="Heading1"/>
      </w:pPr>
      <w:r>
        <w:t xml:space="preserve">Validation </w:t>
      </w:r>
      <w:r w:rsidR="00F63DB6">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10"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6FDE4140" w:rsidR="007B24BE" w:rsidRDefault="007B24BE" w:rsidP="00F63DB6">
      <w:r>
        <w:t xml:space="preserve">Verification of the edited DICOM was evaluated within the </w:t>
      </w:r>
      <w:proofErr w:type="spellStart"/>
      <w:r>
        <w:t>RayStation</w:t>
      </w:r>
      <w:proofErr w:type="spellEnd"/>
      <w:r>
        <w:t xml:space="preserve"> treatment planning system. Further evaluation was performed with MIM to ensure that only the desired attributes were changed in the process.</w:t>
      </w:r>
    </w:p>
    <w:p w14:paraId="20C8313E" w14:textId="75570F23" w:rsidR="00F27C47" w:rsidRDefault="00F27C47" w:rsidP="00F27C47">
      <w:pPr>
        <w:pStyle w:val="Heading1"/>
      </w:pPr>
      <w:r>
        <w:lastRenderedPageBreak/>
        <w:t>Software Format and Usage Notes</w:t>
      </w:r>
    </w:p>
    <w:p w14:paraId="6ADF908E" w14:textId="7F6F650E"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 xml:space="preserve">ll DICOM manipulation was facilitated with the </w:t>
      </w:r>
      <w:proofErr w:type="spellStart"/>
      <w:r w:rsidR="005C2095">
        <w:t>FellowOak</w:t>
      </w:r>
      <w:proofErr w:type="spellEnd"/>
      <w:r w:rsidR="005C2095">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8649E5" w:rsidRPr="008649E5">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8649E5" w:rsidRPr="008649E5">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11"/>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fldSimple w:instr=" SEQ Figure \* ARABIC ">
        <w:r w:rsidR="00557E6D">
          <w:rPr>
            <w:noProof/>
          </w:rPr>
          <w:t>1</w:t>
        </w:r>
      </w:fldSimple>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72EECBFA" w14:textId="07593ACE" w:rsidR="00967281" w:rsidRDefault="00967281" w:rsidP="00967281">
      <w:pPr>
        <w:pStyle w:val="Heading2"/>
      </w:pPr>
      <w:r>
        <w:t>Changing Attributes</w:t>
      </w:r>
    </w:p>
    <w:p w14:paraId="03395C7A" w14:textId="212214DD"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w:t>
      </w:r>
      <w:proofErr w:type="spellStart"/>
      <w:r w:rsidR="005214FF">
        <w:t>FellowOak</w:t>
      </w:r>
      <w:proofErr w:type="spellEnd"/>
      <w:r w:rsidR="005214FF">
        <w:t xml:space="preserve">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2E39AC">
      <w:pPr>
        <w:pStyle w:val="Heading3"/>
      </w:pPr>
      <w:r>
        <w:lastRenderedPageBreak/>
        <w:t>Running the program</w:t>
      </w:r>
    </w:p>
    <w:p w14:paraId="02C805C2" w14:textId="5693AA5E" w:rsidR="002C71C2" w:rsidRDefault="00222E40" w:rsidP="00AE516C">
      <w:r w:rsidRPr="00222E40">
        <w:rPr>
          <w:i/>
          <w:iCs/>
        </w:rPr>
        <w:t>Note that DICOM files</w:t>
      </w:r>
      <w:r w:rsidR="00FC3734">
        <w:rPr>
          <w:i/>
          <w:iCs/>
        </w:rPr>
        <w:t xml:space="preserve"> are required to be exported from the</w:t>
      </w:r>
      <w:r w:rsidR="005214FF">
        <w:rPr>
          <w:i/>
          <w:iCs/>
        </w:rPr>
        <w:t xml:space="preserve"> treatment</w:t>
      </w:r>
      <w:r w:rsidR="00FC3734">
        <w:rPr>
          <w:i/>
          <w:iCs/>
        </w:rPr>
        <w:t xml:space="preserve"> planning system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42699C">
        <w:t>treatment planning system</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7DFCB7C1">
            <wp:extent cx="5857875" cy="4639229"/>
            <wp:effectExtent l="0" t="0" r="0" b="9525"/>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3029" cy="4651230"/>
                    </a:xfrm>
                    <a:prstGeom prst="rect">
                      <a:avLst/>
                    </a:prstGeom>
                    <a:noFill/>
                  </pic:spPr>
                </pic:pic>
              </a:graphicData>
            </a:graphic>
          </wp:inline>
        </w:drawing>
      </w:r>
    </w:p>
    <w:p w14:paraId="3B8548E0" w14:textId="63E9167B" w:rsidR="00AA3607" w:rsidRDefault="00AA3607" w:rsidP="00AA3607">
      <w:pPr>
        <w:pStyle w:val="Caption"/>
      </w:pPr>
      <w:bookmarkStart w:id="1" w:name="_Ref158922627"/>
      <w:r>
        <w:t xml:space="preserve">Figure </w:t>
      </w:r>
      <w:fldSimple w:instr=" SEQ Figure \* ARABIC ">
        <w:r w:rsidR="00557E6D">
          <w:rPr>
            <w:noProof/>
          </w:rPr>
          <w:t>2</w:t>
        </w:r>
      </w:fldSimple>
      <w:bookmarkEnd w:id="1"/>
      <w:r>
        <w:t xml:space="preserve">: </w:t>
      </w:r>
      <w:r w:rsidRPr="00D25E55">
        <w:t>Graphical workflow of program</w:t>
      </w:r>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F63DB6">
      <w:pPr>
        <w:pStyle w:val="Heading2"/>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13B2FA58" w14:textId="087E719D" w:rsidR="00517154" w:rsidRDefault="00517154" w:rsidP="00517154">
      <w:pPr>
        <w:pStyle w:val="Heading1"/>
      </w:pPr>
      <w:r>
        <w:lastRenderedPageBreak/>
        <w:t>Discussion and Limitations</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F63DB6">
      <w:pPr>
        <w:pStyle w:val="Heading1"/>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3C486B34" w:rsidR="00F63DB6" w:rsidRDefault="00F32858" w:rsidP="00F63DB6">
      <w:r>
        <w:t xml:space="preserve">We have implemented this solution within two clinics: </w:t>
      </w:r>
      <w:r w:rsidR="003C5CBB">
        <w:t>University of California, San Diego</w:t>
      </w:r>
      <w:r>
        <w:t xml:space="preserve"> and </w:t>
      </w:r>
      <w:r w:rsidR="003C5CBB">
        <w:t xml:space="preserve">University of North Carolina, Chapel Hill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2B338EFF" w14:textId="5185A583" w:rsidR="00F63DB6" w:rsidRDefault="00F63DB6" w:rsidP="00F63DB6">
      <w:pPr>
        <w:pStyle w:val="Heading1"/>
      </w:pPr>
      <w:r>
        <w:t>References</w:t>
      </w:r>
    </w:p>
    <w:sdt>
      <w:sdtPr>
        <w:tag w:val="MENDELEY_BIBLIOGRAPHY"/>
        <w:id w:val="1471944807"/>
        <w:placeholder>
          <w:docPart w:val="DefaultPlaceholder_-1854013440"/>
        </w:placeholder>
      </w:sdtPr>
      <w:sdtContent>
        <w:p w14:paraId="1164773D" w14:textId="77777777" w:rsidR="008649E5" w:rsidRDefault="008649E5">
          <w:pPr>
            <w:autoSpaceDE w:val="0"/>
            <w:autoSpaceDN w:val="0"/>
            <w:ind w:hanging="640"/>
            <w:divId w:val="435028266"/>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563F1735" w14:textId="77777777" w:rsidR="008649E5" w:rsidRDefault="008649E5">
          <w:pPr>
            <w:autoSpaceDE w:val="0"/>
            <w:autoSpaceDN w:val="0"/>
            <w:ind w:hanging="640"/>
            <w:divId w:val="785272581"/>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4D6A20FF" w14:textId="77777777" w:rsidR="008649E5" w:rsidRDefault="008649E5">
          <w:pPr>
            <w:autoSpaceDE w:val="0"/>
            <w:autoSpaceDN w:val="0"/>
            <w:ind w:hanging="640"/>
            <w:divId w:val="610094429"/>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B80C12E" w14:textId="77777777" w:rsidR="008649E5" w:rsidRDefault="008649E5">
          <w:pPr>
            <w:autoSpaceDE w:val="0"/>
            <w:autoSpaceDN w:val="0"/>
            <w:ind w:hanging="640"/>
            <w:divId w:val="192966993"/>
            <w:rPr>
              <w:rFonts w:eastAsia="Times New Roman"/>
            </w:rPr>
          </w:pPr>
          <w:r>
            <w:rPr>
              <w:rFonts w:eastAsia="Times New Roman"/>
            </w:rPr>
            <w:t>4.</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15800D28" w14:textId="77777777" w:rsidR="008649E5" w:rsidRDefault="008649E5">
          <w:pPr>
            <w:autoSpaceDE w:val="0"/>
            <w:autoSpaceDN w:val="0"/>
            <w:ind w:hanging="640"/>
            <w:divId w:val="1669089897"/>
            <w:rPr>
              <w:rFonts w:eastAsia="Times New Roman"/>
            </w:rPr>
          </w:pPr>
          <w:r>
            <w:rPr>
              <w:rFonts w:eastAsia="Times New Roman"/>
            </w:rPr>
            <w:t>5.</w:t>
          </w:r>
          <w:r>
            <w:rPr>
              <w:rFonts w:eastAsia="Times New Roman"/>
            </w:rPr>
            <w:tab/>
            <w:t>I Ã Nez L, Schroeder W, Ng L, Cates J. The ITK Software Guide Second Edition Updated for ITK version 2.4. Published online 2005. Accessed April 18, 2018. http://www.itk.org</w:t>
          </w:r>
        </w:p>
        <w:p w14:paraId="06FA2B8F" w14:textId="31178AD5" w:rsidR="007749A1" w:rsidRPr="00F63DB6" w:rsidRDefault="008649E5" w:rsidP="00F63DB6">
          <w:r>
            <w:rPr>
              <w:rFonts w:eastAsia="Times New Roman"/>
            </w:rPr>
            <w:t> </w:t>
          </w:r>
        </w:p>
      </w:sdtContent>
    </w:sdt>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25A9E"/>
    <w:rsid w:val="00044EB9"/>
    <w:rsid w:val="000530DB"/>
    <w:rsid w:val="000575BB"/>
    <w:rsid w:val="00057862"/>
    <w:rsid w:val="00082AD3"/>
    <w:rsid w:val="000C5C24"/>
    <w:rsid w:val="000E0BD3"/>
    <w:rsid w:val="000F7649"/>
    <w:rsid w:val="00111AE8"/>
    <w:rsid w:val="00120022"/>
    <w:rsid w:val="00120802"/>
    <w:rsid w:val="0012770B"/>
    <w:rsid w:val="00186D3B"/>
    <w:rsid w:val="00190EC7"/>
    <w:rsid w:val="00222E40"/>
    <w:rsid w:val="0025676D"/>
    <w:rsid w:val="00264138"/>
    <w:rsid w:val="002A1B2B"/>
    <w:rsid w:val="002A4250"/>
    <w:rsid w:val="002B2E1E"/>
    <w:rsid w:val="002C68AD"/>
    <w:rsid w:val="002C71C2"/>
    <w:rsid w:val="002E39AC"/>
    <w:rsid w:val="00306651"/>
    <w:rsid w:val="00332C41"/>
    <w:rsid w:val="00352927"/>
    <w:rsid w:val="00362662"/>
    <w:rsid w:val="00364908"/>
    <w:rsid w:val="0037218D"/>
    <w:rsid w:val="00381B72"/>
    <w:rsid w:val="00383802"/>
    <w:rsid w:val="00394A8E"/>
    <w:rsid w:val="003A16AC"/>
    <w:rsid w:val="003A3C6A"/>
    <w:rsid w:val="003C15C6"/>
    <w:rsid w:val="003C5CBB"/>
    <w:rsid w:val="003E24C2"/>
    <w:rsid w:val="003E69C3"/>
    <w:rsid w:val="0041656E"/>
    <w:rsid w:val="00423184"/>
    <w:rsid w:val="0042699C"/>
    <w:rsid w:val="004341D0"/>
    <w:rsid w:val="004858D0"/>
    <w:rsid w:val="004A1D89"/>
    <w:rsid w:val="004E4605"/>
    <w:rsid w:val="00517154"/>
    <w:rsid w:val="005214FF"/>
    <w:rsid w:val="00531E34"/>
    <w:rsid w:val="00557E6D"/>
    <w:rsid w:val="005869B3"/>
    <w:rsid w:val="005C2095"/>
    <w:rsid w:val="005C73B7"/>
    <w:rsid w:val="005D3A78"/>
    <w:rsid w:val="00612220"/>
    <w:rsid w:val="00621150"/>
    <w:rsid w:val="00631FF2"/>
    <w:rsid w:val="00687067"/>
    <w:rsid w:val="006B67DF"/>
    <w:rsid w:val="006F2286"/>
    <w:rsid w:val="006F6C14"/>
    <w:rsid w:val="007043A9"/>
    <w:rsid w:val="00766236"/>
    <w:rsid w:val="007749A1"/>
    <w:rsid w:val="00777D8A"/>
    <w:rsid w:val="007B24BE"/>
    <w:rsid w:val="007D787B"/>
    <w:rsid w:val="008347A3"/>
    <w:rsid w:val="008649E5"/>
    <w:rsid w:val="00873C15"/>
    <w:rsid w:val="008B5C7A"/>
    <w:rsid w:val="008C3C3F"/>
    <w:rsid w:val="008E126B"/>
    <w:rsid w:val="008E758B"/>
    <w:rsid w:val="008E77B2"/>
    <w:rsid w:val="008F7CE7"/>
    <w:rsid w:val="00933876"/>
    <w:rsid w:val="009652E3"/>
    <w:rsid w:val="00967281"/>
    <w:rsid w:val="00991D5E"/>
    <w:rsid w:val="00997380"/>
    <w:rsid w:val="009A4C1C"/>
    <w:rsid w:val="009B72B0"/>
    <w:rsid w:val="009D27B3"/>
    <w:rsid w:val="009E601A"/>
    <w:rsid w:val="00A017D0"/>
    <w:rsid w:val="00A03D0E"/>
    <w:rsid w:val="00A07AA1"/>
    <w:rsid w:val="00A10727"/>
    <w:rsid w:val="00A4752B"/>
    <w:rsid w:val="00A76371"/>
    <w:rsid w:val="00A909E6"/>
    <w:rsid w:val="00AA3607"/>
    <w:rsid w:val="00AB76D0"/>
    <w:rsid w:val="00AB7DEF"/>
    <w:rsid w:val="00AE516C"/>
    <w:rsid w:val="00AE6B9D"/>
    <w:rsid w:val="00B0058D"/>
    <w:rsid w:val="00B130EB"/>
    <w:rsid w:val="00B30DF3"/>
    <w:rsid w:val="00B31DE7"/>
    <w:rsid w:val="00B35CD8"/>
    <w:rsid w:val="00B67CAB"/>
    <w:rsid w:val="00B84BD8"/>
    <w:rsid w:val="00B93307"/>
    <w:rsid w:val="00BA08D2"/>
    <w:rsid w:val="00BB13F1"/>
    <w:rsid w:val="00BE2FA8"/>
    <w:rsid w:val="00C0352E"/>
    <w:rsid w:val="00C3261D"/>
    <w:rsid w:val="00C5294C"/>
    <w:rsid w:val="00C52C44"/>
    <w:rsid w:val="00C5668E"/>
    <w:rsid w:val="00CA1F75"/>
    <w:rsid w:val="00CA79DE"/>
    <w:rsid w:val="00CB70B2"/>
    <w:rsid w:val="00CE7E70"/>
    <w:rsid w:val="00CF2FE9"/>
    <w:rsid w:val="00CF4420"/>
    <w:rsid w:val="00CF5132"/>
    <w:rsid w:val="00D33275"/>
    <w:rsid w:val="00D5092B"/>
    <w:rsid w:val="00D70926"/>
    <w:rsid w:val="00D812D6"/>
    <w:rsid w:val="00DA0FEF"/>
    <w:rsid w:val="00DB33FE"/>
    <w:rsid w:val="00E32399"/>
    <w:rsid w:val="00E44253"/>
    <w:rsid w:val="00E71B29"/>
    <w:rsid w:val="00E76CBE"/>
    <w:rsid w:val="00EB0112"/>
    <w:rsid w:val="00EB6FA0"/>
    <w:rsid w:val="00EE4903"/>
    <w:rsid w:val="00F01B01"/>
    <w:rsid w:val="00F27C47"/>
    <w:rsid w:val="00F304C9"/>
    <w:rsid w:val="00F32858"/>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Data_from_An_Investigation_of_Machine_Learning_Methods_in_Delta-radiomics_Feature_Analysis/99433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gshare.com/articles/dataset/Data_from_An_Investigation_of_Machine_Learning_Methods_in_Delta-radiomics_Feature_Analysis/9943334"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brianmanderson/Unzip_Unlink_Csharp" TargetMode="External"/><Relationship Id="rId11" Type="http://schemas.openxmlformats.org/officeDocument/2006/relationships/image" Target="media/image1.png"/><Relationship Id="rId5" Type="http://schemas.openxmlformats.org/officeDocument/2006/relationships/hyperlink" Target="mailto:Brian_Anderson@med.unc.edu" TargetMode="External"/><Relationship Id="rId15" Type="http://schemas.openxmlformats.org/officeDocument/2006/relationships/theme" Target="theme/theme1.xml"/><Relationship Id="rId10" Type="http://schemas.openxmlformats.org/officeDocument/2006/relationships/hyperlink" Target="https://figshare.com/articles/dataset/Data_from_An_Investigation_of_Machine_Learning_Methods_in_Delta-radiomics_Feature_Analysis/9943334" TargetMode="External"/><Relationship Id="rId4" Type="http://schemas.openxmlformats.org/officeDocument/2006/relationships/webSettings" Target="webSettings.xml"/><Relationship Id="rId9" Type="http://schemas.openxmlformats.org/officeDocument/2006/relationships/hyperlink" Target="https://github.com/brianmanderson/Unzip_Unlink_Csharp"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D6941"/>
    <w:rsid w:val="0022624E"/>
    <w:rsid w:val="00381B72"/>
    <w:rsid w:val="003C27FB"/>
    <w:rsid w:val="0041218A"/>
    <w:rsid w:val="00666983"/>
    <w:rsid w:val="006B67DF"/>
    <w:rsid w:val="00716A54"/>
    <w:rsid w:val="00965A21"/>
    <w:rsid w:val="00A71C79"/>
    <w:rsid w:val="00BE2FA8"/>
    <w:rsid w:val="00D700B9"/>
    <w:rsid w:val="00F17C4F"/>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container-title-short&quot;:&quot;Eur Radiol&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61</cp:revision>
  <cp:lastPrinted>2024-04-25T20:59:00Z</cp:lastPrinted>
  <dcterms:created xsi:type="dcterms:W3CDTF">2024-02-17T17:25:00Z</dcterms:created>
  <dcterms:modified xsi:type="dcterms:W3CDTF">2024-11-21T14:40:00Z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