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B467" w14:textId="77777777" w:rsidR="00890A4A" w:rsidRDefault="00890A4A" w:rsidP="004D5527">
      <w:pPr>
        <w:pStyle w:val="Title"/>
        <w:jc w:val="center"/>
      </w:pPr>
      <w:r>
        <w:t>High Performance Computing</w:t>
      </w:r>
    </w:p>
    <w:p w14:paraId="6A16B468" w14:textId="714C6605" w:rsidR="00890A4A" w:rsidRPr="007654EF" w:rsidRDefault="00890A4A" w:rsidP="007654EF">
      <w:pPr>
        <w:pStyle w:val="Heading1"/>
        <w:jc w:val="center"/>
      </w:pPr>
      <w:r>
        <w:t>Assignment 1</w:t>
      </w:r>
      <w:r w:rsidR="00BA6467">
        <w:t xml:space="preserve"> – Brianna Drew</w:t>
      </w:r>
    </w:p>
    <w:p w14:paraId="6A16B469" w14:textId="77777777" w:rsidR="00890A4A" w:rsidRDefault="00890A4A"/>
    <w:p w14:paraId="6A16B46C" w14:textId="6C1EF24B" w:rsidR="001A766E" w:rsidRDefault="001A766E" w:rsidP="00BA6467">
      <w:pPr>
        <w:pStyle w:val="Heading1"/>
      </w:pPr>
      <w:r>
        <w:t>High Level basic theory</w:t>
      </w:r>
    </w:p>
    <w:p w14:paraId="7A4215FD" w14:textId="77777777" w:rsidR="00BA6467" w:rsidRPr="00BA6467" w:rsidRDefault="00BA6467" w:rsidP="00BA6467"/>
    <w:p w14:paraId="6A16B46D" w14:textId="7491C363" w:rsidR="003A4651" w:rsidRDefault="002D63A6" w:rsidP="00F832F5">
      <w:pPr>
        <w:pStyle w:val="ListParagraph"/>
        <w:numPr>
          <w:ilvl w:val="0"/>
          <w:numId w:val="1"/>
        </w:numPr>
        <w:rPr>
          <w:b/>
          <w:bCs/>
          <w:i/>
          <w:iCs/>
        </w:rPr>
      </w:pPr>
      <w:r w:rsidRPr="00BA6467">
        <w:rPr>
          <w:b/>
          <w:bCs/>
          <w:i/>
          <w:iCs/>
          <w:sz w:val="20"/>
          <w:szCs w:val="20"/>
        </w:rPr>
        <w:t xml:space="preserve">Partially driven by the approaching end of </w:t>
      </w:r>
      <w:r w:rsidR="008A0A96" w:rsidRPr="00BA6467">
        <w:rPr>
          <w:b/>
          <w:bCs/>
          <w:i/>
          <w:iCs/>
          <w:sz w:val="20"/>
          <w:szCs w:val="20"/>
        </w:rPr>
        <w:t>M</w:t>
      </w:r>
      <w:r w:rsidRPr="00BA6467">
        <w:rPr>
          <w:b/>
          <w:bCs/>
          <w:i/>
          <w:iCs/>
          <w:sz w:val="20"/>
          <w:szCs w:val="20"/>
        </w:rPr>
        <w:t>oore</w:t>
      </w:r>
      <w:r w:rsidR="008A0A96" w:rsidRPr="00BA6467">
        <w:rPr>
          <w:b/>
          <w:bCs/>
          <w:i/>
          <w:iCs/>
          <w:sz w:val="20"/>
          <w:szCs w:val="20"/>
        </w:rPr>
        <w:t>’</w:t>
      </w:r>
      <w:r w:rsidRPr="00BA6467">
        <w:rPr>
          <w:b/>
          <w:bCs/>
          <w:i/>
          <w:iCs/>
          <w:sz w:val="20"/>
          <w:szCs w:val="20"/>
        </w:rPr>
        <w:t xml:space="preserve">s law, and partially driven by changes in semiconductor manufacturing, </w:t>
      </w:r>
      <w:r w:rsidR="008A0A96" w:rsidRPr="00BA6467">
        <w:rPr>
          <w:b/>
          <w:bCs/>
          <w:i/>
          <w:iCs/>
          <w:sz w:val="20"/>
          <w:szCs w:val="20"/>
        </w:rPr>
        <w:t>several</w:t>
      </w:r>
      <w:r w:rsidR="00063BFB" w:rsidRPr="00BA6467">
        <w:rPr>
          <w:b/>
          <w:bCs/>
          <w:i/>
          <w:iCs/>
          <w:sz w:val="20"/>
          <w:szCs w:val="20"/>
        </w:rPr>
        <w:t xml:space="preserve"> engineering research papers have attempted to propose alternatives to</w:t>
      </w:r>
      <w:r w:rsidR="00932892" w:rsidRPr="00BA6467">
        <w:rPr>
          <w:b/>
          <w:bCs/>
          <w:i/>
          <w:iCs/>
          <w:sz w:val="20"/>
          <w:szCs w:val="20"/>
        </w:rPr>
        <w:t xml:space="preserve"> the semiconductor node sizes measured in nanometres.  (E.g. Ryzen 3 are made on a 7nm node, </w:t>
      </w:r>
      <w:r w:rsidR="008A0A96" w:rsidRPr="00BA6467">
        <w:rPr>
          <w:b/>
          <w:bCs/>
          <w:i/>
          <w:iCs/>
          <w:sz w:val="20"/>
          <w:szCs w:val="20"/>
        </w:rPr>
        <w:t>Intel is still using 10 nm</w:t>
      </w:r>
      <w:r w:rsidR="00AA2D67" w:rsidRPr="00BA6467">
        <w:rPr>
          <w:b/>
          <w:bCs/>
          <w:i/>
          <w:iCs/>
          <w:sz w:val="20"/>
          <w:szCs w:val="20"/>
        </w:rPr>
        <w:t xml:space="preserve">).  Discuss why </w:t>
      </w:r>
      <w:r w:rsidR="00151AFF" w:rsidRPr="00BA6467">
        <w:rPr>
          <w:b/>
          <w:bCs/>
          <w:i/>
          <w:iCs/>
          <w:sz w:val="20"/>
          <w:szCs w:val="20"/>
        </w:rPr>
        <w:t>a new measurement system</w:t>
      </w:r>
      <w:r w:rsidR="00AA2D67" w:rsidRPr="00BA6467">
        <w:rPr>
          <w:b/>
          <w:bCs/>
          <w:i/>
          <w:iCs/>
          <w:sz w:val="20"/>
          <w:szCs w:val="20"/>
        </w:rPr>
        <w:t xml:space="preserve"> is necessary, and what you think are appropriate alternatives and why</w:t>
      </w:r>
      <w:r w:rsidR="00151AFF" w:rsidRPr="00BA6467">
        <w:rPr>
          <w:b/>
          <w:bCs/>
          <w:i/>
          <w:iCs/>
          <w:sz w:val="20"/>
          <w:szCs w:val="20"/>
        </w:rPr>
        <w:t>, either discuss your own idea or use one of the existing papers as a basis for your opinion</w:t>
      </w:r>
      <w:r w:rsidR="00AA2D67" w:rsidRPr="00BA6467">
        <w:rPr>
          <w:b/>
          <w:bCs/>
          <w:i/>
          <w:iCs/>
          <w:sz w:val="20"/>
          <w:szCs w:val="20"/>
        </w:rPr>
        <w:t>.  (TL;DR</w:t>
      </w:r>
      <w:r w:rsidR="00151AFF" w:rsidRPr="00BA6467">
        <w:rPr>
          <w:b/>
          <w:bCs/>
          <w:i/>
          <w:iCs/>
          <w:sz w:val="20"/>
          <w:szCs w:val="20"/>
        </w:rPr>
        <w:t xml:space="preserve"> so you know you’re on the right track:</w:t>
      </w:r>
      <w:r w:rsidR="00AA2D67" w:rsidRPr="00BA6467">
        <w:rPr>
          <w:b/>
          <w:bCs/>
          <w:i/>
          <w:iCs/>
          <w:sz w:val="20"/>
          <w:szCs w:val="20"/>
        </w:rPr>
        <w:t xml:space="preserve"> it used to be that </w:t>
      </w:r>
      <w:r w:rsidR="000032E9" w:rsidRPr="00BA6467">
        <w:rPr>
          <w:b/>
          <w:bCs/>
          <w:i/>
          <w:iCs/>
          <w:sz w:val="20"/>
          <w:szCs w:val="20"/>
        </w:rPr>
        <w:t xml:space="preserve">since transistors </w:t>
      </w:r>
      <w:r w:rsidR="009B5266" w:rsidRPr="00BA6467">
        <w:rPr>
          <w:b/>
          <w:bCs/>
          <w:i/>
          <w:iCs/>
          <w:sz w:val="20"/>
          <w:szCs w:val="20"/>
        </w:rPr>
        <w:t>made in</w:t>
      </w:r>
      <w:r w:rsidR="000032E9" w:rsidRPr="00BA6467">
        <w:rPr>
          <w:b/>
          <w:bCs/>
          <w:i/>
          <w:iCs/>
          <w:sz w:val="20"/>
          <w:szCs w:val="20"/>
        </w:rPr>
        <w:t xml:space="preserve"> 2D</w:t>
      </w:r>
      <w:r w:rsidR="009B5266" w:rsidRPr="00BA6467">
        <w:rPr>
          <w:b/>
          <w:bCs/>
          <w:i/>
          <w:iCs/>
          <w:sz w:val="20"/>
          <w:szCs w:val="20"/>
        </w:rPr>
        <w:t xml:space="preserve"> planes</w:t>
      </w:r>
      <w:r w:rsidR="000032E9" w:rsidRPr="00BA6467">
        <w:rPr>
          <w:b/>
          <w:bCs/>
          <w:i/>
          <w:iCs/>
          <w:sz w:val="20"/>
          <w:szCs w:val="20"/>
        </w:rPr>
        <w:t xml:space="preserve">, and the </w:t>
      </w:r>
      <w:r w:rsidR="000032E9" w:rsidRPr="00BA6467">
        <w:rPr>
          <w:b/>
          <w:bCs/>
          <w:i/>
          <w:iCs/>
          <w:sz w:val="20"/>
          <w:szCs w:val="20"/>
          <w:u w:val="single"/>
        </w:rPr>
        <w:t>height and width shrunk at the same rate</w:t>
      </w:r>
      <w:r w:rsidR="000032E9" w:rsidRPr="00BA6467">
        <w:rPr>
          <w:b/>
          <w:bCs/>
          <w:i/>
          <w:iCs/>
          <w:sz w:val="20"/>
          <w:szCs w:val="20"/>
        </w:rPr>
        <w:t>, one number squared</w:t>
      </w:r>
      <w:r w:rsidR="00164EDE" w:rsidRPr="00BA6467">
        <w:rPr>
          <w:b/>
          <w:bCs/>
          <w:i/>
          <w:iCs/>
          <w:sz w:val="20"/>
          <w:szCs w:val="20"/>
        </w:rPr>
        <w:t xml:space="preserve"> corresponded to the inverse of the density, so 7nm was 2x the transistor density of 10nm, 5nm is 2x the density of 7nm, but that</w:t>
      </w:r>
      <w:r w:rsidR="00957A5E" w:rsidRPr="00BA6467">
        <w:rPr>
          <w:b/>
          <w:bCs/>
          <w:i/>
          <w:iCs/>
          <w:sz w:val="20"/>
          <w:szCs w:val="20"/>
        </w:rPr>
        <w:t xml:space="preserve"> underlined bit is not</w:t>
      </w:r>
      <w:r w:rsidR="00164EDE" w:rsidRPr="00BA6467">
        <w:rPr>
          <w:b/>
          <w:bCs/>
          <w:i/>
          <w:iCs/>
          <w:sz w:val="20"/>
          <w:szCs w:val="20"/>
        </w:rPr>
        <w:t xml:space="preserve"> the case anymore and so we need a better measure).  </w:t>
      </w:r>
      <w:r w:rsidR="00C12578" w:rsidRPr="00BA6467">
        <w:rPr>
          <w:b/>
          <w:bCs/>
          <w:i/>
          <w:iCs/>
          <w:sz w:val="20"/>
          <w:szCs w:val="20"/>
        </w:rPr>
        <w:t xml:space="preserve"> Up to 1000 words answer.  </w:t>
      </w:r>
      <w:r w:rsidR="00006EF6" w:rsidRPr="00BA6467">
        <w:rPr>
          <w:b/>
          <w:bCs/>
          <w:i/>
          <w:iCs/>
        </w:rPr>
        <w:br/>
      </w:r>
    </w:p>
    <w:p w14:paraId="19C0EDB3" w14:textId="77777777" w:rsidR="00BA6467" w:rsidRPr="00BA6467" w:rsidRDefault="00BA6467" w:rsidP="00BA6467">
      <w:pPr>
        <w:pStyle w:val="ListParagraph"/>
        <w:rPr>
          <w:sz w:val="24"/>
          <w:szCs w:val="24"/>
        </w:rPr>
      </w:pPr>
      <w:r w:rsidRPr="00BA6467">
        <w:rPr>
          <w:sz w:val="24"/>
          <w:szCs w:val="24"/>
        </w:rPr>
        <w:t>Moore’s Law refers to a doubling of transistors on a chip with each process generation. This law has named each successive process node approximately 0.7 times smaller than the previous one – a linear scaling that implies a doubling of density. There was 90 nm, 65 nm, 45 nm, 32 nm – each enabling the packing of twice the number of transistors in a given area than was possible with the previous node. Because of the increasing difficulty of further scaling – some companies have abandoned this rule, yet have continued to advance node names, even in cases where there was minimal or no density increase. The result is that node names have become a poor indicator of where a process stands on the Moore’s Law curve. The industry needs a standardized density metric. The challenge is in the increasing complexity of semiconductor processes, and in the variety of designs. What is really needed is an absolute measure of transistors in a given area (per mm</w:t>
      </w:r>
      <w:r w:rsidRPr="00BA6467">
        <w:rPr>
          <w:sz w:val="24"/>
          <w:szCs w:val="24"/>
          <w:vertAlign w:val="superscript"/>
        </w:rPr>
        <w:t>2</w:t>
      </w:r>
      <w:r w:rsidRPr="00BA6467">
        <w:rPr>
          <w:sz w:val="24"/>
          <w:szCs w:val="24"/>
        </w:rPr>
        <w:t xml:space="preserve">). A metric used in the past but discontinued a while back is based on the transistor density of standard logic cells and includes weighing factors that account for typical designs. A very simple example is a 2-input NAND cell (4 transistors) – and one that is more complex but also very common: a scan flip flop (SFF). This leads to a previously accepted formula for transistor density: </w:t>
      </w:r>
    </w:p>
    <w:p w14:paraId="196B9A8F" w14:textId="77777777" w:rsidR="00BA6467" w:rsidRPr="00BA6467" w:rsidRDefault="00BA6467" w:rsidP="00BA6467">
      <w:pPr>
        <w:pStyle w:val="ListParagraph"/>
        <w:rPr>
          <w:sz w:val="24"/>
          <w:szCs w:val="24"/>
        </w:rPr>
      </w:pPr>
    </w:p>
    <w:p w14:paraId="50153212" w14:textId="18EFE170" w:rsidR="00BA6467" w:rsidRPr="00BA6467" w:rsidRDefault="00BA6467" w:rsidP="00BA6467">
      <w:pPr>
        <w:pStyle w:val="ListParagraph"/>
        <w:numPr>
          <w:ilvl w:val="1"/>
          <w:numId w:val="6"/>
        </w:numPr>
        <w:rPr>
          <w:color w:val="FF0000"/>
          <w:sz w:val="24"/>
          <w:szCs w:val="24"/>
        </w:rPr>
      </w:pPr>
      <w:r w:rsidRPr="00BA6467">
        <w:rPr>
          <w:color w:val="FF0000"/>
          <w:sz w:val="24"/>
          <w:szCs w:val="24"/>
        </w:rPr>
        <w:t xml:space="preserve"> x  NAND2 Tr Count  +  0.4  x  Scan Flip Flop Tr Count  =  # Transistors/mm</w:t>
      </w:r>
      <w:r w:rsidRPr="00BA6467">
        <w:rPr>
          <w:color w:val="FF0000"/>
          <w:sz w:val="24"/>
          <w:szCs w:val="24"/>
          <w:vertAlign w:val="superscript"/>
        </w:rPr>
        <w:t>2</w:t>
      </w:r>
    </w:p>
    <w:p w14:paraId="582EB960" w14:textId="36EB2B73" w:rsidR="00BA6467" w:rsidRPr="00BA6467" w:rsidRDefault="00BA6467" w:rsidP="00BA6467">
      <w:pPr>
        <w:pStyle w:val="ListParagraph"/>
        <w:rPr>
          <w:color w:val="FF0000"/>
          <w:sz w:val="24"/>
          <w:szCs w:val="24"/>
        </w:rPr>
      </w:pPr>
      <w:r>
        <w:rPr>
          <w:color w:val="FF0000"/>
          <w:sz w:val="24"/>
          <w:szCs w:val="24"/>
        </w:rPr>
        <w:t xml:space="preserve">            </w:t>
      </w:r>
      <w:r w:rsidRPr="00BA6467">
        <w:rPr>
          <w:color w:val="FF0000"/>
          <w:sz w:val="24"/>
          <w:szCs w:val="24"/>
        </w:rPr>
        <w:t>NAND2 Cell Area</w:t>
      </w:r>
      <w:r w:rsidRPr="00BA6467">
        <w:rPr>
          <w:color w:val="FF0000"/>
          <w:sz w:val="24"/>
          <w:szCs w:val="24"/>
        </w:rPr>
        <w:tab/>
        <w:t xml:space="preserve">      Scan Flip Flop Cell Area</w:t>
      </w:r>
    </w:p>
    <w:p w14:paraId="138A73BD" w14:textId="77777777" w:rsidR="00BA6467" w:rsidRPr="00BA6467" w:rsidRDefault="00BA6467" w:rsidP="00BA6467">
      <w:pPr>
        <w:pStyle w:val="ListParagraph"/>
        <w:rPr>
          <w:sz w:val="24"/>
          <w:szCs w:val="24"/>
        </w:rPr>
      </w:pPr>
    </w:p>
    <w:p w14:paraId="4186E7A9" w14:textId="77777777" w:rsidR="00BA6467" w:rsidRPr="00BA6467" w:rsidRDefault="00BA6467" w:rsidP="00BA6467">
      <w:pPr>
        <w:pStyle w:val="ListParagraph"/>
        <w:rPr>
          <w:i/>
          <w:iCs/>
          <w:sz w:val="24"/>
          <w:szCs w:val="24"/>
        </w:rPr>
      </w:pPr>
      <w:r w:rsidRPr="00BA6467">
        <w:rPr>
          <w:i/>
          <w:iCs/>
          <w:sz w:val="24"/>
          <w:szCs w:val="24"/>
        </w:rPr>
        <w:t>(The weightings 0.6 and 0.4 reflect the ratio of very small and very large cells in typical designs.)</w:t>
      </w:r>
    </w:p>
    <w:p w14:paraId="6F721B9A" w14:textId="77777777" w:rsidR="00BA6467" w:rsidRPr="00BA6467" w:rsidRDefault="00BA6467" w:rsidP="00BA6467">
      <w:pPr>
        <w:pStyle w:val="ListParagraph"/>
        <w:rPr>
          <w:sz w:val="24"/>
          <w:szCs w:val="24"/>
        </w:rPr>
      </w:pPr>
    </w:p>
    <w:p w14:paraId="17019EA2" w14:textId="76EE9CF0" w:rsidR="00BA6467" w:rsidRPr="00BA6467" w:rsidRDefault="00BA6467" w:rsidP="00BA6467">
      <w:pPr>
        <w:pStyle w:val="ListParagraph"/>
        <w:rPr>
          <w:sz w:val="24"/>
          <w:szCs w:val="24"/>
        </w:rPr>
      </w:pPr>
      <w:r w:rsidRPr="00BA6467">
        <w:rPr>
          <w:sz w:val="24"/>
          <w:szCs w:val="24"/>
        </w:rPr>
        <w:t>Every chip maker, when referring to a process node, should disclose its logic transistor density in units of MTr/mm</w:t>
      </w:r>
      <w:r w:rsidRPr="00BA6467">
        <w:rPr>
          <w:sz w:val="24"/>
          <w:szCs w:val="24"/>
          <w:vertAlign w:val="superscript"/>
        </w:rPr>
        <w:t>2</w:t>
      </w:r>
      <w:r w:rsidRPr="00BA6467">
        <w:rPr>
          <w:sz w:val="24"/>
          <w:szCs w:val="24"/>
        </w:rPr>
        <w:t xml:space="preserve"> (millions of transistors per square </w:t>
      </w:r>
      <w:r w:rsidRPr="00BA6467">
        <w:rPr>
          <w:sz w:val="24"/>
          <w:szCs w:val="24"/>
        </w:rPr>
        <w:t>millimetre</w:t>
      </w:r>
      <w:r w:rsidRPr="00BA6467">
        <w:rPr>
          <w:sz w:val="24"/>
          <w:szCs w:val="24"/>
        </w:rPr>
        <w:t>) as measured by this simple formula. Given the wide variety of SRAM-to-logic ratios in different chips, it is best to report SRAM cell size separately, next to the NAND+SFF density metric.</w:t>
      </w:r>
    </w:p>
    <w:p w14:paraId="53375C01" w14:textId="77777777" w:rsidR="00BA6467" w:rsidRPr="00BA6467" w:rsidRDefault="00BA6467" w:rsidP="00BA6467">
      <w:pPr>
        <w:rPr>
          <w:b/>
          <w:bCs/>
          <w:i/>
          <w:iCs/>
        </w:rPr>
      </w:pPr>
    </w:p>
    <w:p w14:paraId="6A16B46E" w14:textId="77777777" w:rsidR="00E93071" w:rsidRPr="00BA6467" w:rsidRDefault="00E93071" w:rsidP="00E93071">
      <w:pPr>
        <w:pStyle w:val="ListParagraph"/>
        <w:numPr>
          <w:ilvl w:val="0"/>
          <w:numId w:val="1"/>
        </w:numPr>
        <w:rPr>
          <w:b/>
          <w:bCs/>
          <w:i/>
          <w:iCs/>
          <w:sz w:val="20"/>
          <w:szCs w:val="20"/>
        </w:rPr>
      </w:pPr>
      <w:r w:rsidRPr="00BA6467">
        <w:rPr>
          <w:b/>
          <w:bCs/>
          <w:i/>
          <w:iCs/>
          <w:sz w:val="20"/>
          <w:szCs w:val="20"/>
        </w:rPr>
        <w:t xml:space="preserve">Based on </w:t>
      </w:r>
      <w:hyperlink r:id="rId5" w:history="1">
        <w:r w:rsidRPr="00BA6467">
          <w:rPr>
            <w:rStyle w:val="Hyperlink"/>
            <w:b/>
            <w:bCs/>
            <w:i/>
            <w:iCs/>
            <w:sz w:val="20"/>
            <w:szCs w:val="20"/>
          </w:rPr>
          <w:t>https://www.sharcnet.ca/my/systems/show/114</w:t>
        </w:r>
      </w:hyperlink>
      <w:r w:rsidRPr="00BA6467">
        <w:rPr>
          <w:b/>
          <w:bCs/>
          <w:i/>
          <w:iCs/>
          <w:sz w:val="20"/>
          <w:szCs w:val="20"/>
        </w:rPr>
        <w:t xml:space="preserve"> Graham (the main </w:t>
      </w:r>
      <w:r w:rsidR="00C2150C" w:rsidRPr="00BA6467">
        <w:rPr>
          <w:b/>
          <w:bCs/>
          <w:i/>
          <w:iCs/>
          <w:sz w:val="20"/>
          <w:szCs w:val="20"/>
        </w:rPr>
        <w:t>S</w:t>
      </w:r>
      <w:r w:rsidRPr="00BA6467">
        <w:rPr>
          <w:b/>
          <w:bCs/>
          <w:i/>
          <w:iCs/>
          <w:sz w:val="20"/>
          <w:szCs w:val="20"/>
        </w:rPr>
        <w:t>har</w:t>
      </w:r>
      <w:r w:rsidR="00F2244C" w:rsidRPr="00BA6467">
        <w:rPr>
          <w:b/>
          <w:bCs/>
          <w:i/>
          <w:iCs/>
          <w:sz w:val="20"/>
          <w:szCs w:val="20"/>
        </w:rPr>
        <w:t>c</w:t>
      </w:r>
      <w:r w:rsidRPr="00BA6467">
        <w:rPr>
          <w:b/>
          <w:bCs/>
          <w:i/>
          <w:iCs/>
          <w:sz w:val="20"/>
          <w:szCs w:val="20"/>
        </w:rPr>
        <w:t>net cluster) uses the following for compute nodes:</w:t>
      </w:r>
      <w:r w:rsidRPr="00BA6467">
        <w:rPr>
          <w:b/>
          <w:bCs/>
          <w:i/>
          <w:iCs/>
          <w:sz w:val="20"/>
          <w:szCs w:val="20"/>
        </w:rPr>
        <w:tab/>
      </w:r>
    </w:p>
    <w:p w14:paraId="6A16B46F" w14:textId="77777777" w:rsidR="00E93071" w:rsidRPr="00BA6467" w:rsidRDefault="00E93071" w:rsidP="00E93071">
      <w:pPr>
        <w:pStyle w:val="ListParagraph"/>
        <w:numPr>
          <w:ilvl w:val="0"/>
          <w:numId w:val="5"/>
        </w:numPr>
        <w:rPr>
          <w:b/>
          <w:bCs/>
          <w:i/>
          <w:iCs/>
          <w:sz w:val="20"/>
          <w:szCs w:val="20"/>
        </w:rPr>
      </w:pPr>
      <w:r w:rsidRPr="00BA6467">
        <w:rPr>
          <w:b/>
          <w:bCs/>
          <w:i/>
          <w:iCs/>
          <w:sz w:val="20"/>
          <w:szCs w:val="20"/>
        </w:rPr>
        <w:t>Intel E5-2683 v4 (Broadwell) @ 2.1 GHz X2 (so dual socket 16 core CPUs)</w:t>
      </w:r>
    </w:p>
    <w:p w14:paraId="6A16B470" w14:textId="77777777" w:rsidR="00E93071" w:rsidRPr="00BA6467" w:rsidRDefault="00E93071" w:rsidP="00E93071">
      <w:pPr>
        <w:pStyle w:val="ListParagraph"/>
        <w:numPr>
          <w:ilvl w:val="0"/>
          <w:numId w:val="5"/>
        </w:numPr>
        <w:rPr>
          <w:b/>
          <w:bCs/>
          <w:i/>
          <w:iCs/>
          <w:sz w:val="20"/>
          <w:szCs w:val="20"/>
        </w:rPr>
      </w:pPr>
      <w:r w:rsidRPr="00BA6467">
        <w:rPr>
          <w:b/>
          <w:bCs/>
          <w:i/>
          <w:iCs/>
          <w:sz w:val="20"/>
          <w:szCs w:val="20"/>
        </w:rPr>
        <w:lastRenderedPageBreak/>
        <w:t>2 × NVIDIA Pascal P100 GPUs (12GB HBM2)</w:t>
      </w:r>
      <w:r w:rsidR="00D779D8" w:rsidRPr="00BA6467">
        <w:rPr>
          <w:b/>
          <w:bCs/>
          <w:i/>
          <w:iCs/>
          <w:sz w:val="20"/>
          <w:szCs w:val="20"/>
        </w:rPr>
        <w:t xml:space="preserve"> (only some nodes)</w:t>
      </w:r>
    </w:p>
    <w:p w14:paraId="6A16B471" w14:textId="77777777" w:rsidR="00E93071" w:rsidRPr="00BA6467" w:rsidRDefault="00E93071" w:rsidP="00E93071">
      <w:pPr>
        <w:pStyle w:val="ListParagraph"/>
        <w:numPr>
          <w:ilvl w:val="0"/>
          <w:numId w:val="5"/>
        </w:numPr>
        <w:rPr>
          <w:b/>
          <w:bCs/>
          <w:i/>
          <w:iCs/>
          <w:sz w:val="20"/>
          <w:szCs w:val="20"/>
        </w:rPr>
      </w:pPr>
      <w:r w:rsidRPr="00BA6467">
        <w:rPr>
          <w:b/>
          <w:bCs/>
          <w:i/>
          <w:iCs/>
          <w:sz w:val="20"/>
          <w:szCs w:val="20"/>
        </w:rPr>
        <w:t>Memory: 128.0 GB (RAM)</w:t>
      </w:r>
    </w:p>
    <w:p w14:paraId="6A16B472" w14:textId="77777777" w:rsidR="00E93071" w:rsidRPr="00BA6467" w:rsidRDefault="00E93071" w:rsidP="00E93071">
      <w:pPr>
        <w:pStyle w:val="ListParagraph"/>
        <w:numPr>
          <w:ilvl w:val="0"/>
          <w:numId w:val="5"/>
        </w:numPr>
        <w:rPr>
          <w:b/>
          <w:bCs/>
          <w:i/>
          <w:iCs/>
          <w:sz w:val="20"/>
          <w:szCs w:val="20"/>
        </w:rPr>
      </w:pPr>
      <w:r w:rsidRPr="00BA6467">
        <w:rPr>
          <w:b/>
          <w:bCs/>
          <w:i/>
          <w:iCs/>
          <w:sz w:val="20"/>
          <w:szCs w:val="20"/>
        </w:rPr>
        <w:t xml:space="preserve">Local storage: </w:t>
      </w:r>
      <w:r w:rsidR="00D779D8" w:rsidRPr="00BA6467">
        <w:rPr>
          <w:b/>
          <w:bCs/>
          <w:i/>
          <w:iCs/>
          <w:sz w:val="20"/>
          <w:szCs w:val="20"/>
        </w:rPr>
        <w:t>1.2TB</w:t>
      </w:r>
      <w:r w:rsidRPr="00BA6467">
        <w:rPr>
          <w:b/>
          <w:bCs/>
          <w:i/>
          <w:iCs/>
          <w:sz w:val="20"/>
          <w:szCs w:val="20"/>
        </w:rPr>
        <w:t xml:space="preserve">.  </w:t>
      </w:r>
      <w:r w:rsidRPr="00BA6467">
        <w:rPr>
          <w:b/>
          <w:bCs/>
          <w:i/>
          <w:iCs/>
          <w:sz w:val="20"/>
          <w:szCs w:val="20"/>
        </w:rPr>
        <w:br/>
      </w:r>
    </w:p>
    <w:p w14:paraId="6A16B473" w14:textId="77777777" w:rsidR="00594DCF" w:rsidRPr="00BA6467" w:rsidRDefault="00E93071" w:rsidP="00594DCF">
      <w:pPr>
        <w:ind w:left="720"/>
        <w:rPr>
          <w:b/>
          <w:bCs/>
          <w:i/>
          <w:iCs/>
          <w:sz w:val="20"/>
          <w:szCs w:val="20"/>
        </w:rPr>
      </w:pPr>
      <w:r w:rsidRPr="00BA6467">
        <w:rPr>
          <w:b/>
          <w:bCs/>
          <w:i/>
          <w:iCs/>
          <w:sz w:val="20"/>
          <w:szCs w:val="20"/>
        </w:rPr>
        <w:t>These are getting old. A reasonable replacement for this would be something using a dual socket AMD Epyc 64 core system (any of the 7763</w:t>
      </w:r>
      <w:r w:rsidR="00251534" w:rsidRPr="00BA6467">
        <w:rPr>
          <w:b/>
          <w:bCs/>
          <w:i/>
          <w:iCs/>
          <w:sz w:val="20"/>
          <w:szCs w:val="20"/>
        </w:rPr>
        <w:t xml:space="preserve"> or</w:t>
      </w:r>
      <w:r w:rsidRPr="00BA6467">
        <w:rPr>
          <w:b/>
          <w:bCs/>
          <w:i/>
          <w:iCs/>
          <w:sz w:val="20"/>
          <w:szCs w:val="20"/>
        </w:rPr>
        <w:t xml:space="preserve"> 7713 for our purposes they</w:t>
      </w:r>
      <w:r w:rsidR="0001590C" w:rsidRPr="00BA6467">
        <w:rPr>
          <w:b/>
          <w:bCs/>
          <w:i/>
          <w:iCs/>
          <w:sz w:val="20"/>
          <w:szCs w:val="20"/>
        </w:rPr>
        <w:t>’re similar, but for this question assume a 7763</w:t>
      </w:r>
      <w:r w:rsidRPr="00BA6467">
        <w:rPr>
          <w:b/>
          <w:bCs/>
          <w:i/>
          <w:iCs/>
          <w:sz w:val="20"/>
          <w:szCs w:val="20"/>
        </w:rPr>
        <w:t>), with 2 NVIDIA A100 Accelerators, and 256 GB of memory, using PCIe 4.0 SSDs around 2 TB</w:t>
      </w:r>
      <w:r w:rsidR="00594DCF" w:rsidRPr="00BA6467">
        <w:rPr>
          <w:b/>
          <w:bCs/>
          <w:i/>
          <w:iCs/>
          <w:sz w:val="20"/>
          <w:szCs w:val="20"/>
        </w:rPr>
        <w:t xml:space="preserve">. </w:t>
      </w:r>
      <w:r w:rsidR="0001590C" w:rsidRPr="00BA6467">
        <w:rPr>
          <w:b/>
          <w:bCs/>
          <w:i/>
          <w:iCs/>
          <w:sz w:val="20"/>
          <w:szCs w:val="20"/>
        </w:rPr>
        <w:br/>
      </w:r>
    </w:p>
    <w:p w14:paraId="6A16B474" w14:textId="77777777" w:rsidR="00294BFC" w:rsidRPr="00BA6467" w:rsidRDefault="00594DCF" w:rsidP="00594DCF">
      <w:pPr>
        <w:ind w:left="720"/>
        <w:rPr>
          <w:b/>
          <w:bCs/>
          <w:i/>
          <w:iCs/>
          <w:sz w:val="20"/>
          <w:szCs w:val="20"/>
        </w:rPr>
      </w:pPr>
      <w:r w:rsidRPr="00BA6467">
        <w:rPr>
          <w:b/>
          <w:bCs/>
          <w:i/>
          <w:iCs/>
          <w:sz w:val="20"/>
          <w:szCs w:val="20"/>
        </w:rPr>
        <w:t>Sharcnet is configured with 800 nodes using no GPUs</w:t>
      </w:r>
      <w:r w:rsidR="00DA7AD6" w:rsidRPr="00BA6467">
        <w:rPr>
          <w:b/>
          <w:bCs/>
          <w:i/>
          <w:iCs/>
          <w:sz w:val="20"/>
          <w:szCs w:val="20"/>
        </w:rPr>
        <w:t xml:space="preserve">, and about 150 with GPUs (and about 100 other machines which we will ignore for now, that are for </w:t>
      </w:r>
      <w:r w:rsidR="00294BFC" w:rsidRPr="00BA6467">
        <w:rPr>
          <w:b/>
          <w:bCs/>
          <w:i/>
          <w:iCs/>
          <w:sz w:val="20"/>
          <w:szCs w:val="20"/>
        </w:rPr>
        <w:t>testing, login, extra memory configurations etc).</w:t>
      </w:r>
    </w:p>
    <w:p w14:paraId="72FB83FC" w14:textId="3400092D" w:rsidR="00BA6467" w:rsidRDefault="00294BFC" w:rsidP="00BA6467">
      <w:pPr>
        <w:ind w:left="720"/>
        <w:rPr>
          <w:b/>
          <w:bCs/>
          <w:i/>
          <w:iCs/>
          <w:sz w:val="20"/>
          <w:szCs w:val="20"/>
        </w:rPr>
      </w:pPr>
      <w:r w:rsidRPr="00BA6467">
        <w:rPr>
          <w:b/>
          <w:bCs/>
          <w:i/>
          <w:iCs/>
          <w:sz w:val="20"/>
          <w:szCs w:val="20"/>
        </w:rPr>
        <w:t>Estimat</w:t>
      </w:r>
      <w:r w:rsidR="00C9786D" w:rsidRPr="00BA6467">
        <w:rPr>
          <w:b/>
          <w:bCs/>
          <w:i/>
          <w:iCs/>
          <w:sz w:val="20"/>
          <w:szCs w:val="20"/>
        </w:rPr>
        <w:t xml:space="preserve">e the cost of replacing the 950 </w:t>
      </w:r>
      <w:r w:rsidRPr="00BA6467">
        <w:rPr>
          <w:b/>
          <w:bCs/>
          <w:i/>
          <w:iCs/>
          <w:sz w:val="20"/>
          <w:szCs w:val="20"/>
        </w:rPr>
        <w:t>nodes</w:t>
      </w:r>
      <w:r w:rsidR="00C9786D" w:rsidRPr="00BA6467">
        <w:rPr>
          <w:b/>
          <w:bCs/>
          <w:i/>
          <w:iCs/>
          <w:sz w:val="20"/>
          <w:szCs w:val="20"/>
        </w:rPr>
        <w:t xml:space="preserve"> (800 nodes without a GPU 150 with a GPU)</w:t>
      </w:r>
      <w:r w:rsidRPr="00BA6467">
        <w:rPr>
          <w:b/>
          <w:bCs/>
          <w:i/>
          <w:iCs/>
          <w:sz w:val="20"/>
          <w:szCs w:val="20"/>
        </w:rPr>
        <w:t xml:space="preserve"> mentioned with their </w:t>
      </w:r>
      <w:r w:rsidR="004A1876" w:rsidRPr="00BA6467">
        <w:rPr>
          <w:b/>
          <w:bCs/>
          <w:i/>
          <w:iCs/>
          <w:sz w:val="20"/>
          <w:szCs w:val="20"/>
        </w:rPr>
        <w:t>modern equivalents and attempt to find (from vendors) something close to the mentioned configuration to justify your answer</w:t>
      </w:r>
      <w:r w:rsidR="00615A0F" w:rsidRPr="00BA6467">
        <w:rPr>
          <w:b/>
          <w:bCs/>
          <w:i/>
          <w:iCs/>
          <w:sz w:val="20"/>
          <w:szCs w:val="20"/>
        </w:rPr>
        <w:t xml:space="preserve"> (Fujistu, IBM, NUDT, Dell EMC, Cray/HPE and Huawei are the biggest vendors in this business</w:t>
      </w:r>
      <w:r w:rsidR="004A1876" w:rsidRPr="00BA6467">
        <w:rPr>
          <w:b/>
          <w:bCs/>
          <w:i/>
          <w:iCs/>
          <w:sz w:val="20"/>
          <w:szCs w:val="20"/>
        </w:rPr>
        <w:t xml:space="preserve">.  Note: don’t call companies and ask about this, we’re not trying to bother them. </w:t>
      </w:r>
    </w:p>
    <w:p w14:paraId="006CCECE" w14:textId="77777777" w:rsidR="00BA6467" w:rsidRDefault="00BA6467" w:rsidP="00BA6467">
      <w:pPr>
        <w:ind w:left="720"/>
      </w:pPr>
    </w:p>
    <w:bookmarkStart w:id="0" w:name="_MON_1695214793"/>
    <w:bookmarkEnd w:id="0"/>
    <w:p w14:paraId="6A16B476" w14:textId="5E149160" w:rsidR="00006EF6" w:rsidRDefault="00967D26" w:rsidP="00BA6467">
      <w:pPr>
        <w:ind w:left="720"/>
      </w:pPr>
      <w:r>
        <w:object w:dxaOrig="9143" w:dyaOrig="6606" w14:anchorId="0BAB3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8pt;height:330pt" o:ole="">
            <v:imagedata r:id="rId6" o:title=""/>
          </v:shape>
          <o:OLEObject Type="Embed" ProgID="Excel.Sheet.12" ShapeID="_x0000_i1063" DrawAspect="Content" ObjectID="_1695218744" r:id="rId7"/>
        </w:object>
      </w:r>
      <w:r w:rsidR="00006EF6">
        <w:br/>
      </w:r>
    </w:p>
    <w:p w14:paraId="6A16B477" w14:textId="77777777" w:rsidR="00552B2A" w:rsidRPr="00967D26" w:rsidRDefault="00552B2A" w:rsidP="00552B2A">
      <w:pPr>
        <w:pStyle w:val="ListParagraph"/>
        <w:numPr>
          <w:ilvl w:val="0"/>
          <w:numId w:val="1"/>
        </w:numPr>
        <w:rPr>
          <w:b/>
          <w:bCs/>
          <w:i/>
          <w:iCs/>
          <w:sz w:val="20"/>
          <w:szCs w:val="20"/>
        </w:rPr>
      </w:pPr>
      <w:r w:rsidRPr="00967D26">
        <w:rPr>
          <w:b/>
          <w:bCs/>
          <w:i/>
          <w:iCs/>
          <w:sz w:val="20"/>
          <w:szCs w:val="20"/>
        </w:rPr>
        <w:t xml:space="preserve">Estimate the power cost for running one of the above systems (Dual AMD Epyc 64 core + 2 NVIDIA A100s).  Don’t worry about trying to price out interconnects to other servers or the cost of a rack itself.  </w:t>
      </w:r>
      <w:r w:rsidRPr="00967D26">
        <w:rPr>
          <w:b/>
          <w:bCs/>
          <w:i/>
          <w:iCs/>
          <w:sz w:val="20"/>
          <w:szCs w:val="20"/>
        </w:rPr>
        <w:br/>
      </w:r>
    </w:p>
    <w:p w14:paraId="6A16B478" w14:textId="77777777" w:rsidR="00552B2A" w:rsidRPr="00967D26" w:rsidRDefault="00552B2A" w:rsidP="00552B2A">
      <w:pPr>
        <w:pStyle w:val="ListParagraph"/>
        <w:rPr>
          <w:b/>
          <w:bCs/>
          <w:i/>
          <w:iCs/>
          <w:sz w:val="20"/>
          <w:szCs w:val="20"/>
        </w:rPr>
      </w:pPr>
    </w:p>
    <w:p w14:paraId="6A16B479" w14:textId="77777777" w:rsidR="00552B2A" w:rsidRPr="00967D26" w:rsidRDefault="00552B2A" w:rsidP="00552B2A">
      <w:pPr>
        <w:pStyle w:val="ListParagraph"/>
        <w:rPr>
          <w:b/>
          <w:bCs/>
          <w:i/>
          <w:iCs/>
          <w:sz w:val="20"/>
          <w:szCs w:val="20"/>
        </w:rPr>
      </w:pPr>
      <w:r w:rsidRPr="00967D26">
        <w:rPr>
          <w:b/>
          <w:bCs/>
          <w:i/>
          <w:iCs/>
          <w:sz w:val="20"/>
          <w:szCs w:val="20"/>
        </w:rPr>
        <w:t xml:space="preserve">Assuming the power supplies in your system draw full power 100% of the time (they wouldn’t in the real world) what is the power cost per week of using electricity rates from:  </w:t>
      </w:r>
    </w:p>
    <w:p w14:paraId="6D040055" w14:textId="77777777" w:rsidR="00867590" w:rsidRDefault="00967D26" w:rsidP="00967D26">
      <w:pPr>
        <w:ind w:left="720"/>
        <w:rPr>
          <w:sz w:val="20"/>
          <w:szCs w:val="20"/>
        </w:rPr>
      </w:pPr>
      <w:hyperlink r:id="rId8" w:history="1">
        <w:r w:rsidRPr="008A666D">
          <w:rPr>
            <w:rStyle w:val="Hyperlink"/>
            <w:b/>
            <w:bCs/>
            <w:i/>
            <w:iCs/>
            <w:sz w:val="20"/>
            <w:szCs w:val="20"/>
          </w:rPr>
          <w:t>https://www.torontohydro.com/for-business/rates</w:t>
        </w:r>
      </w:hyperlink>
      <w:r w:rsidR="00552B2A" w:rsidRPr="00967D26">
        <w:rPr>
          <w:b/>
          <w:bCs/>
          <w:i/>
          <w:iCs/>
          <w:sz w:val="20"/>
          <w:szCs w:val="20"/>
        </w:rPr>
        <w:t xml:space="preserve"> </w:t>
      </w:r>
      <w:r w:rsidR="00552B2A" w:rsidRPr="00967D26">
        <w:rPr>
          <w:b/>
          <w:bCs/>
          <w:i/>
          <w:iCs/>
          <w:sz w:val="20"/>
          <w:szCs w:val="20"/>
        </w:rPr>
        <w:br/>
      </w:r>
      <w:r w:rsidR="00552B2A" w:rsidRPr="00967D26">
        <w:rPr>
          <w:b/>
          <w:bCs/>
          <w:i/>
          <w:iCs/>
          <w:sz w:val="20"/>
          <w:szCs w:val="20"/>
        </w:rPr>
        <w:br/>
      </w:r>
      <w:r w:rsidR="00552B2A" w:rsidRPr="00967D26">
        <w:rPr>
          <w:b/>
          <w:bCs/>
          <w:i/>
          <w:iCs/>
          <w:sz w:val="20"/>
          <w:szCs w:val="20"/>
        </w:rPr>
        <w:lastRenderedPageBreak/>
        <w:t>(you need to do some simple math to figure out the cost for each of the 168 hours in a week and multiply by electricity costs in kilo Watt hours into the same form as power in Watts).</w:t>
      </w:r>
      <w:r w:rsidR="00552B2A" w:rsidRPr="00967D26">
        <w:rPr>
          <w:sz w:val="20"/>
          <w:szCs w:val="20"/>
        </w:rPr>
        <w:t xml:space="preserve"> </w:t>
      </w:r>
    </w:p>
    <w:p w14:paraId="35278A40" w14:textId="15A16DF5" w:rsidR="00967D26" w:rsidRPr="0009762F" w:rsidRDefault="00552B2A" w:rsidP="00967D26">
      <w:pPr>
        <w:ind w:left="720"/>
        <w:rPr>
          <w:sz w:val="24"/>
          <w:szCs w:val="24"/>
        </w:rPr>
      </w:pPr>
      <w:r>
        <w:br/>
      </w:r>
      <w:r>
        <w:br/>
      </w:r>
      <w:r w:rsidR="00967D26" w:rsidRPr="0009762F">
        <w:rPr>
          <w:sz w:val="24"/>
          <w:szCs w:val="24"/>
        </w:rPr>
        <w:t>Dual AMD Epyc 64</w:t>
      </w:r>
      <w:r w:rsidR="00967D26">
        <w:rPr>
          <w:sz w:val="24"/>
          <w:szCs w:val="24"/>
        </w:rPr>
        <w:t>-</w:t>
      </w:r>
      <w:r w:rsidR="00967D26" w:rsidRPr="0009762F">
        <w:rPr>
          <w:sz w:val="24"/>
          <w:szCs w:val="24"/>
        </w:rPr>
        <w:t xml:space="preserve">core </w:t>
      </w:r>
      <w:r w:rsidR="00967D26">
        <w:rPr>
          <w:sz w:val="24"/>
          <w:szCs w:val="24"/>
        </w:rPr>
        <w:t xml:space="preserve"> </w:t>
      </w:r>
      <w:r w:rsidR="00967D26" w:rsidRPr="0009762F">
        <w:rPr>
          <w:sz w:val="24"/>
          <w:szCs w:val="24"/>
        </w:rPr>
        <w:t xml:space="preserve">- </w:t>
      </w:r>
      <w:r w:rsidR="00967D26">
        <w:rPr>
          <w:sz w:val="24"/>
          <w:szCs w:val="24"/>
        </w:rPr>
        <w:t xml:space="preserve"> </w:t>
      </w:r>
      <w:r w:rsidR="00967D26" w:rsidRPr="0009762F">
        <w:rPr>
          <w:sz w:val="24"/>
          <w:szCs w:val="24"/>
        </w:rPr>
        <w:t>Default TPD 225 Watts</w:t>
      </w:r>
    </w:p>
    <w:p w14:paraId="48EF84B4" w14:textId="77777777" w:rsidR="00967D26" w:rsidRPr="0009762F" w:rsidRDefault="00967D26" w:rsidP="00967D26">
      <w:pPr>
        <w:ind w:firstLine="720"/>
        <w:rPr>
          <w:sz w:val="24"/>
          <w:szCs w:val="24"/>
        </w:rPr>
      </w:pPr>
      <w:r w:rsidRPr="0009762F">
        <w:rPr>
          <w:sz w:val="24"/>
          <w:szCs w:val="24"/>
        </w:rPr>
        <w:t>NVidia A100</w:t>
      </w:r>
      <w:r>
        <w:rPr>
          <w:sz w:val="24"/>
          <w:szCs w:val="24"/>
        </w:rPr>
        <w:t xml:space="preserve"> </w:t>
      </w:r>
      <w:r w:rsidRPr="0009762F">
        <w:rPr>
          <w:sz w:val="24"/>
          <w:szCs w:val="24"/>
        </w:rPr>
        <w:t xml:space="preserve"> -</w:t>
      </w:r>
      <w:r>
        <w:rPr>
          <w:sz w:val="24"/>
          <w:szCs w:val="24"/>
        </w:rPr>
        <w:t xml:space="preserve"> </w:t>
      </w:r>
      <w:r w:rsidRPr="0009762F">
        <w:rPr>
          <w:sz w:val="24"/>
          <w:szCs w:val="24"/>
        </w:rPr>
        <w:t xml:space="preserve"> 400 Watts</w:t>
      </w:r>
    </w:p>
    <w:p w14:paraId="27C2C3DC" w14:textId="77777777" w:rsidR="00967D26" w:rsidRPr="0009762F" w:rsidRDefault="00967D26" w:rsidP="00967D26">
      <w:pPr>
        <w:rPr>
          <w:sz w:val="24"/>
          <w:szCs w:val="24"/>
        </w:rPr>
      </w:pPr>
    </w:p>
    <w:p w14:paraId="75E099EC" w14:textId="77777777" w:rsidR="00967D26" w:rsidRPr="0009762F" w:rsidRDefault="00967D26" w:rsidP="00967D26">
      <w:pPr>
        <w:ind w:firstLine="720"/>
        <w:rPr>
          <w:sz w:val="24"/>
          <w:szCs w:val="24"/>
        </w:rPr>
      </w:pPr>
      <w:r>
        <w:rPr>
          <w:sz w:val="24"/>
          <w:szCs w:val="24"/>
        </w:rPr>
        <w:t>T</w:t>
      </w:r>
      <w:r w:rsidRPr="0009762F">
        <w:rPr>
          <w:sz w:val="24"/>
          <w:szCs w:val="24"/>
        </w:rPr>
        <w:t xml:space="preserve">otal kwh </w:t>
      </w:r>
      <w:r>
        <w:rPr>
          <w:sz w:val="24"/>
          <w:szCs w:val="24"/>
        </w:rPr>
        <w:t xml:space="preserve"> </w:t>
      </w:r>
      <w:r w:rsidRPr="0009762F">
        <w:rPr>
          <w:sz w:val="24"/>
          <w:szCs w:val="24"/>
        </w:rPr>
        <w:t xml:space="preserve">= </w:t>
      </w:r>
      <w:r>
        <w:rPr>
          <w:sz w:val="24"/>
          <w:szCs w:val="24"/>
        </w:rPr>
        <w:t xml:space="preserve"> </w:t>
      </w:r>
      <w:r w:rsidRPr="0009762F">
        <w:rPr>
          <w:sz w:val="24"/>
          <w:szCs w:val="24"/>
        </w:rPr>
        <w:t>(225</w:t>
      </w:r>
      <w:r>
        <w:rPr>
          <w:sz w:val="24"/>
          <w:szCs w:val="24"/>
        </w:rPr>
        <w:t xml:space="preserve">  </w:t>
      </w:r>
      <w:r w:rsidRPr="0009762F">
        <w:rPr>
          <w:sz w:val="24"/>
          <w:szCs w:val="24"/>
        </w:rPr>
        <w:t>*</w:t>
      </w:r>
      <w:r>
        <w:rPr>
          <w:sz w:val="24"/>
          <w:szCs w:val="24"/>
        </w:rPr>
        <w:t xml:space="preserve"> </w:t>
      </w:r>
      <w:r w:rsidRPr="0009762F">
        <w:rPr>
          <w:sz w:val="24"/>
          <w:szCs w:val="24"/>
        </w:rPr>
        <w:t xml:space="preserve"> 2 CPU)</w:t>
      </w:r>
      <w:r>
        <w:rPr>
          <w:sz w:val="24"/>
          <w:szCs w:val="24"/>
        </w:rPr>
        <w:t xml:space="preserve">  </w:t>
      </w:r>
      <w:r w:rsidRPr="0009762F">
        <w:rPr>
          <w:sz w:val="24"/>
          <w:szCs w:val="24"/>
        </w:rPr>
        <w:t>+</w:t>
      </w:r>
      <w:r>
        <w:rPr>
          <w:sz w:val="24"/>
          <w:szCs w:val="24"/>
        </w:rPr>
        <w:t xml:space="preserve">  </w:t>
      </w:r>
      <w:r w:rsidRPr="0009762F">
        <w:rPr>
          <w:sz w:val="24"/>
          <w:szCs w:val="24"/>
        </w:rPr>
        <w:t>(2</w:t>
      </w:r>
      <w:r>
        <w:rPr>
          <w:sz w:val="24"/>
          <w:szCs w:val="24"/>
        </w:rPr>
        <w:t xml:space="preserve">  </w:t>
      </w:r>
      <w:r w:rsidRPr="0009762F">
        <w:rPr>
          <w:sz w:val="24"/>
          <w:szCs w:val="24"/>
        </w:rPr>
        <w:t>*</w:t>
      </w:r>
      <w:r>
        <w:rPr>
          <w:sz w:val="24"/>
          <w:szCs w:val="24"/>
        </w:rPr>
        <w:t xml:space="preserve">  </w:t>
      </w:r>
      <w:r w:rsidRPr="0009762F">
        <w:rPr>
          <w:sz w:val="24"/>
          <w:szCs w:val="24"/>
        </w:rPr>
        <w:t>400)</w:t>
      </w:r>
      <w:r>
        <w:rPr>
          <w:sz w:val="24"/>
          <w:szCs w:val="24"/>
        </w:rPr>
        <w:t xml:space="preserve"> </w:t>
      </w:r>
      <w:r w:rsidRPr="0009762F">
        <w:rPr>
          <w:sz w:val="24"/>
          <w:szCs w:val="24"/>
        </w:rPr>
        <w:t xml:space="preserve"> = </w:t>
      </w:r>
      <w:r>
        <w:rPr>
          <w:sz w:val="24"/>
          <w:szCs w:val="24"/>
        </w:rPr>
        <w:t xml:space="preserve"> </w:t>
      </w:r>
      <w:r w:rsidRPr="0009762F">
        <w:rPr>
          <w:sz w:val="24"/>
          <w:szCs w:val="24"/>
        </w:rPr>
        <w:t>1250 watts/hour</w:t>
      </w:r>
    </w:p>
    <w:p w14:paraId="447DEC1E" w14:textId="77777777" w:rsidR="00967D26" w:rsidRPr="0009762F" w:rsidRDefault="00967D26" w:rsidP="00967D26">
      <w:pPr>
        <w:ind w:firstLine="720"/>
        <w:rPr>
          <w:sz w:val="24"/>
          <w:szCs w:val="24"/>
        </w:rPr>
      </w:pPr>
      <w:r w:rsidRPr="0009762F">
        <w:rPr>
          <w:sz w:val="24"/>
          <w:szCs w:val="24"/>
        </w:rPr>
        <w:t xml:space="preserve">1250 watts per hour </w:t>
      </w:r>
      <w:r>
        <w:rPr>
          <w:sz w:val="24"/>
          <w:szCs w:val="24"/>
        </w:rPr>
        <w:t xml:space="preserve"> </w:t>
      </w:r>
      <w:r w:rsidRPr="0009762F">
        <w:rPr>
          <w:sz w:val="24"/>
          <w:szCs w:val="24"/>
        </w:rPr>
        <w:t>*</w:t>
      </w:r>
      <w:r>
        <w:rPr>
          <w:sz w:val="24"/>
          <w:szCs w:val="24"/>
        </w:rPr>
        <w:t xml:space="preserve">  </w:t>
      </w:r>
      <w:r w:rsidRPr="0009762F">
        <w:rPr>
          <w:sz w:val="24"/>
          <w:szCs w:val="24"/>
        </w:rPr>
        <w:t xml:space="preserve">7 days </w:t>
      </w:r>
      <w:r>
        <w:rPr>
          <w:sz w:val="24"/>
          <w:szCs w:val="24"/>
        </w:rPr>
        <w:t xml:space="preserve"> </w:t>
      </w:r>
      <w:r w:rsidRPr="0009762F">
        <w:rPr>
          <w:sz w:val="24"/>
          <w:szCs w:val="24"/>
        </w:rPr>
        <w:t xml:space="preserve">* </w:t>
      </w:r>
      <w:r>
        <w:rPr>
          <w:sz w:val="24"/>
          <w:szCs w:val="24"/>
        </w:rPr>
        <w:t xml:space="preserve"> </w:t>
      </w:r>
      <w:r w:rsidRPr="0009762F">
        <w:rPr>
          <w:sz w:val="24"/>
          <w:szCs w:val="24"/>
        </w:rPr>
        <w:t xml:space="preserve">24 hr/day </w:t>
      </w:r>
      <w:r>
        <w:rPr>
          <w:sz w:val="24"/>
          <w:szCs w:val="24"/>
        </w:rPr>
        <w:t xml:space="preserve"> </w:t>
      </w:r>
      <w:r w:rsidRPr="0009762F">
        <w:rPr>
          <w:sz w:val="24"/>
          <w:szCs w:val="24"/>
        </w:rPr>
        <w:t>=</w:t>
      </w:r>
      <w:r>
        <w:rPr>
          <w:sz w:val="24"/>
          <w:szCs w:val="24"/>
        </w:rPr>
        <w:t xml:space="preserve"> </w:t>
      </w:r>
      <w:r w:rsidRPr="0009762F">
        <w:rPr>
          <w:sz w:val="24"/>
          <w:szCs w:val="24"/>
        </w:rPr>
        <w:t xml:space="preserve"> 210 kwh/week</w:t>
      </w:r>
    </w:p>
    <w:p w14:paraId="2DD81EA1" w14:textId="77777777" w:rsidR="00967D26" w:rsidRPr="0009762F" w:rsidRDefault="00967D26" w:rsidP="00967D26">
      <w:pPr>
        <w:rPr>
          <w:sz w:val="24"/>
          <w:szCs w:val="24"/>
        </w:rPr>
      </w:pPr>
    </w:p>
    <w:p w14:paraId="571BD743" w14:textId="77777777" w:rsidR="00967D26" w:rsidRDefault="00967D26" w:rsidP="00967D26">
      <w:pPr>
        <w:ind w:firstLine="720"/>
        <w:rPr>
          <w:sz w:val="24"/>
          <w:szCs w:val="24"/>
        </w:rPr>
      </w:pPr>
      <w:r w:rsidRPr="0009762F">
        <w:rPr>
          <w:sz w:val="24"/>
          <w:szCs w:val="24"/>
        </w:rPr>
        <w:t>Tier 1 Non-residential customers up to 750 kWh/month is 9.8 cents/kWh</w:t>
      </w:r>
    </w:p>
    <w:p w14:paraId="621DF7D6" w14:textId="77777777" w:rsidR="00967D26" w:rsidRDefault="00967D26" w:rsidP="00967D26">
      <w:pPr>
        <w:rPr>
          <w:color w:val="FF0000"/>
          <w:sz w:val="24"/>
          <w:szCs w:val="24"/>
        </w:rPr>
      </w:pPr>
    </w:p>
    <w:p w14:paraId="32B9A60F" w14:textId="77777777" w:rsidR="00967D26" w:rsidRDefault="00967D26" w:rsidP="00967D26">
      <w:pPr>
        <w:jc w:val="center"/>
        <w:rPr>
          <w:sz w:val="24"/>
          <w:szCs w:val="24"/>
        </w:rPr>
      </w:pPr>
      <w:r>
        <w:rPr>
          <w:noProof/>
          <w:sz w:val="24"/>
          <w:szCs w:val="24"/>
        </w:rPr>
        <w:drawing>
          <wp:inline distT="0" distB="0" distL="0" distR="0" wp14:anchorId="22A55DC3" wp14:editId="3D0AC49A">
            <wp:extent cx="5959356" cy="2784746"/>
            <wp:effectExtent l="0" t="0" r="381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147" cy="2793994"/>
                    </a:xfrm>
                    <a:prstGeom prst="rect">
                      <a:avLst/>
                    </a:prstGeom>
                    <a:noFill/>
                  </pic:spPr>
                </pic:pic>
              </a:graphicData>
            </a:graphic>
          </wp:inline>
        </w:drawing>
      </w:r>
    </w:p>
    <w:p w14:paraId="172454B5" w14:textId="77777777" w:rsidR="00967D26" w:rsidRPr="0039249E" w:rsidRDefault="00967D26" w:rsidP="00967D26">
      <w:pPr>
        <w:jc w:val="center"/>
        <w:rPr>
          <w:sz w:val="28"/>
          <w:szCs w:val="28"/>
        </w:rPr>
      </w:pPr>
    </w:p>
    <w:p w14:paraId="67D273A0" w14:textId="77777777" w:rsidR="00967D26" w:rsidRPr="00140E3E" w:rsidRDefault="00967D26" w:rsidP="00967D26">
      <w:pPr>
        <w:ind w:firstLine="720"/>
        <w:rPr>
          <w:rFonts w:cstheme="minorHAnsi"/>
          <w:b/>
          <w:bCs/>
          <w:sz w:val="28"/>
          <w:szCs w:val="28"/>
        </w:rPr>
      </w:pPr>
      <w:r w:rsidRPr="0039249E">
        <w:rPr>
          <w:rFonts w:cstheme="minorHAnsi"/>
          <w:color w:val="222222"/>
          <w:sz w:val="24"/>
          <w:szCs w:val="24"/>
          <w:shd w:val="clear" w:color="auto" w:fill="FFFFFF"/>
        </w:rPr>
        <w:t>So</w:t>
      </w:r>
      <w:r>
        <w:rPr>
          <w:rFonts w:cstheme="minorHAnsi"/>
          <w:color w:val="222222"/>
          <w:sz w:val="24"/>
          <w:szCs w:val="24"/>
          <w:shd w:val="clear" w:color="auto" w:fill="FFFFFF"/>
        </w:rPr>
        <w:t>,</w:t>
      </w:r>
      <w:r w:rsidRPr="0039249E">
        <w:rPr>
          <w:rFonts w:cstheme="minorHAnsi"/>
          <w:color w:val="222222"/>
          <w:sz w:val="24"/>
          <w:szCs w:val="24"/>
          <w:shd w:val="clear" w:color="auto" w:fill="FFFFFF"/>
        </w:rPr>
        <w:t xml:space="preserve"> 210 kWh </w:t>
      </w:r>
      <w:r>
        <w:rPr>
          <w:rFonts w:cstheme="minorHAnsi"/>
          <w:color w:val="222222"/>
          <w:sz w:val="24"/>
          <w:szCs w:val="24"/>
          <w:shd w:val="clear" w:color="auto" w:fill="FFFFFF"/>
        </w:rPr>
        <w:t xml:space="preserve"> </w:t>
      </w:r>
      <w:r w:rsidRPr="0039249E">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 </w:t>
      </w:r>
      <w:r w:rsidRPr="0039249E">
        <w:rPr>
          <w:rFonts w:cstheme="minorHAnsi"/>
          <w:color w:val="222222"/>
          <w:sz w:val="24"/>
          <w:szCs w:val="24"/>
          <w:shd w:val="clear" w:color="auto" w:fill="FFFFFF"/>
        </w:rPr>
        <w:t>.098 $/kWh</w:t>
      </w:r>
      <w:r>
        <w:rPr>
          <w:rFonts w:cstheme="minorHAnsi"/>
          <w:color w:val="222222"/>
          <w:sz w:val="24"/>
          <w:szCs w:val="24"/>
          <w:shd w:val="clear" w:color="auto" w:fill="FFFFFF"/>
        </w:rPr>
        <w:t xml:space="preserve"> </w:t>
      </w:r>
      <w:r w:rsidRPr="0039249E">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 </w:t>
      </w:r>
      <w:r w:rsidRPr="0039249E">
        <w:rPr>
          <w:rFonts w:cstheme="minorHAnsi"/>
          <w:color w:val="222222"/>
          <w:sz w:val="24"/>
          <w:szCs w:val="24"/>
          <w:shd w:val="clear" w:color="auto" w:fill="FFFFFF"/>
        </w:rPr>
        <w:t xml:space="preserve"> </w:t>
      </w:r>
      <w:r w:rsidRPr="00140E3E">
        <w:rPr>
          <w:rFonts w:cstheme="minorHAnsi"/>
          <w:b/>
          <w:bCs/>
          <w:color w:val="222222"/>
          <w:sz w:val="24"/>
          <w:szCs w:val="24"/>
          <w:u w:val="single"/>
          <w:shd w:val="clear" w:color="auto" w:fill="FFFFFF"/>
        </w:rPr>
        <w:t>$20.58</w:t>
      </w:r>
    </w:p>
    <w:p w14:paraId="6A16B47A" w14:textId="0FAAB318" w:rsidR="003A4651" w:rsidRDefault="003A4651" w:rsidP="00552B2A">
      <w:pPr>
        <w:pStyle w:val="ListParagraph"/>
      </w:pPr>
    </w:p>
    <w:p w14:paraId="70317A23" w14:textId="77777777" w:rsidR="00967D26" w:rsidRDefault="00967D26" w:rsidP="00552B2A">
      <w:pPr>
        <w:pStyle w:val="ListParagraph"/>
      </w:pPr>
    </w:p>
    <w:p w14:paraId="6A16B47B" w14:textId="77777777" w:rsidR="003B7856" w:rsidRDefault="003B7856" w:rsidP="002B1017">
      <w:pPr>
        <w:pStyle w:val="Heading1"/>
      </w:pPr>
      <w:r>
        <w:t>Programming</w:t>
      </w:r>
    </w:p>
    <w:p w14:paraId="6A16B47C" w14:textId="77777777" w:rsidR="003B7856" w:rsidRDefault="003B7856"/>
    <w:p w14:paraId="6A16B47D" w14:textId="77777777" w:rsidR="00B61779" w:rsidRPr="00E3757D" w:rsidRDefault="00B61779" w:rsidP="00B61779">
      <w:pPr>
        <w:pStyle w:val="ListParagraph"/>
        <w:numPr>
          <w:ilvl w:val="0"/>
          <w:numId w:val="1"/>
        </w:numPr>
        <w:rPr>
          <w:b/>
          <w:bCs/>
          <w:i/>
          <w:iCs/>
          <w:sz w:val="20"/>
          <w:szCs w:val="20"/>
        </w:rPr>
      </w:pPr>
      <w:r w:rsidRPr="00E3757D">
        <w:rPr>
          <w:b/>
          <w:bCs/>
          <w:i/>
          <w:iCs/>
          <w:sz w:val="20"/>
          <w:szCs w:val="20"/>
        </w:rPr>
        <w:t>Numerical method in C++ on Linux/CentOS</w:t>
      </w:r>
      <w:r w:rsidR="001A3D82" w:rsidRPr="00E3757D">
        <w:rPr>
          <w:b/>
          <w:bCs/>
          <w:i/>
          <w:iCs/>
          <w:sz w:val="20"/>
          <w:szCs w:val="20"/>
        </w:rPr>
        <w:t xml:space="preserve">  (If you are using Python and WSL do the same thing, but well, in python).  </w:t>
      </w:r>
    </w:p>
    <w:p w14:paraId="6A16B47E" w14:textId="77777777" w:rsidR="00B61779" w:rsidRPr="00E3757D" w:rsidRDefault="00B61779" w:rsidP="00B61779">
      <w:pPr>
        <w:pStyle w:val="ListParagraph"/>
        <w:rPr>
          <w:b/>
          <w:bCs/>
          <w:i/>
          <w:iCs/>
          <w:sz w:val="20"/>
          <w:szCs w:val="20"/>
        </w:rPr>
      </w:pPr>
    </w:p>
    <w:p w14:paraId="6A16B47F" w14:textId="77777777" w:rsidR="009F7559" w:rsidRPr="00E3757D" w:rsidRDefault="009F7559" w:rsidP="00B61779">
      <w:pPr>
        <w:pStyle w:val="ListParagraph"/>
        <w:rPr>
          <w:b/>
          <w:bCs/>
          <w:i/>
          <w:iCs/>
          <w:sz w:val="20"/>
          <w:szCs w:val="20"/>
        </w:rPr>
      </w:pPr>
    </w:p>
    <w:p w14:paraId="6A16B480" w14:textId="77777777" w:rsidR="00E152C1" w:rsidRPr="00E3757D" w:rsidRDefault="009F7559" w:rsidP="00E152C1">
      <w:pPr>
        <w:pStyle w:val="ListParagraph"/>
        <w:rPr>
          <w:b/>
          <w:bCs/>
          <w:i/>
          <w:iCs/>
          <w:sz w:val="20"/>
          <w:szCs w:val="20"/>
        </w:rPr>
      </w:pPr>
      <w:r w:rsidRPr="00E3757D">
        <w:rPr>
          <w:b/>
          <w:bCs/>
          <w:i/>
          <w:iCs/>
          <w:sz w:val="20"/>
          <w:szCs w:val="20"/>
        </w:rPr>
        <w:t>We’re going to do our own cpu benchmarking program</w:t>
      </w:r>
      <w:r w:rsidR="00406C83" w:rsidRPr="00E3757D">
        <w:rPr>
          <w:b/>
          <w:bCs/>
          <w:i/>
          <w:iCs/>
          <w:sz w:val="20"/>
          <w:szCs w:val="20"/>
        </w:rPr>
        <w:t>.</w:t>
      </w:r>
      <w:r w:rsidR="00406C83" w:rsidRPr="00E3757D">
        <w:rPr>
          <w:b/>
          <w:bCs/>
          <w:i/>
          <w:iCs/>
          <w:sz w:val="20"/>
          <w:szCs w:val="20"/>
        </w:rPr>
        <w:br/>
      </w:r>
      <w:r w:rsidR="00E152C1" w:rsidRPr="00E3757D">
        <w:rPr>
          <w:b/>
          <w:bCs/>
          <w:i/>
          <w:iCs/>
          <w:sz w:val="20"/>
          <w:szCs w:val="20"/>
        </w:rPr>
        <w:br/>
        <w:t>This is a Linear Algebra – (solutions to PDE’s), type problem.</w:t>
      </w:r>
    </w:p>
    <w:p w14:paraId="6A16B481" w14:textId="77777777" w:rsidR="00E152C1" w:rsidRPr="00E3757D" w:rsidRDefault="00E152C1" w:rsidP="00E152C1">
      <w:pPr>
        <w:pStyle w:val="ListParagraph"/>
        <w:rPr>
          <w:b/>
          <w:bCs/>
          <w:i/>
          <w:iCs/>
          <w:sz w:val="20"/>
          <w:szCs w:val="20"/>
        </w:rPr>
      </w:pPr>
    </w:p>
    <w:p w14:paraId="6A16B482" w14:textId="77777777" w:rsidR="00155582" w:rsidRPr="00E3757D" w:rsidRDefault="00D63ABD" w:rsidP="00155582">
      <w:pPr>
        <w:pStyle w:val="ListParagraph"/>
        <w:rPr>
          <w:b/>
          <w:bCs/>
          <w:i/>
          <w:iCs/>
          <w:sz w:val="20"/>
          <w:szCs w:val="20"/>
        </w:rPr>
      </w:pPr>
      <w:r w:rsidRPr="00E3757D">
        <w:rPr>
          <w:b/>
          <w:bCs/>
          <w:i/>
          <w:iCs/>
          <w:sz w:val="20"/>
          <w:szCs w:val="20"/>
        </w:rPr>
        <w:lastRenderedPageBreak/>
        <w:t xml:space="preserve">Write a C++ program that generates random 10x10 systems of linear equations and solve with with Gauss Jordan elimination.  </w:t>
      </w:r>
      <w:r w:rsidR="00155582" w:rsidRPr="00E3757D">
        <w:rPr>
          <w:b/>
          <w:bCs/>
          <w:i/>
          <w:iCs/>
          <w:sz w:val="20"/>
          <w:szCs w:val="20"/>
        </w:rPr>
        <w:t xml:space="preserve">(Note this means that your actual matrix will have 11 columns and 10 rows).  </w:t>
      </w:r>
    </w:p>
    <w:p w14:paraId="6A16B483" w14:textId="77777777" w:rsidR="00D63ABD" w:rsidRPr="00E3757D" w:rsidRDefault="00D63ABD" w:rsidP="00155582">
      <w:pPr>
        <w:pStyle w:val="ListParagraph"/>
        <w:rPr>
          <w:b/>
          <w:bCs/>
          <w:i/>
          <w:iCs/>
          <w:sz w:val="20"/>
          <w:szCs w:val="20"/>
        </w:rPr>
      </w:pPr>
      <w:r w:rsidRPr="00E3757D">
        <w:rPr>
          <w:b/>
          <w:bCs/>
          <w:i/>
          <w:iCs/>
          <w:sz w:val="20"/>
          <w:szCs w:val="20"/>
        </w:rPr>
        <w:br/>
      </w:r>
      <w:hyperlink r:id="rId10" w:history="1">
        <w:r w:rsidR="00F057D7" w:rsidRPr="00E3757D">
          <w:rPr>
            <w:rStyle w:val="Hyperlink"/>
            <w:b/>
            <w:bCs/>
            <w:i/>
            <w:iCs/>
            <w:sz w:val="20"/>
            <w:szCs w:val="20"/>
          </w:rPr>
          <w:t>http://www.cplusplus.com/reference/cstdlib/rand/</w:t>
        </w:r>
      </w:hyperlink>
    </w:p>
    <w:p w14:paraId="6A16B484" w14:textId="77777777" w:rsidR="00F057D7" w:rsidRPr="00E3757D" w:rsidRDefault="00F057D7" w:rsidP="00D63ABD">
      <w:pPr>
        <w:pStyle w:val="ListParagraph"/>
        <w:rPr>
          <w:b/>
          <w:bCs/>
          <w:i/>
          <w:iCs/>
          <w:sz w:val="20"/>
          <w:szCs w:val="20"/>
        </w:rPr>
      </w:pPr>
    </w:p>
    <w:p w14:paraId="6A16B485" w14:textId="77777777" w:rsidR="00E152C1" w:rsidRPr="00E3757D" w:rsidRDefault="00B87AEC" w:rsidP="00D63ABD">
      <w:pPr>
        <w:pStyle w:val="ListParagraph"/>
        <w:rPr>
          <w:b/>
          <w:bCs/>
          <w:i/>
          <w:iCs/>
          <w:sz w:val="20"/>
          <w:szCs w:val="20"/>
        </w:rPr>
      </w:pPr>
      <w:hyperlink r:id="rId11" w:history="1">
        <w:r w:rsidR="00D63ABD" w:rsidRPr="00E3757D">
          <w:rPr>
            <w:rStyle w:val="Hyperlink"/>
            <w:b/>
            <w:bCs/>
            <w:i/>
            <w:iCs/>
            <w:sz w:val="20"/>
            <w:szCs w:val="20"/>
          </w:rPr>
          <w:t>https://www.geeksforgeeks.org/program-for-gauss-jordan-elimination-method/</w:t>
        </w:r>
      </w:hyperlink>
      <w:r w:rsidR="00E152C1" w:rsidRPr="00E3757D">
        <w:rPr>
          <w:b/>
          <w:bCs/>
          <w:i/>
          <w:iCs/>
          <w:sz w:val="20"/>
          <w:szCs w:val="20"/>
        </w:rPr>
        <w:br/>
      </w:r>
      <w:r w:rsidR="00F057D7" w:rsidRPr="00E3757D">
        <w:rPr>
          <w:b/>
          <w:bCs/>
          <w:i/>
          <w:iCs/>
          <w:sz w:val="20"/>
          <w:szCs w:val="20"/>
        </w:rPr>
        <w:br/>
        <w:t>(you</w:t>
      </w:r>
      <w:r w:rsidR="00D23AF6" w:rsidRPr="00E3757D">
        <w:rPr>
          <w:b/>
          <w:bCs/>
          <w:i/>
          <w:iCs/>
          <w:sz w:val="20"/>
          <w:szCs w:val="20"/>
        </w:rPr>
        <w:t xml:space="preserve"> probably</w:t>
      </w:r>
      <w:r w:rsidR="00F057D7" w:rsidRPr="00E3757D">
        <w:rPr>
          <w:b/>
          <w:bCs/>
          <w:i/>
          <w:iCs/>
          <w:sz w:val="20"/>
          <w:szCs w:val="20"/>
        </w:rPr>
        <w:t xml:space="preserve"> need it you can fin</w:t>
      </w:r>
      <w:r w:rsidR="00406C83" w:rsidRPr="00E3757D">
        <w:rPr>
          <w:b/>
          <w:bCs/>
          <w:i/>
          <w:iCs/>
          <w:sz w:val="20"/>
          <w:szCs w:val="20"/>
        </w:rPr>
        <w:t>d</w:t>
      </w:r>
      <w:r w:rsidR="00F057D7" w:rsidRPr="00E3757D">
        <w:rPr>
          <w:b/>
          <w:bCs/>
          <w:i/>
          <w:iCs/>
          <w:sz w:val="20"/>
          <w:szCs w:val="20"/>
        </w:rPr>
        <w:t xml:space="preserve"> ‘how to generate random matrices in C++ on the web too</w:t>
      </w:r>
      <w:r w:rsidR="00A45E0C" w:rsidRPr="00E3757D">
        <w:rPr>
          <w:b/>
          <w:bCs/>
          <w:i/>
          <w:iCs/>
          <w:sz w:val="20"/>
          <w:szCs w:val="20"/>
        </w:rPr>
        <w:t>, though fair warning modern C++ isn’t supported in the built in GCC compiler on CentOS</w:t>
      </w:r>
      <w:r w:rsidR="008A3CA3" w:rsidRPr="00E3757D">
        <w:rPr>
          <w:b/>
          <w:bCs/>
          <w:i/>
          <w:iCs/>
          <w:sz w:val="20"/>
          <w:szCs w:val="20"/>
        </w:rPr>
        <w:t xml:space="preserve"> so some random number generators that are new and fast don’t work</w:t>
      </w:r>
      <w:r w:rsidR="00F057D7" w:rsidRPr="00E3757D">
        <w:rPr>
          <w:b/>
          <w:bCs/>
          <w:i/>
          <w:iCs/>
          <w:sz w:val="20"/>
          <w:szCs w:val="20"/>
        </w:rPr>
        <w:t>)</w:t>
      </w:r>
    </w:p>
    <w:p w14:paraId="6A16B486" w14:textId="77777777" w:rsidR="00F057D7" w:rsidRPr="00E3757D" w:rsidRDefault="00F057D7" w:rsidP="00D63ABD">
      <w:pPr>
        <w:pStyle w:val="ListParagraph"/>
        <w:rPr>
          <w:b/>
          <w:bCs/>
          <w:i/>
          <w:iCs/>
          <w:sz w:val="20"/>
          <w:szCs w:val="20"/>
        </w:rPr>
      </w:pPr>
    </w:p>
    <w:p w14:paraId="6A16B487" w14:textId="77777777" w:rsidR="009F7559" w:rsidRPr="00E3757D" w:rsidRDefault="00E152C1" w:rsidP="00E152C1">
      <w:pPr>
        <w:pStyle w:val="ListParagraph"/>
        <w:numPr>
          <w:ilvl w:val="0"/>
          <w:numId w:val="3"/>
        </w:numPr>
        <w:rPr>
          <w:b/>
          <w:bCs/>
          <w:i/>
          <w:iCs/>
          <w:sz w:val="20"/>
          <w:szCs w:val="20"/>
        </w:rPr>
      </w:pPr>
      <w:r w:rsidRPr="00E3757D">
        <w:rPr>
          <w:b/>
          <w:bCs/>
          <w:i/>
          <w:iCs/>
          <w:sz w:val="20"/>
          <w:szCs w:val="20"/>
        </w:rPr>
        <w:t xml:space="preserve">Throughput – every 1 second print off how many times it was able to run the solutions, run this for 10 seconds.  </w:t>
      </w:r>
    </w:p>
    <w:p w14:paraId="6A16B488" w14:textId="77777777" w:rsidR="009F7559" w:rsidRPr="00E3757D" w:rsidRDefault="009F7559" w:rsidP="00B61779">
      <w:pPr>
        <w:pStyle w:val="ListParagraph"/>
        <w:rPr>
          <w:b/>
          <w:bCs/>
          <w:i/>
          <w:iCs/>
          <w:sz w:val="20"/>
          <w:szCs w:val="20"/>
        </w:rPr>
      </w:pPr>
    </w:p>
    <w:p w14:paraId="6A16B489" w14:textId="77777777" w:rsidR="009F7559" w:rsidRPr="00E3757D" w:rsidRDefault="009F7559" w:rsidP="00E152C1">
      <w:pPr>
        <w:pStyle w:val="ListParagraph"/>
        <w:numPr>
          <w:ilvl w:val="0"/>
          <w:numId w:val="3"/>
        </w:numPr>
        <w:rPr>
          <w:b/>
          <w:bCs/>
          <w:i/>
          <w:iCs/>
          <w:sz w:val="20"/>
          <w:szCs w:val="20"/>
        </w:rPr>
      </w:pPr>
      <w:r w:rsidRPr="00E3757D">
        <w:rPr>
          <w:b/>
          <w:bCs/>
          <w:i/>
          <w:iCs/>
          <w:sz w:val="20"/>
          <w:szCs w:val="20"/>
        </w:rPr>
        <w:t>Capacity computing (job time)</w:t>
      </w:r>
      <w:r w:rsidR="00E152C1" w:rsidRPr="00E3757D">
        <w:rPr>
          <w:b/>
          <w:bCs/>
          <w:i/>
          <w:iCs/>
          <w:sz w:val="20"/>
          <w:szCs w:val="20"/>
        </w:rPr>
        <w:t xml:space="preserve"> – calculate how long it takes for </w:t>
      </w:r>
      <w:r w:rsidR="00851B39" w:rsidRPr="00E3757D">
        <w:rPr>
          <w:b/>
          <w:bCs/>
          <w:i/>
          <w:iCs/>
          <w:sz w:val="20"/>
          <w:szCs w:val="20"/>
        </w:rPr>
        <w:t xml:space="preserve">100, </w:t>
      </w:r>
      <w:r w:rsidR="00380D75" w:rsidRPr="00E3757D">
        <w:rPr>
          <w:b/>
          <w:bCs/>
          <w:i/>
          <w:iCs/>
          <w:sz w:val="20"/>
          <w:szCs w:val="20"/>
        </w:rPr>
        <w:t xml:space="preserve">200, 500, </w:t>
      </w:r>
      <w:r w:rsidR="00851B39" w:rsidRPr="00E3757D">
        <w:rPr>
          <w:b/>
          <w:bCs/>
          <w:i/>
          <w:iCs/>
          <w:sz w:val="20"/>
          <w:szCs w:val="20"/>
        </w:rPr>
        <w:t>1000</w:t>
      </w:r>
      <w:r w:rsidR="00380D75" w:rsidRPr="00E3757D">
        <w:rPr>
          <w:b/>
          <w:bCs/>
          <w:i/>
          <w:iCs/>
          <w:sz w:val="20"/>
          <w:szCs w:val="20"/>
        </w:rPr>
        <w:t>, 2500, 5000, 7500</w:t>
      </w:r>
      <w:r w:rsidR="00851B39" w:rsidRPr="00E3757D">
        <w:rPr>
          <w:b/>
          <w:bCs/>
          <w:i/>
          <w:iCs/>
          <w:sz w:val="20"/>
          <w:szCs w:val="20"/>
        </w:rPr>
        <w:t xml:space="preserve"> and </w:t>
      </w:r>
      <w:r w:rsidR="00E152C1" w:rsidRPr="00E3757D">
        <w:rPr>
          <w:b/>
          <w:bCs/>
          <w:i/>
          <w:iCs/>
          <w:sz w:val="20"/>
          <w:szCs w:val="20"/>
        </w:rPr>
        <w:t xml:space="preserve">10 000 runs of the calculation.  </w:t>
      </w:r>
      <w:r w:rsidR="00851B39" w:rsidRPr="00E3757D">
        <w:rPr>
          <w:b/>
          <w:bCs/>
          <w:i/>
          <w:iCs/>
          <w:sz w:val="20"/>
          <w:szCs w:val="20"/>
        </w:rPr>
        <w:t xml:space="preserve">(If that takes absurdly long on your machine pick smaller </w:t>
      </w:r>
      <w:r w:rsidR="00A45E0C" w:rsidRPr="00E3757D">
        <w:rPr>
          <w:b/>
          <w:bCs/>
          <w:i/>
          <w:iCs/>
          <w:sz w:val="20"/>
          <w:szCs w:val="20"/>
        </w:rPr>
        <w:t>numbers,</w:t>
      </w:r>
      <w:r w:rsidR="00851B39" w:rsidRPr="00E3757D">
        <w:rPr>
          <w:b/>
          <w:bCs/>
          <w:i/>
          <w:iCs/>
          <w:sz w:val="20"/>
          <w:szCs w:val="20"/>
        </w:rPr>
        <w:t xml:space="preserve"> I don’t actually care what it is</w:t>
      </w:r>
      <w:r w:rsidR="00380D75" w:rsidRPr="00E3757D">
        <w:rPr>
          <w:b/>
          <w:bCs/>
          <w:i/>
          <w:iCs/>
          <w:sz w:val="20"/>
          <w:szCs w:val="20"/>
        </w:rPr>
        <w:t xml:space="preserve">, it seems like 10 000 should take about 5 minutes).  Plot the result (feel free to use excel for the plot).  </w:t>
      </w:r>
    </w:p>
    <w:p w14:paraId="6A16B48A" w14:textId="77777777" w:rsidR="009F7559" w:rsidRDefault="009F7559" w:rsidP="00B61779">
      <w:pPr>
        <w:pStyle w:val="ListParagraph"/>
      </w:pPr>
    </w:p>
    <w:p w14:paraId="6A16B48B" w14:textId="12704B64" w:rsidR="009F7559" w:rsidRDefault="00E3757D" w:rsidP="00E3757D">
      <w:pPr>
        <w:pStyle w:val="ListParagraph"/>
        <w:jc w:val="center"/>
      </w:pPr>
      <w:r>
        <w:rPr>
          <w:noProof/>
        </w:rPr>
        <w:drawing>
          <wp:inline distT="0" distB="0" distL="0" distR="0" wp14:anchorId="7908E67C" wp14:editId="1C5524A2">
            <wp:extent cx="5811140" cy="410718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2099" cy="4107858"/>
                    </a:xfrm>
                    <a:prstGeom prst="rect">
                      <a:avLst/>
                    </a:prstGeom>
                  </pic:spPr>
                </pic:pic>
              </a:graphicData>
            </a:graphic>
          </wp:inline>
        </w:drawing>
      </w:r>
    </w:p>
    <w:p w14:paraId="6A16B48C" w14:textId="096B099C" w:rsidR="009447D4" w:rsidRDefault="009447D4" w:rsidP="00B61779">
      <w:pPr>
        <w:pStyle w:val="ListParagraph"/>
      </w:pPr>
    </w:p>
    <w:p w14:paraId="6A5C6655" w14:textId="77777777" w:rsidR="00E3757D" w:rsidRDefault="00E3757D" w:rsidP="00B61779">
      <w:pPr>
        <w:pStyle w:val="ListParagraph"/>
      </w:pPr>
    </w:p>
    <w:p w14:paraId="6A16B48D" w14:textId="77777777" w:rsidR="009447D4" w:rsidRDefault="009447D4" w:rsidP="002B1017">
      <w:pPr>
        <w:pStyle w:val="Heading1"/>
      </w:pPr>
      <w:r>
        <w:t>Linux</w:t>
      </w:r>
      <w:r w:rsidR="00042FD1">
        <w:t xml:space="preserve"> Commands</w:t>
      </w:r>
    </w:p>
    <w:p w14:paraId="6A16B48E" w14:textId="77777777" w:rsidR="009447D4" w:rsidRDefault="009447D4" w:rsidP="00B61779">
      <w:pPr>
        <w:pStyle w:val="ListParagraph"/>
      </w:pPr>
    </w:p>
    <w:p w14:paraId="6A16B48F" w14:textId="77777777" w:rsidR="00B61779" w:rsidRPr="004528FD" w:rsidRDefault="00042FD1" w:rsidP="00B61779">
      <w:pPr>
        <w:pStyle w:val="ListParagraph"/>
        <w:numPr>
          <w:ilvl w:val="0"/>
          <w:numId w:val="1"/>
        </w:numPr>
        <w:rPr>
          <w:b/>
          <w:bCs/>
          <w:i/>
          <w:iCs/>
          <w:sz w:val="20"/>
          <w:szCs w:val="20"/>
        </w:rPr>
      </w:pPr>
      <w:r w:rsidRPr="004528FD">
        <w:rPr>
          <w:b/>
          <w:bCs/>
          <w:i/>
          <w:iCs/>
          <w:sz w:val="20"/>
          <w:szCs w:val="20"/>
        </w:rPr>
        <w:t xml:space="preserve">Demonstrate a basic understanding of </w:t>
      </w:r>
      <w:r w:rsidR="00B61779" w:rsidRPr="004528FD">
        <w:rPr>
          <w:b/>
          <w:bCs/>
          <w:i/>
          <w:iCs/>
          <w:sz w:val="20"/>
          <w:szCs w:val="20"/>
        </w:rPr>
        <w:t>Linux Commands</w:t>
      </w:r>
      <w:r w:rsidRPr="004528FD">
        <w:rPr>
          <w:b/>
          <w:bCs/>
          <w:i/>
          <w:iCs/>
          <w:sz w:val="20"/>
          <w:szCs w:val="20"/>
        </w:rPr>
        <w:t xml:space="preserve"> based on the following</w:t>
      </w:r>
    </w:p>
    <w:p w14:paraId="6A16B490" w14:textId="77777777" w:rsidR="00B61779" w:rsidRPr="004528FD" w:rsidRDefault="00B87AEC" w:rsidP="00DE287C">
      <w:pPr>
        <w:rPr>
          <w:b/>
          <w:bCs/>
          <w:i/>
          <w:iCs/>
          <w:sz w:val="20"/>
          <w:szCs w:val="20"/>
        </w:rPr>
      </w:pPr>
      <w:hyperlink r:id="rId13" w:history="1">
        <w:r w:rsidR="00042FD1" w:rsidRPr="004528FD">
          <w:rPr>
            <w:rStyle w:val="Hyperlink"/>
            <w:b/>
            <w:bCs/>
            <w:i/>
            <w:iCs/>
            <w:sz w:val="20"/>
            <w:szCs w:val="20"/>
          </w:rPr>
          <w:t>https://www.thegeekstuff.com/2010/11/50-linux-commands/?utm_source=feedburner</w:t>
        </w:r>
      </w:hyperlink>
    </w:p>
    <w:p w14:paraId="6A16B491" w14:textId="77777777" w:rsidR="00042FD1" w:rsidRPr="004528FD" w:rsidRDefault="00314701" w:rsidP="00DE287C">
      <w:pPr>
        <w:rPr>
          <w:b/>
          <w:bCs/>
          <w:i/>
          <w:iCs/>
          <w:sz w:val="20"/>
          <w:szCs w:val="20"/>
        </w:rPr>
      </w:pPr>
      <w:r w:rsidRPr="004528FD">
        <w:rPr>
          <w:b/>
          <w:bCs/>
          <w:i/>
          <w:iCs/>
          <w:sz w:val="20"/>
          <w:szCs w:val="20"/>
        </w:rPr>
        <w:t>(If you’re using WSL and you need to find the files it outputs, make sure you start WSL and then in this box</w:t>
      </w:r>
    </w:p>
    <w:p w14:paraId="6A16B492" w14:textId="77777777" w:rsidR="00314701" w:rsidRPr="004528FD" w:rsidRDefault="00314701" w:rsidP="00DE287C">
      <w:pPr>
        <w:rPr>
          <w:b/>
          <w:bCs/>
          <w:i/>
          <w:iCs/>
          <w:sz w:val="20"/>
          <w:szCs w:val="20"/>
        </w:rPr>
      </w:pPr>
      <w:r w:rsidRPr="004528FD">
        <w:rPr>
          <w:b/>
          <w:bCs/>
          <w:i/>
          <w:iCs/>
          <w:noProof/>
          <w:sz w:val="20"/>
          <w:szCs w:val="20"/>
          <w:lang w:val="en-US"/>
        </w:rPr>
        <w:lastRenderedPageBreak/>
        <w:drawing>
          <wp:inline distT="0" distB="0" distL="0" distR="0" wp14:anchorId="6A16B49B" wp14:editId="6A16B49C">
            <wp:extent cx="5943600" cy="44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443230"/>
                    </a:xfrm>
                    <a:prstGeom prst="rect">
                      <a:avLst/>
                    </a:prstGeom>
                  </pic:spPr>
                </pic:pic>
              </a:graphicData>
            </a:graphic>
          </wp:inline>
        </w:drawing>
      </w:r>
    </w:p>
    <w:p w14:paraId="6A16B493" w14:textId="77777777" w:rsidR="00314701" w:rsidRPr="004528FD" w:rsidRDefault="00314701" w:rsidP="00DE287C">
      <w:pPr>
        <w:rPr>
          <w:b/>
          <w:bCs/>
          <w:i/>
          <w:iCs/>
          <w:sz w:val="20"/>
          <w:szCs w:val="20"/>
        </w:rPr>
      </w:pPr>
    </w:p>
    <w:p w14:paraId="6A16B494" w14:textId="77777777" w:rsidR="00314701" w:rsidRPr="004528FD" w:rsidRDefault="00314701" w:rsidP="00DE287C">
      <w:pPr>
        <w:rPr>
          <w:b/>
          <w:bCs/>
          <w:i/>
          <w:iCs/>
          <w:sz w:val="20"/>
          <w:szCs w:val="20"/>
        </w:rPr>
      </w:pPr>
      <w:r w:rsidRPr="004528FD">
        <w:rPr>
          <w:b/>
          <w:bCs/>
          <w:i/>
          <w:iCs/>
          <w:sz w:val="20"/>
          <w:szCs w:val="20"/>
        </w:rPr>
        <w:t xml:space="preserve">On the left type </w:t>
      </w:r>
      <w:r w:rsidR="00E044D6" w:rsidRPr="004528FD">
        <w:rPr>
          <w:b/>
          <w:bCs/>
          <w:i/>
          <w:iCs/>
          <w:sz w:val="20"/>
          <w:szCs w:val="20"/>
        </w:rPr>
        <w:t xml:space="preserve"> </w:t>
      </w:r>
      <w:hyperlink r:id="rId15" w:history="1">
        <w:r w:rsidR="00525D27" w:rsidRPr="004528FD">
          <w:rPr>
            <w:rStyle w:val="Hyperlink"/>
            <w:b/>
            <w:bCs/>
            <w:i/>
            <w:iCs/>
            <w:sz w:val="20"/>
            <w:szCs w:val="20"/>
          </w:rPr>
          <w:t>\\wsl$</w:t>
        </w:r>
      </w:hyperlink>
      <w:r w:rsidR="00525D27" w:rsidRPr="004528FD">
        <w:rPr>
          <w:b/>
          <w:bCs/>
          <w:i/>
          <w:iCs/>
          <w:sz w:val="20"/>
          <w:szCs w:val="20"/>
        </w:rPr>
        <w:t xml:space="preserve">  which will then show you “Ubuntu” as a network location (this breaks if you’ve got VPN turned on btw</w:t>
      </w:r>
      <w:r w:rsidR="00402746" w:rsidRPr="004528FD">
        <w:rPr>
          <w:b/>
          <w:bCs/>
          <w:i/>
          <w:iCs/>
          <w:sz w:val="20"/>
          <w:szCs w:val="20"/>
        </w:rPr>
        <w:t>, within that, your stuff is likely stored in /home/</w:t>
      </w:r>
      <w:r w:rsidR="007D1F0D" w:rsidRPr="004528FD">
        <w:rPr>
          <w:b/>
          <w:bCs/>
          <w:i/>
          <w:iCs/>
          <w:sz w:val="20"/>
          <w:szCs w:val="20"/>
        </w:rPr>
        <w:t>yourusername</w:t>
      </w:r>
      <w:r w:rsidR="00525D27" w:rsidRPr="004528FD">
        <w:rPr>
          <w:b/>
          <w:bCs/>
          <w:i/>
          <w:iCs/>
          <w:sz w:val="20"/>
          <w:szCs w:val="20"/>
        </w:rPr>
        <w:t>)</w:t>
      </w:r>
    </w:p>
    <w:p w14:paraId="1E8BC774" w14:textId="77777777" w:rsidR="004528FD" w:rsidRPr="004528FD" w:rsidRDefault="0006572A" w:rsidP="004528FD">
      <w:pPr>
        <w:pStyle w:val="ListParagraph"/>
        <w:numPr>
          <w:ilvl w:val="0"/>
          <w:numId w:val="4"/>
        </w:numPr>
        <w:rPr>
          <w:b/>
          <w:bCs/>
          <w:i/>
          <w:iCs/>
          <w:sz w:val="20"/>
          <w:szCs w:val="20"/>
        </w:rPr>
      </w:pPr>
      <w:r w:rsidRPr="004528FD">
        <w:rPr>
          <w:b/>
          <w:bCs/>
          <w:i/>
          <w:iCs/>
          <w:sz w:val="20"/>
          <w:szCs w:val="20"/>
        </w:rPr>
        <w:t xml:space="preserve">Using the </w:t>
      </w:r>
      <w:r w:rsidR="006F2D9F" w:rsidRPr="004528FD">
        <w:rPr>
          <w:b/>
          <w:bCs/>
          <w:i/>
          <w:iCs/>
          <w:sz w:val="20"/>
          <w:szCs w:val="20"/>
        </w:rPr>
        <w:t>Li</w:t>
      </w:r>
      <w:r w:rsidRPr="004528FD">
        <w:rPr>
          <w:b/>
          <w:bCs/>
          <w:i/>
          <w:iCs/>
          <w:sz w:val="20"/>
          <w:szCs w:val="20"/>
        </w:rPr>
        <w:t xml:space="preserve">nux pipe command, output the result of your program in 4 to a file (even if your program </w:t>
      </w:r>
      <w:r w:rsidR="00FE6C7B" w:rsidRPr="004528FD">
        <w:rPr>
          <w:b/>
          <w:bCs/>
          <w:i/>
          <w:iCs/>
          <w:sz w:val="20"/>
          <w:szCs w:val="20"/>
        </w:rPr>
        <w:t>does not</w:t>
      </w:r>
      <w:r w:rsidRPr="004528FD">
        <w:rPr>
          <w:b/>
          <w:bCs/>
          <w:i/>
          <w:iCs/>
          <w:sz w:val="20"/>
          <w:szCs w:val="20"/>
        </w:rPr>
        <w:t xml:space="preserve"> work you should know how to do this). </w:t>
      </w:r>
      <w:r w:rsidR="00893CB9" w:rsidRPr="004528FD">
        <w:rPr>
          <w:b/>
          <w:bCs/>
          <w:i/>
          <w:iCs/>
          <w:sz w:val="20"/>
          <w:szCs w:val="20"/>
        </w:rPr>
        <w:t xml:space="preserve"> Paste that file here. </w:t>
      </w:r>
    </w:p>
    <w:p w14:paraId="657D93EC" w14:textId="1A50885B" w:rsidR="004528FD" w:rsidRDefault="00893CB9" w:rsidP="004528FD">
      <w:pPr>
        <w:pStyle w:val="ListParagraph"/>
      </w:pPr>
      <w:r>
        <w:t xml:space="preserve"> </w:t>
      </w:r>
    </w:p>
    <w:p w14:paraId="6A16B495" w14:textId="15A516F5" w:rsidR="00790B86" w:rsidRDefault="004528FD" w:rsidP="004528FD">
      <w:pPr>
        <w:ind w:left="360"/>
      </w:pPr>
      <w:r>
        <w:t>*Files are included in the tar.gz file as they are too long to paste here</w:t>
      </w:r>
      <w:r w:rsidR="00B87AEC">
        <w:t xml:space="preserve"> (assn1_1.cpp is Question 4 part a, assn1_2.cpp is Question 4 part b).</w:t>
      </w:r>
      <w:r w:rsidR="00790B86">
        <w:br/>
      </w:r>
    </w:p>
    <w:p w14:paraId="20F0BE69" w14:textId="703E35E6" w:rsidR="00FC436E" w:rsidRDefault="003345C1" w:rsidP="00FC436E">
      <w:pPr>
        <w:pStyle w:val="ListParagraph"/>
        <w:numPr>
          <w:ilvl w:val="0"/>
          <w:numId w:val="4"/>
        </w:numPr>
        <w:rPr>
          <w:b/>
          <w:bCs/>
          <w:i/>
          <w:iCs/>
          <w:sz w:val="20"/>
          <w:szCs w:val="20"/>
        </w:rPr>
      </w:pPr>
      <w:r w:rsidRPr="004528FD">
        <w:rPr>
          <w:b/>
          <w:bCs/>
          <w:i/>
          <w:iCs/>
          <w:sz w:val="20"/>
          <w:szCs w:val="20"/>
        </w:rPr>
        <w:t xml:space="preserve">While your program in 4 is running doing its thing (or something else is running, doesn’t matter what) use ncdu and top to see how much memory and what percentage of CPU your program uses.  </w:t>
      </w:r>
      <w:r w:rsidR="009173D7" w:rsidRPr="004528FD">
        <w:rPr>
          <w:b/>
          <w:bCs/>
          <w:i/>
          <w:iCs/>
          <w:sz w:val="20"/>
          <w:szCs w:val="20"/>
        </w:rPr>
        <w:t xml:space="preserve">Show your output here.  </w:t>
      </w:r>
      <w:r w:rsidR="00FE6C7B" w:rsidRPr="004528FD">
        <w:rPr>
          <w:b/>
          <w:bCs/>
          <w:i/>
          <w:iCs/>
          <w:sz w:val="20"/>
          <w:szCs w:val="20"/>
        </w:rPr>
        <w:t xml:space="preserve"> (You can do that with WSL if you need to).  </w:t>
      </w:r>
    </w:p>
    <w:p w14:paraId="1DA6A115" w14:textId="1C7E6518" w:rsidR="00FC436E" w:rsidRDefault="00FC436E" w:rsidP="00FC436E">
      <w:pPr>
        <w:pStyle w:val="ListParagraph"/>
        <w:rPr>
          <w:b/>
          <w:bCs/>
          <w:i/>
          <w:iCs/>
          <w:sz w:val="20"/>
          <w:szCs w:val="20"/>
        </w:rPr>
      </w:pPr>
    </w:p>
    <w:p w14:paraId="5DAE39D9" w14:textId="77777777" w:rsidR="00FC436E" w:rsidRDefault="00FC436E" w:rsidP="00FC436E">
      <w:pPr>
        <w:pStyle w:val="ListParagraph"/>
      </w:pPr>
      <w:r>
        <w:t xml:space="preserve">ncdu 1.16 ~ Use the arrow keys to navigate, press ? for help                       </w:t>
      </w:r>
    </w:p>
    <w:p w14:paraId="7FEE274C" w14:textId="77777777" w:rsidR="00FC436E" w:rsidRDefault="00FC436E" w:rsidP="00FC436E">
      <w:pPr>
        <w:pStyle w:val="ListParagraph"/>
      </w:pPr>
      <w:r>
        <w:t>--- /home/bdrew/COIS4350H/Assignment1 ---------------------------------------------</w:t>
      </w:r>
    </w:p>
    <w:p w14:paraId="6E669D45" w14:textId="77777777" w:rsidR="00FC436E" w:rsidRDefault="00FC436E" w:rsidP="00FC436E">
      <w:pPr>
        <w:pStyle w:val="ListParagraph"/>
      </w:pPr>
      <w:r>
        <w:t xml:space="preserve">  116.0 MiB [###########]  q4_a.txt                                                </w:t>
      </w:r>
    </w:p>
    <w:p w14:paraId="71AC5A46" w14:textId="77777777" w:rsidR="00FC436E" w:rsidRDefault="00FC436E" w:rsidP="00FC436E">
      <w:pPr>
        <w:pStyle w:val="ListParagraph"/>
      </w:pPr>
      <w:r>
        <w:t xml:space="preserve">   68.0 KiB [           ]  q4_b.txt</w:t>
      </w:r>
    </w:p>
    <w:p w14:paraId="7C101328" w14:textId="77777777" w:rsidR="00FC436E" w:rsidRDefault="00FC436E" w:rsidP="00FC436E">
      <w:pPr>
        <w:pStyle w:val="ListParagraph"/>
      </w:pPr>
      <w:r>
        <w:t xml:space="preserve">   28.0 KiB [           ]  q4_b</w:t>
      </w:r>
    </w:p>
    <w:p w14:paraId="0FBBDCBF" w14:textId="77777777" w:rsidR="00FC436E" w:rsidRDefault="00FC436E" w:rsidP="00FC436E">
      <w:pPr>
        <w:pStyle w:val="ListParagraph"/>
      </w:pPr>
      <w:r>
        <w:t xml:space="preserve">   28.0 KiB [           ]  q4_a</w:t>
      </w:r>
    </w:p>
    <w:p w14:paraId="35103E90" w14:textId="77777777" w:rsidR="00FC436E" w:rsidRDefault="00FC436E" w:rsidP="00FC436E">
      <w:pPr>
        <w:pStyle w:val="ListParagraph"/>
      </w:pPr>
      <w:r>
        <w:t xml:space="preserve">    8.0 KiB [           ]  grep.txt</w:t>
      </w:r>
    </w:p>
    <w:p w14:paraId="4B3CF679" w14:textId="77777777" w:rsidR="00FC436E" w:rsidRDefault="00FC436E" w:rsidP="00FC436E">
      <w:pPr>
        <w:pStyle w:val="ListParagraph"/>
      </w:pPr>
      <w:r>
        <w:t xml:space="preserve">    4.0 KiB [           ]  assn1_1.cpp</w:t>
      </w:r>
    </w:p>
    <w:p w14:paraId="00BF981F" w14:textId="228BC669" w:rsidR="00FC436E" w:rsidRDefault="00FC436E" w:rsidP="00FC436E">
      <w:pPr>
        <w:pStyle w:val="ListParagraph"/>
      </w:pPr>
      <w:r>
        <w:t xml:space="preserve">    4.0 KiB [           ]  assn1_2.cpp</w:t>
      </w:r>
    </w:p>
    <w:p w14:paraId="67475DD8" w14:textId="77777777" w:rsidR="00FC436E" w:rsidRDefault="00FC436E" w:rsidP="00FC436E">
      <w:pPr>
        <w:pStyle w:val="ListParagraph"/>
      </w:pPr>
    </w:p>
    <w:p w14:paraId="37F9019E" w14:textId="5C6FAF62" w:rsidR="00FC436E" w:rsidRDefault="00FC436E" w:rsidP="00FC436E">
      <w:pPr>
        <w:pStyle w:val="ListParagraph"/>
      </w:pPr>
      <w:r>
        <w:t xml:space="preserve"> Total disk usage: 116.1 MiB  Apparent size: 116.1 MiB  Items: 7 </w:t>
      </w:r>
    </w:p>
    <w:p w14:paraId="43A83850" w14:textId="24E4CC05" w:rsidR="00FC436E" w:rsidRDefault="00FC436E" w:rsidP="00FC436E">
      <w:pPr>
        <w:pStyle w:val="ListParagraph"/>
      </w:pPr>
    </w:p>
    <w:p w14:paraId="78739A61" w14:textId="77777777" w:rsidR="00FC436E" w:rsidRDefault="00FC436E" w:rsidP="00FC436E">
      <w:pPr>
        <w:pStyle w:val="ListParagraph"/>
      </w:pPr>
    </w:p>
    <w:p w14:paraId="22D8EFAD" w14:textId="77777777" w:rsidR="00FC436E" w:rsidRDefault="00FC436E" w:rsidP="00FC436E">
      <w:pPr>
        <w:pStyle w:val="ListParagraph"/>
      </w:pPr>
      <w:r>
        <w:t>[bdrew@localhost Assignment1]$ top</w:t>
      </w:r>
    </w:p>
    <w:p w14:paraId="776F865A" w14:textId="77777777" w:rsidR="00FC436E" w:rsidRDefault="00FC436E" w:rsidP="00FC436E">
      <w:pPr>
        <w:pStyle w:val="ListParagraph"/>
      </w:pPr>
    </w:p>
    <w:p w14:paraId="0C8227FB" w14:textId="77777777" w:rsidR="00FC436E" w:rsidRDefault="00FC436E" w:rsidP="00FC436E">
      <w:pPr>
        <w:pStyle w:val="ListParagraph"/>
      </w:pPr>
      <w:r>
        <w:t>top - 17:11:07 up 34 min,  1 user,  load average: 0.36, 0.23, 0.19</w:t>
      </w:r>
    </w:p>
    <w:p w14:paraId="78447044" w14:textId="77777777" w:rsidR="00FC436E" w:rsidRDefault="00FC436E" w:rsidP="00FC436E">
      <w:pPr>
        <w:pStyle w:val="ListParagraph"/>
      </w:pPr>
      <w:r>
        <w:t>Tasks: 228 total,   1 running, 227 sleeping,   0 stopped,   0 zombie</w:t>
      </w:r>
    </w:p>
    <w:p w14:paraId="7493E7B9" w14:textId="77777777" w:rsidR="00FC436E" w:rsidRDefault="00FC436E" w:rsidP="00FC436E">
      <w:pPr>
        <w:pStyle w:val="ListParagraph"/>
      </w:pPr>
      <w:r>
        <w:t>%Cpu(s):  0.8 us,  0.3 sy,  0.0 ni, 98.9 id,  0.0 wa,  0.0 hi,  0.0 si,  0.0 st</w:t>
      </w:r>
    </w:p>
    <w:p w14:paraId="692D8A55" w14:textId="77777777" w:rsidR="00FC436E" w:rsidRDefault="00FC436E" w:rsidP="00FC436E">
      <w:pPr>
        <w:pStyle w:val="ListParagraph"/>
      </w:pPr>
      <w:r>
        <w:t>MiB Mem :    808.7 total,     58.5 free,    364.3 used,    385.9 buff/cache</w:t>
      </w:r>
    </w:p>
    <w:p w14:paraId="1320CEE6" w14:textId="77777777" w:rsidR="00FC436E" w:rsidRDefault="00FC436E" w:rsidP="00FC436E">
      <w:pPr>
        <w:pStyle w:val="ListParagraph"/>
      </w:pPr>
      <w:r>
        <w:t xml:space="preserve">MiB Swap:   1536.0 total,    733.8 free,    802.2 used.    317.0 avail Mem </w:t>
      </w:r>
    </w:p>
    <w:p w14:paraId="6CAE163C" w14:textId="77777777" w:rsidR="00FC436E" w:rsidRDefault="00FC436E" w:rsidP="00FC436E">
      <w:pPr>
        <w:pStyle w:val="ListParagraph"/>
      </w:pPr>
    </w:p>
    <w:p w14:paraId="6D97DCFA" w14:textId="77777777" w:rsidR="00FC436E" w:rsidRDefault="00FC436E" w:rsidP="00FC436E">
      <w:pPr>
        <w:pStyle w:val="ListParagraph"/>
      </w:pPr>
      <w:r>
        <w:t xml:space="preserve">    PID USER      PR  NI    VIRT    RES    SHR S  %CPU  %MEM     TIME+ COMMAND  </w:t>
      </w:r>
    </w:p>
    <w:p w14:paraId="76055349" w14:textId="77777777" w:rsidR="00FC436E" w:rsidRDefault="00FC436E" w:rsidP="00FC436E">
      <w:pPr>
        <w:pStyle w:val="ListParagraph"/>
      </w:pPr>
      <w:r>
        <w:t xml:space="preserve">   2188 bdrew     20   0 3982580 138232  69176 S   5.3  16.7   1:23.02 gnome-s+ </w:t>
      </w:r>
    </w:p>
    <w:p w14:paraId="45590A16" w14:textId="77777777" w:rsidR="00FC436E" w:rsidRDefault="00FC436E" w:rsidP="00FC436E">
      <w:pPr>
        <w:pStyle w:val="ListParagraph"/>
      </w:pPr>
      <w:r>
        <w:t xml:space="preserve">   5396 bdrew     20   0  536972  46684  31752 S   0.7   5.6   0:26.19 gnome-t+ </w:t>
      </w:r>
    </w:p>
    <w:p w14:paraId="03E4BD7F" w14:textId="77777777" w:rsidR="00FC436E" w:rsidRDefault="00FC436E" w:rsidP="00FC436E">
      <w:pPr>
        <w:pStyle w:val="ListParagraph"/>
      </w:pPr>
      <w:r>
        <w:t xml:space="preserve">   2384 bdrew     20   0  475024   1716   1312 S   0.3   0.2   0:00.17 gsd-sma+ </w:t>
      </w:r>
    </w:p>
    <w:p w14:paraId="794659E5" w14:textId="77777777" w:rsidR="00FC436E" w:rsidRDefault="00FC436E" w:rsidP="00FC436E">
      <w:pPr>
        <w:pStyle w:val="ListParagraph"/>
      </w:pPr>
      <w:r>
        <w:t xml:space="preserve">      1 root      20   0  252692   6220   4004 S   0.0   0.8   0:01.46 systemd  </w:t>
      </w:r>
    </w:p>
    <w:p w14:paraId="1AF39F34" w14:textId="77777777" w:rsidR="00FC436E" w:rsidRDefault="00FC436E" w:rsidP="00FC436E">
      <w:pPr>
        <w:pStyle w:val="ListParagraph"/>
      </w:pPr>
      <w:r>
        <w:t xml:space="preserve">      2 root      20   0       0      0      0 S   0.0   0.0   0:00.00 kthreadd </w:t>
      </w:r>
    </w:p>
    <w:p w14:paraId="0F2F4EDB" w14:textId="77777777" w:rsidR="00FC436E" w:rsidRDefault="00FC436E" w:rsidP="00FC436E">
      <w:pPr>
        <w:pStyle w:val="ListParagraph"/>
      </w:pPr>
      <w:r>
        <w:t xml:space="preserve">      3 root       0 -20       0      0      0 I   0.0   0.0   0:00.00 rcu_gp   </w:t>
      </w:r>
    </w:p>
    <w:p w14:paraId="24F0ED8B" w14:textId="77777777" w:rsidR="00FC436E" w:rsidRDefault="00FC436E" w:rsidP="00FC436E">
      <w:pPr>
        <w:pStyle w:val="ListParagraph"/>
      </w:pPr>
      <w:r>
        <w:t xml:space="preserve">      4 root       0 -20       0      0      0 I   0.0   0.0   0:00.00 rcu_par+ </w:t>
      </w:r>
    </w:p>
    <w:p w14:paraId="49D5B9FF" w14:textId="77777777" w:rsidR="00FC436E" w:rsidRDefault="00FC436E" w:rsidP="00FC436E">
      <w:pPr>
        <w:pStyle w:val="ListParagraph"/>
      </w:pPr>
      <w:r>
        <w:t xml:space="preserve">      6 root       0 -20       0      0      0 I   0.0   0.0   0:00.00 kworker+ </w:t>
      </w:r>
    </w:p>
    <w:p w14:paraId="274D56F0" w14:textId="77777777" w:rsidR="00FC436E" w:rsidRDefault="00FC436E" w:rsidP="00FC436E">
      <w:pPr>
        <w:pStyle w:val="ListParagraph"/>
      </w:pPr>
      <w:r>
        <w:t xml:space="preserve">      9 root       0 -20       0      0      0 I   0.0   0.0   0:00.00 mm_perc+ </w:t>
      </w:r>
    </w:p>
    <w:p w14:paraId="5D0CECDC" w14:textId="77777777" w:rsidR="00FC436E" w:rsidRDefault="00FC436E" w:rsidP="00FC436E">
      <w:pPr>
        <w:pStyle w:val="ListParagraph"/>
      </w:pPr>
      <w:r>
        <w:t xml:space="preserve">     10 root      20   0       0      0      0 S   0.0   0.0   0:00.01 ksoftir+ </w:t>
      </w:r>
    </w:p>
    <w:p w14:paraId="53E78C30" w14:textId="77777777" w:rsidR="00FC436E" w:rsidRDefault="00FC436E" w:rsidP="00FC436E">
      <w:pPr>
        <w:pStyle w:val="ListParagraph"/>
      </w:pPr>
      <w:r>
        <w:lastRenderedPageBreak/>
        <w:t xml:space="preserve">     11 root      20   0       0      0      0 I   0.0   0.0   0:00.54 rcu_sch+ </w:t>
      </w:r>
    </w:p>
    <w:p w14:paraId="74F9E63A" w14:textId="77777777" w:rsidR="00FC436E" w:rsidRDefault="00FC436E" w:rsidP="00FC436E">
      <w:pPr>
        <w:pStyle w:val="ListParagraph"/>
      </w:pPr>
      <w:r>
        <w:t xml:space="preserve">     12 root      rt   0       0      0      0 S   0.0   0.0   0:00.00 migrati+ </w:t>
      </w:r>
    </w:p>
    <w:p w14:paraId="32022247" w14:textId="77777777" w:rsidR="00FC436E" w:rsidRDefault="00FC436E" w:rsidP="00FC436E">
      <w:pPr>
        <w:pStyle w:val="ListParagraph"/>
      </w:pPr>
      <w:r>
        <w:t xml:space="preserve">     13 root      rt   0       0      0      0 S   0.0   0.0   0:00.00 watchdo+ </w:t>
      </w:r>
    </w:p>
    <w:p w14:paraId="16E9C427" w14:textId="77777777" w:rsidR="00FC436E" w:rsidRDefault="00FC436E" w:rsidP="00FC436E">
      <w:pPr>
        <w:pStyle w:val="ListParagraph"/>
      </w:pPr>
      <w:r>
        <w:t xml:space="preserve">     14 root      20   0       0      0      0 S   0.0   0.0   0:00.00 cpuhp/0  </w:t>
      </w:r>
    </w:p>
    <w:p w14:paraId="2116D526" w14:textId="77777777" w:rsidR="00FC436E" w:rsidRDefault="00FC436E" w:rsidP="00FC436E">
      <w:pPr>
        <w:pStyle w:val="ListParagraph"/>
      </w:pPr>
      <w:r>
        <w:t xml:space="preserve">     15 root      20   0       0      0      0 S   0.0   0.0   0:00.00 cpuhp/1  </w:t>
      </w:r>
    </w:p>
    <w:p w14:paraId="03FBE980" w14:textId="77777777" w:rsidR="00FC436E" w:rsidRDefault="00FC436E" w:rsidP="00FC436E">
      <w:pPr>
        <w:pStyle w:val="ListParagraph"/>
      </w:pPr>
      <w:r>
        <w:t xml:space="preserve">     16 root      rt   0       0      0      0 S   0.0   0.0   0:00.00 watchdo+ </w:t>
      </w:r>
    </w:p>
    <w:p w14:paraId="3D732DEC" w14:textId="72398D0B" w:rsidR="00FC436E" w:rsidRPr="00FC436E" w:rsidRDefault="00FC436E" w:rsidP="00FC436E">
      <w:pPr>
        <w:pStyle w:val="ListParagraph"/>
      </w:pPr>
      <w:r>
        <w:t xml:space="preserve">     17 root      rt   0       0      0      0 S   0.0   0.0   0:00.00 migrati+</w:t>
      </w:r>
    </w:p>
    <w:p w14:paraId="67C9AAAE" w14:textId="05F66EC8" w:rsidR="00FC436E" w:rsidRDefault="00FC436E" w:rsidP="00FC436E">
      <w:pPr>
        <w:pStyle w:val="ListParagraph"/>
        <w:rPr>
          <w:b/>
          <w:bCs/>
          <w:i/>
          <w:iCs/>
          <w:sz w:val="20"/>
          <w:szCs w:val="20"/>
        </w:rPr>
      </w:pPr>
    </w:p>
    <w:p w14:paraId="5A04A5BA" w14:textId="4CBF1808" w:rsidR="00FC436E" w:rsidRPr="00FC436E" w:rsidRDefault="00B87AEC" w:rsidP="00FC436E">
      <w:pPr>
        <w:pStyle w:val="ListParagraph"/>
        <w:rPr>
          <w:b/>
          <w:bCs/>
          <w:i/>
          <w:iCs/>
          <w:sz w:val="20"/>
          <w:szCs w:val="20"/>
        </w:rPr>
      </w:pPr>
      <w:r>
        <w:rPr>
          <w:b/>
          <w:bCs/>
          <w:i/>
          <w:iCs/>
          <w:sz w:val="20"/>
          <w:szCs w:val="20"/>
        </w:rPr>
        <w:t xml:space="preserve">  </w:t>
      </w:r>
    </w:p>
    <w:p w14:paraId="6A16B497" w14:textId="77777777" w:rsidR="006F2D9F" w:rsidRPr="004528FD" w:rsidRDefault="006F2D9F" w:rsidP="00042FD1">
      <w:pPr>
        <w:pStyle w:val="ListParagraph"/>
        <w:numPr>
          <w:ilvl w:val="0"/>
          <w:numId w:val="4"/>
        </w:numPr>
        <w:rPr>
          <w:b/>
          <w:bCs/>
          <w:i/>
          <w:iCs/>
          <w:sz w:val="20"/>
          <w:szCs w:val="20"/>
        </w:rPr>
      </w:pPr>
      <w:r w:rsidRPr="004528FD">
        <w:rPr>
          <w:b/>
          <w:bCs/>
          <w:i/>
          <w:iCs/>
          <w:sz w:val="20"/>
          <w:szCs w:val="20"/>
        </w:rPr>
        <w:t>Use Grep to find all instances of the word “and” on the syllabus (you’ll need to save the syllabus to .txt first)</w:t>
      </w:r>
      <w:r w:rsidR="00C30CB0" w:rsidRPr="004528FD">
        <w:rPr>
          <w:b/>
          <w:bCs/>
          <w:i/>
          <w:iCs/>
          <w:sz w:val="20"/>
          <w:szCs w:val="20"/>
        </w:rPr>
        <w:t xml:space="preserve">, and print out the lines they are on.  </w:t>
      </w:r>
    </w:p>
    <w:p w14:paraId="6A16B498" w14:textId="11E4FECC" w:rsidR="00790B86" w:rsidRDefault="00790B86" w:rsidP="00790B86">
      <w:pPr>
        <w:pStyle w:val="ListParagraph"/>
        <w:rPr>
          <w:b/>
          <w:bCs/>
          <w:i/>
          <w:iCs/>
          <w:sz w:val="20"/>
          <w:szCs w:val="20"/>
        </w:rPr>
      </w:pPr>
    </w:p>
    <w:p w14:paraId="1B0B41D9" w14:textId="77777777" w:rsidR="00FC436E" w:rsidRDefault="00FC436E" w:rsidP="00FC436E">
      <w:pPr>
        <w:pStyle w:val="ListParagraph"/>
      </w:pPr>
      <w:r>
        <w:t>16:The course will consist of weekly meetings Fridays 14:00-15:50 on ENW 111 and a lab Mondays from 14:00-14:50 in OC202. Check the</w:t>
      </w:r>
    </w:p>
    <w:p w14:paraId="19E9E738" w14:textId="77777777" w:rsidR="00FC436E" w:rsidRDefault="00FC436E" w:rsidP="00FC436E">
      <w:pPr>
        <w:pStyle w:val="ListParagraph"/>
      </w:pPr>
      <w:r>
        <w:t>17:Academic timetable for updates to rooms and times.</w:t>
      </w:r>
    </w:p>
    <w:p w14:paraId="3D580A76" w14:textId="77777777" w:rsidR="00FC436E" w:rsidRDefault="00FC436E" w:rsidP="00FC436E">
      <w:pPr>
        <w:pStyle w:val="ListParagraph"/>
      </w:pPr>
      <w:r>
        <w:t>28:power, memory access, or storage. Core topics include advanced computer architectures, programming for shared and distributed memory</w:t>
      </w:r>
    </w:p>
    <w:p w14:paraId="759636C4" w14:textId="77777777" w:rsidR="00FC436E" w:rsidRDefault="00FC436E" w:rsidP="00FC436E">
      <w:pPr>
        <w:pStyle w:val="ListParagraph"/>
      </w:pPr>
      <w:r>
        <w:t>29:machines, networking issues, caching, performance evaluation and parallel algorithms. Topics are supplemented with case studies.</w:t>
      </w:r>
    </w:p>
    <w:p w14:paraId="1EBFFE9B" w14:textId="77777777" w:rsidR="00FC436E" w:rsidRDefault="00FC436E" w:rsidP="00FC436E">
      <w:pPr>
        <w:pStyle w:val="ListParagraph"/>
      </w:pPr>
      <w:r>
        <w:t>32:Students will be expected to demonstrate mastery of high-performance concepts including both theory and programming practice.</w:t>
      </w:r>
    </w:p>
    <w:p w14:paraId="46974E75" w14:textId="77777777" w:rsidR="00FC436E" w:rsidRDefault="00FC436E" w:rsidP="00FC436E">
      <w:pPr>
        <w:pStyle w:val="ListParagraph"/>
      </w:pPr>
      <w:r>
        <w:t>33:Students will also be expected to research an area of HPC not covered in class and be able independently develop working code and solve a</w:t>
      </w:r>
    </w:p>
    <w:p w14:paraId="35A9C9A7" w14:textId="77777777" w:rsidR="00FC436E" w:rsidRDefault="00FC436E" w:rsidP="00FC436E">
      <w:pPr>
        <w:pStyle w:val="ListParagraph"/>
      </w:pPr>
      <w:r>
        <w:t>37:High Performance Computing, Modern Systems and Practices 1st Edition, Authors: Thomas Sterling Matthew Anderson Maciej Brodowicz</w:t>
      </w:r>
    </w:p>
    <w:p w14:paraId="4DA9DBC4" w14:textId="77777777" w:rsidR="00FC436E" w:rsidRDefault="00FC436E" w:rsidP="00FC436E">
      <w:pPr>
        <w:pStyle w:val="ListParagraph"/>
      </w:pPr>
      <w:r>
        <w:t>42:and https://www.youtube.com/channel/UCCRmb5_GMWT2hSlALHlwIMg</w:t>
      </w:r>
    </w:p>
    <w:p w14:paraId="0860CEB7" w14:textId="77777777" w:rsidR="00FC436E" w:rsidRDefault="00FC436E" w:rsidP="00FC436E">
      <w:pPr>
        <w:pStyle w:val="ListParagraph"/>
      </w:pPr>
      <w:r>
        <w:t>46:Assessments, Assignments and Tests:</w:t>
      </w:r>
    </w:p>
    <w:p w14:paraId="04E6F429" w14:textId="77777777" w:rsidR="00FC436E" w:rsidRDefault="00FC436E" w:rsidP="00FC436E">
      <w:pPr>
        <w:pStyle w:val="ListParagraph"/>
      </w:pPr>
      <w:r>
        <w:t>47:Weekly Tech: Each week students will be expected to individually follow tutorials and show that they can test and minimally use each of the</w:t>
      </w:r>
    </w:p>
    <w:p w14:paraId="2B318CC8" w14:textId="77777777" w:rsidR="00FC436E" w:rsidRDefault="00FC436E" w:rsidP="00FC436E">
      <w:pPr>
        <w:pStyle w:val="ListParagraph"/>
      </w:pPr>
      <w:r>
        <w:t>49:Assignments: Assignments will be a combination of programming questions and theory questions to demonstrate understanding of the</w:t>
      </w:r>
    </w:p>
    <w:p w14:paraId="26F29DDD" w14:textId="77777777" w:rsidR="00FC436E" w:rsidRDefault="00FC436E" w:rsidP="00FC436E">
      <w:pPr>
        <w:pStyle w:val="ListParagraph"/>
      </w:pPr>
      <w:r>
        <w:t>50:material. Assignments cover Linux setup and use, parallel computing concepts, including algorithms and data structures, and cluster topics</w:t>
      </w:r>
    </w:p>
    <w:p w14:paraId="449EEC85" w14:textId="77777777" w:rsidR="00FC436E" w:rsidRDefault="00FC436E" w:rsidP="00FC436E">
      <w:pPr>
        <w:pStyle w:val="ListParagraph"/>
      </w:pPr>
      <w:r>
        <w:t>51:including architecture and execution. Because much of the purpose of HPC is in solving numerical problems, students will be expected to learn</w:t>
      </w:r>
    </w:p>
    <w:p w14:paraId="1FE47DDD" w14:textId="77777777" w:rsidR="00FC436E" w:rsidRDefault="00FC436E" w:rsidP="00FC436E">
      <w:pPr>
        <w:pStyle w:val="ListParagraph"/>
      </w:pPr>
      <w:r>
        <w:t>62:class and assignments</w:t>
      </w:r>
    </w:p>
    <w:p w14:paraId="1BBD4F12" w14:textId="77777777" w:rsidR="00FC436E" w:rsidRDefault="00FC436E" w:rsidP="00FC436E">
      <w:pPr>
        <w:pStyle w:val="ListParagraph"/>
      </w:pPr>
      <w:r>
        <w:t>65:Weekly Labs: 10% total, best 10/11 labs. The last week will only have time for review questions and won't be a lab.</w:t>
      </w:r>
    </w:p>
    <w:p w14:paraId="488F1977" w14:textId="77777777" w:rsidR="00FC436E" w:rsidRDefault="00FC436E" w:rsidP="00FC436E">
      <w:pPr>
        <w:pStyle w:val="ListParagraph"/>
      </w:pPr>
      <w:r>
        <w:t>105:While there is no attendance mark in this course, students are expected to regularly attend and perform the laboratory exercises.</w:t>
      </w:r>
    </w:p>
    <w:p w14:paraId="34D0BF5A" w14:textId="77777777" w:rsidR="00FC436E" w:rsidRDefault="00FC436E" w:rsidP="00FC436E">
      <w:pPr>
        <w:pStyle w:val="ListParagraph"/>
      </w:pPr>
      <w:r>
        <w:t>108:Students are expected and encouraged to bring a laptop to the lab sessions and to collaborate with other students. Assignments are to be</w:t>
      </w:r>
    </w:p>
    <w:p w14:paraId="4749A05C" w14:textId="77777777" w:rsidR="00FC436E" w:rsidRDefault="00FC436E" w:rsidP="00FC436E">
      <w:pPr>
        <w:pStyle w:val="ListParagraph"/>
      </w:pPr>
      <w:r>
        <w:t>111:graduate students, without exception. The scope and nature of the projects is not the same between the two courses.</w:t>
      </w:r>
    </w:p>
    <w:p w14:paraId="6E99B9E4" w14:textId="77777777" w:rsidR="00FC436E" w:rsidRDefault="00FC436E" w:rsidP="00FC436E">
      <w:pPr>
        <w:pStyle w:val="ListParagraph"/>
      </w:pPr>
      <w:r>
        <w:t>115:The Trent e-mail account is considered the official e-mail account and will be the only e-mail account used to communicate with students for</w:t>
      </w:r>
    </w:p>
    <w:p w14:paraId="1A7D632E" w14:textId="77777777" w:rsidR="00FC436E" w:rsidRDefault="00FC436E" w:rsidP="00FC436E">
      <w:pPr>
        <w:pStyle w:val="ListParagraph"/>
      </w:pPr>
      <w:r>
        <w:t>116:academic and administrative purposes. Students are responsible for ensuring that they monitor and maintain their Trent e-mail account and to</w:t>
      </w:r>
    </w:p>
    <w:p w14:paraId="57529F38" w14:textId="77777777" w:rsidR="00FC436E" w:rsidRDefault="00FC436E" w:rsidP="00FC436E">
      <w:pPr>
        <w:pStyle w:val="ListParagraph"/>
      </w:pPr>
      <w:r>
        <w:t>117:ensure that e-mail is accessed, read, and acted upon in a timely fashion. Students should be aware that e-mails from non-Trent accounts will</w:t>
      </w:r>
    </w:p>
    <w:p w14:paraId="17B31A70" w14:textId="77777777" w:rsidR="00FC436E" w:rsidRDefault="00FC436E" w:rsidP="00FC436E">
      <w:pPr>
        <w:pStyle w:val="ListParagraph"/>
      </w:pPr>
      <w:r>
        <w:lastRenderedPageBreak/>
        <w:t>129:Academic dishonesty, which includes plagiarism and cheating, is an extremely serious academic offence and carries penalties varying from</w:t>
      </w:r>
    </w:p>
    <w:p w14:paraId="4D09EE2A" w14:textId="77777777" w:rsidR="00FC436E" w:rsidRDefault="00FC436E" w:rsidP="00FC436E">
      <w:pPr>
        <w:pStyle w:val="ListParagraph"/>
      </w:pPr>
      <w:r>
        <w:t>130:failure on an assignment to expulsion from the University. Definitions, penalties, and procedures for dealing with plagiarism and cheating are</w:t>
      </w:r>
    </w:p>
    <w:p w14:paraId="110292EF" w14:textId="77777777" w:rsidR="00FC436E" w:rsidRDefault="00FC436E" w:rsidP="00FC436E">
      <w:pPr>
        <w:pStyle w:val="ListParagraph"/>
      </w:pPr>
      <w:r>
        <w:t>135:It is Trent University's intent to create an inclusive learning environment. If a student has a disability and documentation from a regulated health</w:t>
      </w:r>
    </w:p>
    <w:p w14:paraId="2ACB8DDA" w14:textId="77777777" w:rsidR="00FC436E" w:rsidRDefault="00FC436E" w:rsidP="00FC436E">
      <w:pPr>
        <w:pStyle w:val="ListParagraph"/>
      </w:pPr>
      <w:r>
        <w:t>136:care practitioner and feels that they may need accommodations to succeed in a course, the student should contact the Student Accessibility</w:t>
      </w:r>
    </w:p>
    <w:p w14:paraId="5E0DB26B" w14:textId="77777777" w:rsidR="00FC436E" w:rsidRDefault="00FC436E" w:rsidP="00FC436E">
      <w:pPr>
        <w:pStyle w:val="ListParagraph"/>
      </w:pPr>
      <w:r>
        <w:t>139:Sharing and Distribution of Course Content</w:t>
      </w:r>
    </w:p>
    <w:p w14:paraId="4E82A4FC" w14:textId="77777777" w:rsidR="00FC436E" w:rsidRDefault="00FC436E" w:rsidP="00FC436E">
      <w:pPr>
        <w:pStyle w:val="ListParagraph"/>
      </w:pPr>
      <w:r>
        <w:t>140:Students in this class should be aware that classroom activities (lecture, seminars, labs, etc.) may be recorded for teaching and learning</w:t>
      </w:r>
    </w:p>
    <w:p w14:paraId="050049E4" w14:textId="77777777" w:rsidR="00FC436E" w:rsidRDefault="00FC436E" w:rsidP="00FC436E">
      <w:pPr>
        <w:pStyle w:val="ListParagraph"/>
      </w:pPr>
      <w:r>
        <w:t>142:distributes course content in any way that breaches copyright legislation, privacy legislation, and/or this policy, the student will be subject to</w:t>
      </w:r>
    </w:p>
    <w:p w14:paraId="771F6A58" w14:textId="77777777" w:rsidR="00FC436E" w:rsidRDefault="00FC436E" w:rsidP="00FC436E">
      <w:pPr>
        <w:pStyle w:val="ListParagraph"/>
      </w:pPr>
      <w:r>
        <w:t>143:disciplinary actions under the Student Charter of Rights and Responsibilities or the relevant Academic Integrity Policy, at a minimum, and may</w:t>
      </w:r>
    </w:p>
    <w:p w14:paraId="0B3FACDB" w14:textId="77777777" w:rsidR="00FC436E" w:rsidRDefault="00FC436E" w:rsidP="00FC436E">
      <w:pPr>
        <w:pStyle w:val="ListParagraph"/>
      </w:pPr>
      <w:r>
        <w:t>146:here: https://www.trentu.ca/artsci/sites/trentu.ca.artsci/files/documents/Policy%20on%20Sharing%20and%20Distribution%20of%20Course%20Co</w:t>
      </w:r>
    </w:p>
    <w:p w14:paraId="24D6FCD7" w14:textId="77777777" w:rsidR="00FC436E" w:rsidRDefault="00FC436E" w:rsidP="00FC436E">
      <w:pPr>
        <w:pStyle w:val="ListParagraph"/>
      </w:pPr>
      <w:r>
        <w:t>149:Student Absenteeism, Missed Tests and Examinations</w:t>
      </w:r>
    </w:p>
    <w:p w14:paraId="66AE8F2E" w14:textId="77777777" w:rsidR="00FC436E" w:rsidRDefault="00FC436E" w:rsidP="00FC436E">
      <w:pPr>
        <w:pStyle w:val="ListParagraph"/>
      </w:pPr>
      <w:r>
        <w:t>150:Students are responsible for completing all course requirements, including attending classes and meeting assignment deadlines as specified on</w:t>
      </w:r>
    </w:p>
    <w:p w14:paraId="51B7D810" w14:textId="77777777" w:rsidR="00FC436E" w:rsidRDefault="00FC436E" w:rsidP="00FC436E">
      <w:pPr>
        <w:pStyle w:val="ListParagraph"/>
      </w:pPr>
      <w:r>
        <w:t>152:Adjustments and deferrals to dates for participation, assignment submissions, tests, midterms and final examinations are not automatic. It is the</w:t>
      </w:r>
    </w:p>
    <w:p w14:paraId="14E8BD6D" w14:textId="77777777" w:rsidR="00FC436E" w:rsidRDefault="00FC436E" w:rsidP="00FC436E">
      <w:pPr>
        <w:pStyle w:val="ListParagraph"/>
      </w:pPr>
      <w:r>
        <w:t>155:Students unable to participate (i.e., by video and/or audio) should email their instructors to request alternative arrangements for participation in</w:t>
      </w:r>
    </w:p>
    <w:p w14:paraId="3FB7A962" w14:textId="77777777" w:rsidR="00FC436E" w:rsidRDefault="00FC436E" w:rsidP="00FC436E">
      <w:pPr>
        <w:pStyle w:val="ListParagraph"/>
      </w:pPr>
      <w:r>
        <w:t>157:Students are required to be available for all tests, midterms and exams that are listed in their course syllabus and scheduled by their instructor or</w:t>
      </w:r>
    </w:p>
    <w:p w14:paraId="03E9E394" w14:textId="77777777" w:rsidR="00FC436E" w:rsidRDefault="00FC436E" w:rsidP="00FC436E">
      <w:pPr>
        <w:pStyle w:val="ListParagraph"/>
      </w:pPr>
      <w:r>
        <w:t>159:and tests. Normally a doctor’s note or supporting documentation is not required; however, when a student’s success in the course or program</w:t>
      </w:r>
    </w:p>
    <w:p w14:paraId="190FA0CB" w14:textId="3ECC697A" w:rsidR="00FC436E" w:rsidRPr="00FC436E" w:rsidRDefault="00FC436E" w:rsidP="00FC436E">
      <w:pPr>
        <w:pStyle w:val="ListParagraph"/>
      </w:pPr>
      <w:r>
        <w:t>162:the student to make these arrangements in advance as per SAS guidelines, and to discuss accommodations of due dates with their instructors.</w:t>
      </w:r>
    </w:p>
    <w:p w14:paraId="77D7F2B4" w14:textId="77777777" w:rsidR="00FC436E" w:rsidRPr="004528FD" w:rsidRDefault="00FC436E" w:rsidP="00790B86">
      <w:pPr>
        <w:pStyle w:val="ListParagraph"/>
        <w:rPr>
          <w:b/>
          <w:bCs/>
          <w:i/>
          <w:iCs/>
          <w:sz w:val="20"/>
          <w:szCs w:val="20"/>
        </w:rPr>
      </w:pPr>
    </w:p>
    <w:p w14:paraId="6A16B499" w14:textId="77777777" w:rsidR="00790B86" w:rsidRPr="004528FD" w:rsidRDefault="00790B86" w:rsidP="00790B86">
      <w:pPr>
        <w:pStyle w:val="ListParagraph"/>
        <w:numPr>
          <w:ilvl w:val="0"/>
          <w:numId w:val="4"/>
        </w:numPr>
        <w:rPr>
          <w:b/>
          <w:bCs/>
          <w:i/>
          <w:iCs/>
          <w:sz w:val="20"/>
          <w:szCs w:val="20"/>
        </w:rPr>
      </w:pPr>
      <w:r w:rsidRPr="004528FD">
        <w:rPr>
          <w:b/>
          <w:bCs/>
          <w:i/>
          <w:iCs/>
          <w:sz w:val="20"/>
          <w:szCs w:val="20"/>
        </w:rPr>
        <w:t xml:space="preserve">Tar up your assignment and submit it </w:t>
      </w:r>
      <w:r w:rsidR="001544B8" w:rsidRPr="004528FD">
        <w:rPr>
          <w:b/>
          <w:bCs/>
          <w:i/>
          <w:iCs/>
          <w:sz w:val="20"/>
          <w:szCs w:val="20"/>
        </w:rPr>
        <w:t xml:space="preserve">(name it for your trent username.tar.gz), on future assignments feel free to use zip or rar like a normal person.  </w:t>
      </w:r>
    </w:p>
    <w:p w14:paraId="6A16B49A" w14:textId="77777777" w:rsidR="0006572A" w:rsidRDefault="00042FD1" w:rsidP="00790B86">
      <w:pPr>
        <w:pStyle w:val="ListParagraph"/>
      </w:pPr>
      <w:r>
        <w:br/>
      </w:r>
    </w:p>
    <w:sectPr w:rsidR="0006572A" w:rsidSect="00BA646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541"/>
    <w:multiLevelType w:val="hybridMultilevel"/>
    <w:tmpl w:val="1002951C"/>
    <w:lvl w:ilvl="0" w:tplc="07FA6ED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2A943DC"/>
    <w:multiLevelType w:val="hybridMultilevel"/>
    <w:tmpl w:val="C0F4F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A7661D"/>
    <w:multiLevelType w:val="multilevel"/>
    <w:tmpl w:val="45D6AAC2"/>
    <w:lvl w:ilvl="0">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3647ACB"/>
    <w:multiLevelType w:val="hybridMultilevel"/>
    <w:tmpl w:val="457C05C2"/>
    <w:lvl w:ilvl="0" w:tplc="1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4EA73C8"/>
    <w:multiLevelType w:val="hybridMultilevel"/>
    <w:tmpl w:val="99BC6A4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70708F"/>
    <w:multiLevelType w:val="hybridMultilevel"/>
    <w:tmpl w:val="F76208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CF8"/>
    <w:rsid w:val="000032E9"/>
    <w:rsid w:val="00006EF6"/>
    <w:rsid w:val="0001590C"/>
    <w:rsid w:val="00042FD1"/>
    <w:rsid w:val="00056BD0"/>
    <w:rsid w:val="00063BFB"/>
    <w:rsid w:val="0006572A"/>
    <w:rsid w:val="00151AFF"/>
    <w:rsid w:val="001544B8"/>
    <w:rsid w:val="00155582"/>
    <w:rsid w:val="00164EDE"/>
    <w:rsid w:val="001A3D82"/>
    <w:rsid w:val="001A766E"/>
    <w:rsid w:val="002324CD"/>
    <w:rsid w:val="00251534"/>
    <w:rsid w:val="00294BFC"/>
    <w:rsid w:val="002B1017"/>
    <w:rsid w:val="002D63A6"/>
    <w:rsid w:val="00314701"/>
    <w:rsid w:val="003345C1"/>
    <w:rsid w:val="003358BE"/>
    <w:rsid w:val="00362628"/>
    <w:rsid w:val="00372444"/>
    <w:rsid w:val="00380D75"/>
    <w:rsid w:val="003A3FF1"/>
    <w:rsid w:val="003A4651"/>
    <w:rsid w:val="003B7856"/>
    <w:rsid w:val="003C3AF8"/>
    <w:rsid w:val="00402746"/>
    <w:rsid w:val="00406C83"/>
    <w:rsid w:val="00433EC3"/>
    <w:rsid w:val="004528FD"/>
    <w:rsid w:val="004617D1"/>
    <w:rsid w:val="004A1876"/>
    <w:rsid w:val="004C2F15"/>
    <w:rsid w:val="004D4338"/>
    <w:rsid w:val="004D5527"/>
    <w:rsid w:val="004F6B4E"/>
    <w:rsid w:val="0052345D"/>
    <w:rsid w:val="00525D27"/>
    <w:rsid w:val="00552B2A"/>
    <w:rsid w:val="005663E1"/>
    <w:rsid w:val="00585FCC"/>
    <w:rsid w:val="00594DCF"/>
    <w:rsid w:val="00615A0F"/>
    <w:rsid w:val="00622A2E"/>
    <w:rsid w:val="006469F9"/>
    <w:rsid w:val="006952B0"/>
    <w:rsid w:val="006A40BA"/>
    <w:rsid w:val="006A7DDA"/>
    <w:rsid w:val="006D0D49"/>
    <w:rsid w:val="006E707D"/>
    <w:rsid w:val="006F2D9F"/>
    <w:rsid w:val="006F6943"/>
    <w:rsid w:val="007033BC"/>
    <w:rsid w:val="00760B72"/>
    <w:rsid w:val="007654EF"/>
    <w:rsid w:val="00790B86"/>
    <w:rsid w:val="007D1F0D"/>
    <w:rsid w:val="007E2F65"/>
    <w:rsid w:val="007F60E2"/>
    <w:rsid w:val="00802C91"/>
    <w:rsid w:val="00851B39"/>
    <w:rsid w:val="008655FD"/>
    <w:rsid w:val="00867590"/>
    <w:rsid w:val="00890A4A"/>
    <w:rsid w:val="00893CB9"/>
    <w:rsid w:val="008A0A96"/>
    <w:rsid w:val="008A3CA3"/>
    <w:rsid w:val="008C549A"/>
    <w:rsid w:val="008D6EAC"/>
    <w:rsid w:val="008F0485"/>
    <w:rsid w:val="00904E95"/>
    <w:rsid w:val="009173D7"/>
    <w:rsid w:val="009325DC"/>
    <w:rsid w:val="00932892"/>
    <w:rsid w:val="009447D4"/>
    <w:rsid w:val="00957A5E"/>
    <w:rsid w:val="00967D26"/>
    <w:rsid w:val="009B5266"/>
    <w:rsid w:val="009E6B11"/>
    <w:rsid w:val="009F7559"/>
    <w:rsid w:val="00A17C8E"/>
    <w:rsid w:val="00A45E0C"/>
    <w:rsid w:val="00A4621F"/>
    <w:rsid w:val="00AA2D67"/>
    <w:rsid w:val="00AA340B"/>
    <w:rsid w:val="00AA3B31"/>
    <w:rsid w:val="00AD1238"/>
    <w:rsid w:val="00B00FB7"/>
    <w:rsid w:val="00B61779"/>
    <w:rsid w:val="00B87AEC"/>
    <w:rsid w:val="00B915B0"/>
    <w:rsid w:val="00BA6467"/>
    <w:rsid w:val="00BD0CF8"/>
    <w:rsid w:val="00BE403A"/>
    <w:rsid w:val="00C04E63"/>
    <w:rsid w:val="00C07AED"/>
    <w:rsid w:val="00C12578"/>
    <w:rsid w:val="00C2150C"/>
    <w:rsid w:val="00C30CB0"/>
    <w:rsid w:val="00C80E27"/>
    <w:rsid w:val="00C9786D"/>
    <w:rsid w:val="00CA0309"/>
    <w:rsid w:val="00CA09A1"/>
    <w:rsid w:val="00CD50FA"/>
    <w:rsid w:val="00D23AF6"/>
    <w:rsid w:val="00D45C7D"/>
    <w:rsid w:val="00D63ABD"/>
    <w:rsid w:val="00D779D8"/>
    <w:rsid w:val="00DA7AD6"/>
    <w:rsid w:val="00DE287C"/>
    <w:rsid w:val="00E044D6"/>
    <w:rsid w:val="00E152C1"/>
    <w:rsid w:val="00E2652C"/>
    <w:rsid w:val="00E3757D"/>
    <w:rsid w:val="00E60251"/>
    <w:rsid w:val="00E93071"/>
    <w:rsid w:val="00E97605"/>
    <w:rsid w:val="00EB67B2"/>
    <w:rsid w:val="00ED3FFA"/>
    <w:rsid w:val="00ED4595"/>
    <w:rsid w:val="00EE2547"/>
    <w:rsid w:val="00F02C0C"/>
    <w:rsid w:val="00F057D7"/>
    <w:rsid w:val="00F2244C"/>
    <w:rsid w:val="00F543B2"/>
    <w:rsid w:val="00F832F5"/>
    <w:rsid w:val="00FC436E"/>
    <w:rsid w:val="00FE6C7B"/>
    <w:rsid w:val="00FE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B467"/>
  <w15:docId w15:val="{B31E9600-6435-4625-B047-D3E8D50B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E95"/>
    <w:rPr>
      <w:lang w:val="en-GB"/>
    </w:rPr>
  </w:style>
  <w:style w:type="paragraph" w:styleId="Heading1">
    <w:name w:val="heading 1"/>
    <w:basedOn w:val="Normal"/>
    <w:next w:val="Normal"/>
    <w:link w:val="Heading1Char"/>
    <w:uiPriority w:val="9"/>
    <w:qFormat/>
    <w:rsid w:val="004D5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styleId="Hyperlink">
    <w:name w:val="Hyperlink"/>
    <w:basedOn w:val="DefaultParagraphFont"/>
    <w:uiPriority w:val="99"/>
    <w:unhideWhenUsed/>
    <w:rsid w:val="003A4651"/>
    <w:rPr>
      <w:color w:val="0563C1" w:themeColor="hyperlink"/>
      <w:u w:val="single"/>
    </w:rPr>
  </w:style>
  <w:style w:type="character" w:customStyle="1" w:styleId="UnresolvedMention1">
    <w:name w:val="Unresolved Mention1"/>
    <w:basedOn w:val="DefaultParagraphFont"/>
    <w:uiPriority w:val="99"/>
    <w:semiHidden/>
    <w:unhideWhenUsed/>
    <w:rsid w:val="003A4651"/>
    <w:rPr>
      <w:color w:val="605E5C"/>
      <w:shd w:val="clear" w:color="auto" w:fill="E1DFDD"/>
    </w:rPr>
  </w:style>
  <w:style w:type="paragraph" w:styleId="ListParagraph">
    <w:name w:val="List Paragraph"/>
    <w:basedOn w:val="Normal"/>
    <w:uiPriority w:val="34"/>
    <w:qFormat/>
    <w:rsid w:val="00F832F5"/>
    <w:pPr>
      <w:ind w:left="720"/>
      <w:contextualSpacing/>
    </w:pPr>
  </w:style>
  <w:style w:type="paragraph" w:styleId="Title">
    <w:name w:val="Title"/>
    <w:basedOn w:val="Normal"/>
    <w:next w:val="Normal"/>
    <w:link w:val="TitleChar"/>
    <w:uiPriority w:val="10"/>
    <w:qFormat/>
    <w:rsid w:val="004D5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2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D5527"/>
    <w:rPr>
      <w:rFonts w:asciiTheme="majorHAnsi" w:eastAsiaTheme="majorEastAsia" w:hAnsiTheme="majorHAnsi" w:cstheme="majorBidi"/>
      <w:color w:val="2F5496" w:themeColor="accent1" w:themeShade="BF"/>
      <w:sz w:val="32"/>
      <w:szCs w:val="32"/>
      <w:lang w:val="en-GB"/>
    </w:rPr>
  </w:style>
  <w:style w:type="character" w:styleId="FollowedHyperlink">
    <w:name w:val="FollowedHyperlink"/>
    <w:basedOn w:val="DefaultParagraphFont"/>
    <w:uiPriority w:val="99"/>
    <w:semiHidden/>
    <w:unhideWhenUsed/>
    <w:rsid w:val="008F0485"/>
    <w:rPr>
      <w:color w:val="954F72" w:themeColor="followedHyperlink"/>
      <w:u w:val="single"/>
    </w:rPr>
  </w:style>
  <w:style w:type="paragraph" w:styleId="BalloonText">
    <w:name w:val="Balloon Text"/>
    <w:basedOn w:val="Normal"/>
    <w:link w:val="BalloonTextChar"/>
    <w:uiPriority w:val="99"/>
    <w:semiHidden/>
    <w:unhideWhenUsed/>
    <w:rsid w:val="00C97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86D"/>
    <w:rPr>
      <w:rFonts w:ascii="Tahoma" w:hAnsi="Tahoma" w:cs="Tahoma"/>
      <w:sz w:val="16"/>
      <w:szCs w:val="16"/>
      <w:lang w:val="en-GB"/>
    </w:rPr>
  </w:style>
  <w:style w:type="character" w:styleId="UnresolvedMention">
    <w:name w:val="Unresolved Mention"/>
    <w:basedOn w:val="DefaultParagraphFont"/>
    <w:uiPriority w:val="99"/>
    <w:semiHidden/>
    <w:unhideWhenUsed/>
    <w:rsid w:val="0096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hydro.com/for-business/rates" TargetMode="External"/><Relationship Id="rId13" Type="http://schemas.openxmlformats.org/officeDocument/2006/relationships/hyperlink" Target="https://www.thegeekstuff.com/2010/11/50-linux-commands/?utm_source=feedburner" TargetMode="External"/><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geeksforgeeks.org/program-for-gauss-jordan-elimination-method/" TargetMode="External"/><Relationship Id="rId5" Type="http://schemas.openxmlformats.org/officeDocument/2006/relationships/hyperlink" Target="https://www.sharcnet.ca/my/systems/show/114" TargetMode="External"/><Relationship Id="rId15" Type="http://schemas.openxmlformats.org/officeDocument/2006/relationships/hyperlink" Target="file:///\\wsl$" TargetMode="External"/><Relationship Id="rId10" Type="http://schemas.openxmlformats.org/officeDocument/2006/relationships/hyperlink" Target="http://www.cplusplus.com/reference/cstdlib/ran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Srivastava</dc:creator>
  <cp:lastModifiedBy>Brianna Drew</cp:lastModifiedBy>
  <cp:revision>25</cp:revision>
  <dcterms:created xsi:type="dcterms:W3CDTF">2021-09-17T17:12:00Z</dcterms:created>
  <dcterms:modified xsi:type="dcterms:W3CDTF">2021-10-08T21:19:00Z</dcterms:modified>
</cp:coreProperties>
</file>