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8A33" w14:textId="77777777" w:rsidR="00AD2B76" w:rsidRDefault="00B576C0" w:rsidP="00AD2B76">
      <w:pPr>
        <w:spacing w:after="0" w:line="240" w:lineRule="auto"/>
        <w:rPr>
          <w:rFonts w:ascii="Times New Roman" w:hAnsi="Times New Roman" w:cs="Times New Roman"/>
          <w:b/>
          <w:sz w:val="24"/>
          <w:szCs w:val="24"/>
        </w:rPr>
      </w:pPr>
      <w:r>
        <w:rPr>
          <w:rFonts w:ascii="Times New Roman" w:hAnsi="Times New Roman" w:cs="Times New Roman"/>
          <w:b/>
          <w:sz w:val="24"/>
          <w:szCs w:val="24"/>
        </w:rPr>
        <w:t>ESS162 Lab</w:t>
      </w:r>
      <w:r w:rsidR="00C155AA">
        <w:rPr>
          <w:rFonts w:ascii="Times New Roman" w:hAnsi="Times New Roman" w:cs="Times New Roman"/>
          <w:b/>
          <w:sz w:val="24"/>
          <w:szCs w:val="24"/>
        </w:rPr>
        <w:t xml:space="preserve"> 6</w:t>
      </w:r>
      <w:r w:rsidR="00F42A2C">
        <w:rPr>
          <w:rFonts w:ascii="Times New Roman" w:hAnsi="Times New Roman" w:cs="Times New Roman"/>
          <w:b/>
          <w:sz w:val="24"/>
          <w:szCs w:val="24"/>
        </w:rPr>
        <w:t xml:space="preserve">: </w:t>
      </w:r>
      <w:r w:rsidR="00E231F5">
        <w:rPr>
          <w:rFonts w:ascii="Times New Roman" w:hAnsi="Times New Roman" w:cs="Times New Roman"/>
          <w:b/>
          <w:sz w:val="24"/>
          <w:szCs w:val="24"/>
        </w:rPr>
        <w:t xml:space="preserve">CA </w:t>
      </w:r>
      <w:r w:rsidR="005E6B66">
        <w:rPr>
          <w:rFonts w:ascii="Times New Roman" w:hAnsi="Times New Roman" w:cs="Times New Roman"/>
          <w:b/>
          <w:sz w:val="24"/>
          <w:szCs w:val="24"/>
        </w:rPr>
        <w:t>wildfires</w:t>
      </w:r>
      <w:r w:rsidR="00AD2B76" w:rsidRPr="00AD2B76">
        <w:rPr>
          <w:rFonts w:ascii="Times New Roman" w:hAnsi="Times New Roman" w:cs="Times New Roman"/>
          <w:b/>
          <w:sz w:val="24"/>
          <w:szCs w:val="24"/>
        </w:rPr>
        <w:t xml:space="preserve"> </w:t>
      </w:r>
    </w:p>
    <w:p w14:paraId="65329E7E" w14:textId="77777777" w:rsidR="00921349" w:rsidRPr="00921349" w:rsidRDefault="00E231F5" w:rsidP="00921349">
      <w:pPr>
        <w:spacing w:after="0" w:line="240" w:lineRule="auto"/>
        <w:rPr>
          <w:rFonts w:ascii="Times New Roman" w:hAnsi="Times New Roman" w:cs="Times New Roman"/>
          <w:sz w:val="24"/>
          <w:szCs w:val="24"/>
        </w:rPr>
      </w:pPr>
      <w:r>
        <w:rPr>
          <w:rFonts w:ascii="Times New Roman" w:hAnsi="Times New Roman" w:cs="Times New Roman"/>
          <w:b/>
          <w:sz w:val="24"/>
          <w:szCs w:val="24"/>
        </w:rPr>
        <w:t>You can work alone or with one other person</w:t>
      </w:r>
    </w:p>
    <w:p w14:paraId="61F72B0D" w14:textId="77777777" w:rsidR="007226FE" w:rsidRDefault="007226FE" w:rsidP="00F42A2C">
      <w:pPr>
        <w:spacing w:after="0" w:line="240" w:lineRule="auto"/>
        <w:rPr>
          <w:rFonts w:ascii="Times New Roman" w:hAnsi="Times New Roman" w:cs="Times New Roman"/>
          <w:b/>
          <w:sz w:val="24"/>
          <w:szCs w:val="24"/>
        </w:rPr>
      </w:pPr>
    </w:p>
    <w:p w14:paraId="623B8569"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Goals</w:t>
      </w:r>
      <w:r w:rsidR="007226FE">
        <w:rPr>
          <w:rFonts w:ascii="Times New Roman" w:hAnsi="Times New Roman" w:cs="Times New Roman"/>
          <w:b/>
          <w:sz w:val="24"/>
          <w:szCs w:val="24"/>
        </w:rPr>
        <w:t xml:space="preserve"> this week</w:t>
      </w:r>
      <w:r>
        <w:rPr>
          <w:rFonts w:ascii="Times New Roman" w:hAnsi="Times New Roman" w:cs="Times New Roman"/>
          <w:b/>
          <w:sz w:val="24"/>
          <w:szCs w:val="24"/>
        </w:rPr>
        <w:t>:</w:t>
      </w:r>
    </w:p>
    <w:p w14:paraId="2079F85F" w14:textId="77777777" w:rsidR="007226FE" w:rsidRDefault="005E6B66" w:rsidP="005E6B6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We’ve been working thus far with datasets that were prepared for this class. In this lab you’ll be working with a couple of data sets related to wild fire that you will directly download from the web.  You will initially download, open and convert/export these files using ArcGIS.  You will then analyze these converted files in Excel and </w:t>
      </w:r>
      <w:r w:rsidR="0066329F">
        <w:rPr>
          <w:rFonts w:ascii="Times New Roman" w:hAnsi="Times New Roman" w:cs="Times New Roman"/>
          <w:sz w:val="24"/>
          <w:szCs w:val="24"/>
        </w:rPr>
        <w:t>Google E</w:t>
      </w:r>
      <w:r>
        <w:rPr>
          <w:rFonts w:ascii="Times New Roman" w:hAnsi="Times New Roman" w:cs="Times New Roman"/>
          <w:sz w:val="24"/>
          <w:szCs w:val="24"/>
        </w:rPr>
        <w:t>arth</w:t>
      </w:r>
    </w:p>
    <w:p w14:paraId="023A0538" w14:textId="77777777" w:rsidR="007226FE" w:rsidRDefault="007226FE" w:rsidP="00F42A2C">
      <w:pPr>
        <w:spacing w:after="0" w:line="240" w:lineRule="auto"/>
        <w:rPr>
          <w:rFonts w:ascii="Times New Roman" w:hAnsi="Times New Roman" w:cs="Times New Roman"/>
          <w:sz w:val="24"/>
          <w:szCs w:val="24"/>
        </w:rPr>
      </w:pPr>
    </w:p>
    <w:p w14:paraId="06E6EB5F" w14:textId="77777777" w:rsidR="00F42A2C" w:rsidRDefault="00F42A2C"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The key datasets are</w:t>
      </w:r>
      <w:r w:rsidR="006D0DC1">
        <w:rPr>
          <w:rFonts w:ascii="Times New Roman" w:hAnsi="Times New Roman" w:cs="Times New Roman"/>
          <w:sz w:val="24"/>
          <w:szCs w:val="24"/>
        </w:rPr>
        <w:t xml:space="preserve"> available from </w:t>
      </w:r>
      <w:hyperlink r:id="rId5" w:history="1">
        <w:r w:rsidR="00C155AA" w:rsidRPr="00EE2EB9">
          <w:rPr>
            <w:rStyle w:val="Hyperlink"/>
            <w:rFonts w:ascii="Times New Roman" w:hAnsi="Times New Roman" w:cs="Times New Roman"/>
            <w:sz w:val="24"/>
            <w:szCs w:val="24"/>
          </w:rPr>
          <w:t>https://frap.fire.ca.gov/</w:t>
        </w:r>
      </w:hyperlink>
      <w:r w:rsidR="00C155AA">
        <w:rPr>
          <w:rFonts w:ascii="Times New Roman" w:hAnsi="Times New Roman" w:cs="Times New Roman"/>
          <w:sz w:val="24"/>
          <w:szCs w:val="24"/>
        </w:rPr>
        <w:t xml:space="preserve">  Mapping, GIS data</w:t>
      </w:r>
    </w:p>
    <w:p w14:paraId="63E04D90" w14:textId="77777777" w:rsidR="00C155AA" w:rsidRPr="00C155AA" w:rsidRDefault="00C155AA" w:rsidP="00C155AA">
      <w:pPr>
        <w:pStyle w:val="ListParagraph"/>
        <w:numPr>
          <w:ilvl w:val="0"/>
          <w:numId w:val="3"/>
        </w:numPr>
        <w:rPr>
          <w:rFonts w:ascii="Times New Roman" w:hAnsi="Times New Roman" w:cs="Times New Roman"/>
          <w:sz w:val="24"/>
          <w:szCs w:val="24"/>
        </w:rPr>
      </w:pPr>
      <w:r w:rsidRPr="00C155AA">
        <w:rPr>
          <w:rFonts w:ascii="Times New Roman" w:hAnsi="Times New Roman" w:cs="Times New Roman"/>
          <w:sz w:val="24"/>
          <w:szCs w:val="24"/>
        </w:rPr>
        <w:t>Fire Perimeters (Zip)</w:t>
      </w:r>
    </w:p>
    <w:p w14:paraId="2F0C8B09" w14:textId="77777777" w:rsidR="005E6B66" w:rsidRDefault="00C155AA" w:rsidP="005E6B66">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Fire Threat (Zip) </w:t>
      </w:r>
    </w:p>
    <w:p w14:paraId="0F3E9AE2" w14:textId="77777777" w:rsidR="00BC57FC" w:rsidRPr="00BC57FC" w:rsidRDefault="00BC57FC" w:rsidP="00BC57FC">
      <w:pPr>
        <w:spacing w:after="0" w:line="240" w:lineRule="auto"/>
        <w:rPr>
          <w:rFonts w:ascii="Times New Roman" w:hAnsi="Times New Roman" w:cs="Times New Roman"/>
          <w:b/>
          <w:sz w:val="24"/>
          <w:szCs w:val="24"/>
        </w:rPr>
      </w:pPr>
    </w:p>
    <w:p w14:paraId="6FC895EF" w14:textId="77777777" w:rsidR="003C0DCF" w:rsidRPr="00484BCD" w:rsidRDefault="00826A4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T</w:t>
      </w:r>
      <w:r w:rsidR="00F42A2C">
        <w:rPr>
          <w:rFonts w:ascii="Times New Roman" w:hAnsi="Times New Roman" w:cs="Times New Roman"/>
          <w:b/>
          <w:sz w:val="24"/>
          <w:szCs w:val="24"/>
        </w:rPr>
        <w:t>ools, steps and commands</w:t>
      </w:r>
      <w:r w:rsidR="00B84CE6">
        <w:rPr>
          <w:rFonts w:ascii="Times New Roman" w:hAnsi="Times New Roman" w:cs="Times New Roman"/>
          <w:b/>
          <w:sz w:val="24"/>
          <w:szCs w:val="24"/>
        </w:rPr>
        <w:t xml:space="preserve"> </w:t>
      </w:r>
    </w:p>
    <w:p w14:paraId="7D2CD6C0" w14:textId="77777777" w:rsidR="005E6B66" w:rsidRPr="005E6B66" w:rsidRDefault="005E6B66" w:rsidP="00F5709E">
      <w:pPr>
        <w:spacing w:after="0" w:line="240" w:lineRule="auto"/>
        <w:rPr>
          <w:rFonts w:ascii="Times New Roman" w:hAnsi="Times New Roman" w:cs="Times New Roman"/>
          <w:sz w:val="24"/>
          <w:szCs w:val="24"/>
        </w:rPr>
      </w:pPr>
      <w:r w:rsidRPr="005E6B66">
        <w:rPr>
          <w:rFonts w:ascii="Times New Roman" w:hAnsi="Times New Roman" w:cs="Times New Roman"/>
          <w:sz w:val="24"/>
          <w:szCs w:val="24"/>
        </w:rPr>
        <w:t>Download files and unzip</w:t>
      </w:r>
    </w:p>
    <w:p w14:paraId="3C37775D" w14:textId="77777777" w:rsidR="0034748A" w:rsidRDefault="0034748A" w:rsidP="00F5709E">
      <w:pPr>
        <w:spacing w:after="0" w:line="240" w:lineRule="auto"/>
        <w:rPr>
          <w:rFonts w:ascii="Times New Roman" w:hAnsi="Times New Roman" w:cs="Times New Roman"/>
          <w:sz w:val="24"/>
          <w:szCs w:val="24"/>
        </w:rPr>
      </w:pPr>
    </w:p>
    <w:p w14:paraId="36EB0F1D" w14:textId="77777777" w:rsidR="005547CB" w:rsidRPr="0034748A" w:rsidRDefault="005547CB" w:rsidP="00F5709E">
      <w:pPr>
        <w:spacing w:after="0" w:line="240" w:lineRule="auto"/>
        <w:rPr>
          <w:rFonts w:ascii="Times New Roman" w:hAnsi="Times New Roman" w:cs="Times New Roman"/>
          <w:sz w:val="24"/>
          <w:szCs w:val="24"/>
          <w:u w:val="single"/>
        </w:rPr>
      </w:pPr>
      <w:r w:rsidRPr="0034748A">
        <w:rPr>
          <w:rFonts w:ascii="Times New Roman" w:hAnsi="Times New Roman" w:cs="Times New Roman"/>
          <w:sz w:val="24"/>
          <w:szCs w:val="24"/>
          <w:u w:val="single"/>
        </w:rPr>
        <w:t>ArcMap</w:t>
      </w:r>
    </w:p>
    <w:p w14:paraId="72AFADB0" w14:textId="77777777" w:rsidR="003F0626" w:rsidRDefault="00E90FE6" w:rsidP="003F0626">
      <w:pPr>
        <w:spacing w:after="0" w:line="240" w:lineRule="auto"/>
        <w:rPr>
          <w:rFonts w:ascii="Times New Roman" w:hAnsi="Times New Roman" w:cs="Times New Roman"/>
          <w:sz w:val="24"/>
          <w:szCs w:val="24"/>
        </w:rPr>
      </w:pPr>
      <w:r>
        <w:rPr>
          <w:rFonts w:ascii="Times New Roman" w:hAnsi="Times New Roman" w:cs="Times New Roman"/>
          <w:sz w:val="24"/>
          <w:szCs w:val="24"/>
        </w:rPr>
        <w:t>Add data firep1</w:t>
      </w:r>
      <w:r w:rsidR="00C155AA">
        <w:rPr>
          <w:rFonts w:ascii="Times New Roman" w:hAnsi="Times New Roman" w:cs="Times New Roman"/>
          <w:sz w:val="24"/>
          <w:szCs w:val="24"/>
        </w:rPr>
        <w:t>9</w:t>
      </w:r>
      <w:r>
        <w:rPr>
          <w:rFonts w:ascii="Times New Roman" w:hAnsi="Times New Roman" w:cs="Times New Roman"/>
          <w:sz w:val="24"/>
          <w:szCs w:val="24"/>
        </w:rPr>
        <w:t>_1 and fthrt</w:t>
      </w:r>
      <w:r w:rsidR="00C155AA">
        <w:rPr>
          <w:rFonts w:ascii="Times New Roman" w:hAnsi="Times New Roman" w:cs="Times New Roman"/>
          <w:sz w:val="24"/>
          <w:szCs w:val="24"/>
        </w:rPr>
        <w:t>14_02</w:t>
      </w:r>
    </w:p>
    <w:p w14:paraId="58A73731" w14:textId="77777777" w:rsidR="00C7496C" w:rsidRDefault="00C7496C" w:rsidP="003F0626">
      <w:pPr>
        <w:spacing w:after="0" w:line="240" w:lineRule="auto"/>
        <w:rPr>
          <w:rFonts w:ascii="Times New Roman" w:hAnsi="Times New Roman" w:cs="Times New Roman"/>
          <w:sz w:val="24"/>
          <w:szCs w:val="24"/>
        </w:rPr>
      </w:pPr>
      <w:r>
        <w:rPr>
          <w:rFonts w:ascii="Times New Roman" w:hAnsi="Times New Roman" w:cs="Times New Roman"/>
          <w:sz w:val="24"/>
          <w:szCs w:val="24"/>
        </w:rPr>
        <w:t>Add the NAIP image as we did last week (from USDA)</w:t>
      </w:r>
    </w:p>
    <w:p w14:paraId="21FD2F31" w14:textId="77777777" w:rsidR="005E6B66" w:rsidRDefault="00E90FE6" w:rsidP="003F0626">
      <w:pPr>
        <w:spacing w:after="0" w:line="240" w:lineRule="auto"/>
        <w:rPr>
          <w:rFonts w:ascii="Times New Roman" w:hAnsi="Times New Roman" w:cs="Times New Roman"/>
          <w:sz w:val="24"/>
          <w:szCs w:val="24"/>
        </w:rPr>
      </w:pPr>
      <w:r>
        <w:rPr>
          <w:rFonts w:ascii="Times New Roman" w:hAnsi="Times New Roman" w:cs="Times New Roman"/>
          <w:sz w:val="24"/>
          <w:szCs w:val="24"/>
        </w:rPr>
        <w:t>Fire layer – open attribute table and take a look</w:t>
      </w:r>
    </w:p>
    <w:p w14:paraId="09081CDB" w14:textId="77777777" w:rsidR="00E90FE6" w:rsidRDefault="00E90FE6" w:rsidP="003F0626">
      <w:pPr>
        <w:spacing w:after="0" w:line="240" w:lineRule="auto"/>
        <w:rPr>
          <w:rFonts w:ascii="Times New Roman" w:hAnsi="Times New Roman" w:cs="Times New Roman"/>
          <w:sz w:val="24"/>
          <w:szCs w:val="24"/>
        </w:rPr>
      </w:pPr>
      <w:r>
        <w:rPr>
          <w:rFonts w:ascii="Times New Roman" w:hAnsi="Times New Roman" w:cs="Times New Roman"/>
          <w:sz w:val="24"/>
          <w:szCs w:val="24"/>
        </w:rPr>
        <w:t>Fire layer – symbology, unique values, year, add all values, green to red scheme</w:t>
      </w:r>
    </w:p>
    <w:p w14:paraId="1747BDED" w14:textId="77777777" w:rsidR="00B116D1" w:rsidRDefault="00B116D1" w:rsidP="00B116D1">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Arctoolbox</w:t>
      </w:r>
      <w:proofErr w:type="spellEnd"/>
      <w:r>
        <w:rPr>
          <w:rFonts w:ascii="Times New Roman" w:hAnsi="Times New Roman" w:cs="Times New Roman"/>
          <w:sz w:val="24"/>
          <w:szCs w:val="24"/>
        </w:rPr>
        <w:t xml:space="preserve">, Conversion tools, Excel, Table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Excel</w:t>
      </w:r>
    </w:p>
    <w:p w14:paraId="364DE1B3" w14:textId="77777777" w:rsidR="00B116D1" w:rsidRDefault="00B116D1" w:rsidP="00B116D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Input Table fire19_1, Output file </w:t>
      </w:r>
      <w:proofErr w:type="spellStart"/>
      <w:r>
        <w:rPr>
          <w:rFonts w:ascii="Times New Roman" w:hAnsi="Times New Roman" w:cs="Times New Roman"/>
          <w:sz w:val="24"/>
          <w:szCs w:val="24"/>
        </w:rPr>
        <w:t>Fire_history</w:t>
      </w:r>
      <w:proofErr w:type="spellEnd"/>
    </w:p>
    <w:p w14:paraId="64D85722" w14:textId="77777777" w:rsidR="005E6B66" w:rsidRDefault="00E90FE6" w:rsidP="003F0626">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Arctoolbox</w:t>
      </w:r>
      <w:proofErr w:type="spellEnd"/>
      <w:r>
        <w:rPr>
          <w:rFonts w:ascii="Times New Roman" w:hAnsi="Times New Roman" w:cs="Times New Roman"/>
          <w:sz w:val="24"/>
          <w:szCs w:val="24"/>
        </w:rPr>
        <w:t>, Conversion tools, to KML, Layer to KML</w:t>
      </w:r>
    </w:p>
    <w:p w14:paraId="5A939BA7" w14:textId="77777777" w:rsidR="00B116D1" w:rsidRDefault="00B116D1" w:rsidP="00B116D1">
      <w:pPr>
        <w:spacing w:after="0" w:line="240" w:lineRule="auto"/>
        <w:rPr>
          <w:rFonts w:ascii="Times New Roman" w:hAnsi="Times New Roman" w:cs="Times New Roman"/>
          <w:sz w:val="24"/>
          <w:szCs w:val="24"/>
        </w:rPr>
      </w:pPr>
      <w:r>
        <w:rPr>
          <w:rFonts w:ascii="Times New Roman" w:hAnsi="Times New Roman" w:cs="Times New Roman"/>
          <w:sz w:val="24"/>
          <w:szCs w:val="24"/>
        </w:rPr>
        <w:t>Just turn on fthrt14_02 and zoom out and center over all CA, creation of KML file (output image properties size of returned image should be 10240)</w:t>
      </w:r>
    </w:p>
    <w:p w14:paraId="6BC72983" w14:textId="77777777" w:rsidR="00E90FE6" w:rsidRDefault="00E90FE6" w:rsidP="00E90F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Just turn on </w:t>
      </w:r>
      <w:r w:rsidR="0034748A">
        <w:rPr>
          <w:rFonts w:ascii="Times New Roman" w:hAnsi="Times New Roman" w:cs="Times New Roman"/>
          <w:sz w:val="24"/>
          <w:szCs w:val="24"/>
        </w:rPr>
        <w:t>fire1</w:t>
      </w:r>
      <w:r w:rsidR="00C155AA">
        <w:rPr>
          <w:rFonts w:ascii="Times New Roman" w:hAnsi="Times New Roman" w:cs="Times New Roman"/>
          <w:sz w:val="24"/>
          <w:szCs w:val="24"/>
        </w:rPr>
        <w:t>9</w:t>
      </w:r>
      <w:r>
        <w:rPr>
          <w:rFonts w:ascii="Times New Roman" w:hAnsi="Times New Roman" w:cs="Times New Roman"/>
          <w:sz w:val="24"/>
          <w:szCs w:val="24"/>
        </w:rPr>
        <w:t xml:space="preserve"> and </w:t>
      </w:r>
      <w:r w:rsidR="00590057">
        <w:rPr>
          <w:rFonts w:ascii="Times New Roman" w:hAnsi="Times New Roman" w:cs="Times New Roman"/>
          <w:sz w:val="24"/>
          <w:szCs w:val="24"/>
        </w:rPr>
        <w:t xml:space="preserve">zoom out and </w:t>
      </w:r>
      <w:r>
        <w:rPr>
          <w:rFonts w:ascii="Times New Roman" w:hAnsi="Times New Roman" w:cs="Times New Roman"/>
          <w:sz w:val="24"/>
          <w:szCs w:val="24"/>
        </w:rPr>
        <w:t>center over all CA</w:t>
      </w:r>
      <w:r w:rsidR="0034748A">
        <w:rPr>
          <w:rFonts w:ascii="Times New Roman" w:hAnsi="Times New Roman" w:cs="Times New Roman"/>
          <w:sz w:val="24"/>
          <w:szCs w:val="24"/>
        </w:rPr>
        <w:t>, repeat creation of KML file</w:t>
      </w:r>
      <w:r w:rsidR="00EE28F9">
        <w:rPr>
          <w:rFonts w:ascii="Times New Roman" w:hAnsi="Times New Roman" w:cs="Times New Roman"/>
          <w:sz w:val="24"/>
          <w:szCs w:val="24"/>
        </w:rPr>
        <w:t xml:space="preserve"> (size of returned image should be 1024)</w:t>
      </w:r>
    </w:p>
    <w:p w14:paraId="52906A3E" w14:textId="77777777" w:rsidR="0034748A" w:rsidRDefault="0034748A" w:rsidP="00F5709E">
      <w:pPr>
        <w:spacing w:after="0" w:line="240" w:lineRule="auto"/>
        <w:rPr>
          <w:rFonts w:ascii="Times New Roman" w:hAnsi="Times New Roman" w:cs="Times New Roman"/>
          <w:sz w:val="24"/>
          <w:szCs w:val="24"/>
        </w:rPr>
      </w:pPr>
    </w:p>
    <w:p w14:paraId="0948BCD8" w14:textId="77777777" w:rsidR="0034748A" w:rsidRPr="0034748A" w:rsidRDefault="0034748A" w:rsidP="00F5709E">
      <w:pPr>
        <w:spacing w:after="0" w:line="240" w:lineRule="auto"/>
        <w:rPr>
          <w:rFonts w:ascii="Times New Roman" w:hAnsi="Times New Roman" w:cs="Times New Roman"/>
          <w:sz w:val="24"/>
          <w:szCs w:val="24"/>
          <w:u w:val="single"/>
        </w:rPr>
      </w:pPr>
      <w:r w:rsidRPr="0034748A">
        <w:rPr>
          <w:rFonts w:ascii="Times New Roman" w:hAnsi="Times New Roman" w:cs="Times New Roman"/>
          <w:sz w:val="24"/>
          <w:szCs w:val="24"/>
          <w:u w:val="single"/>
        </w:rPr>
        <w:t xml:space="preserve">Google Earth </w:t>
      </w:r>
    </w:p>
    <w:p w14:paraId="468168A9" w14:textId="77777777" w:rsidR="0034748A" w:rsidRDefault="00A30860"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Download and open </w:t>
      </w:r>
      <w:r w:rsidR="0034748A">
        <w:rPr>
          <w:rFonts w:ascii="Times New Roman" w:hAnsi="Times New Roman" w:cs="Times New Roman"/>
          <w:sz w:val="24"/>
          <w:szCs w:val="24"/>
        </w:rPr>
        <w:t xml:space="preserve">your </w:t>
      </w:r>
      <w:proofErr w:type="spellStart"/>
      <w:r w:rsidR="0034748A">
        <w:rPr>
          <w:rFonts w:ascii="Times New Roman" w:hAnsi="Times New Roman" w:cs="Times New Roman"/>
          <w:sz w:val="24"/>
          <w:szCs w:val="24"/>
        </w:rPr>
        <w:t>kmz</w:t>
      </w:r>
      <w:proofErr w:type="spellEnd"/>
      <w:r w:rsidR="0034748A">
        <w:rPr>
          <w:rFonts w:ascii="Times New Roman" w:hAnsi="Times New Roman" w:cs="Times New Roman"/>
          <w:sz w:val="24"/>
          <w:szCs w:val="24"/>
        </w:rPr>
        <w:t xml:space="preserve"> file</w:t>
      </w:r>
      <w:r w:rsidR="00B116D1">
        <w:rPr>
          <w:rFonts w:ascii="Times New Roman" w:hAnsi="Times New Roman" w:cs="Times New Roman"/>
          <w:sz w:val="24"/>
          <w:szCs w:val="24"/>
        </w:rPr>
        <w:t>s</w:t>
      </w:r>
      <w:r w:rsidR="00EE28F9">
        <w:rPr>
          <w:rFonts w:ascii="Times New Roman" w:hAnsi="Times New Roman" w:cs="Times New Roman"/>
          <w:sz w:val="24"/>
          <w:szCs w:val="24"/>
        </w:rPr>
        <w:t xml:space="preserve"> and check out UCI</w:t>
      </w:r>
    </w:p>
    <w:p w14:paraId="6D98EC17" w14:textId="77777777" w:rsidR="0034748A" w:rsidRPr="005547CB" w:rsidRDefault="0034748A" w:rsidP="00F5709E">
      <w:pPr>
        <w:spacing w:after="0" w:line="240" w:lineRule="auto"/>
        <w:rPr>
          <w:rFonts w:ascii="Times New Roman" w:hAnsi="Times New Roman" w:cs="Times New Roman"/>
          <w:sz w:val="24"/>
          <w:szCs w:val="24"/>
        </w:rPr>
      </w:pPr>
    </w:p>
    <w:p w14:paraId="1EA62040" w14:textId="77777777" w:rsidR="00F5709E" w:rsidRPr="00B36CC4" w:rsidRDefault="00F5709E" w:rsidP="00F5709E">
      <w:pPr>
        <w:spacing w:after="0" w:line="240" w:lineRule="auto"/>
        <w:rPr>
          <w:rFonts w:ascii="Times New Roman" w:hAnsi="Times New Roman" w:cs="Times New Roman"/>
          <w:sz w:val="24"/>
          <w:szCs w:val="24"/>
          <w:u w:val="single"/>
        </w:rPr>
      </w:pPr>
      <w:r w:rsidRPr="00B36CC4">
        <w:rPr>
          <w:rFonts w:ascii="Times New Roman" w:hAnsi="Times New Roman" w:cs="Times New Roman"/>
          <w:sz w:val="24"/>
          <w:szCs w:val="24"/>
          <w:u w:val="single"/>
        </w:rPr>
        <w:t>Excel</w:t>
      </w:r>
    </w:p>
    <w:p w14:paraId="662FEE52" w14:textId="77777777" w:rsidR="00EE28F9" w:rsidRDefault="00EE28F9"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 your </w:t>
      </w:r>
      <w:proofErr w:type="spellStart"/>
      <w:r>
        <w:rPr>
          <w:rFonts w:ascii="Times New Roman" w:hAnsi="Times New Roman" w:cs="Times New Roman"/>
          <w:sz w:val="24"/>
          <w:szCs w:val="24"/>
        </w:rPr>
        <w:t>firehistry</w:t>
      </w:r>
      <w:proofErr w:type="spellEnd"/>
      <w:r>
        <w:rPr>
          <w:rFonts w:ascii="Times New Roman" w:hAnsi="Times New Roman" w:cs="Times New Roman"/>
          <w:sz w:val="24"/>
          <w:szCs w:val="24"/>
        </w:rPr>
        <w:t xml:space="preserve"> excel file.</w:t>
      </w:r>
    </w:p>
    <w:p w14:paraId="57D6AD09" w14:textId="77777777" w:rsidR="00EE28F9" w:rsidRDefault="000C6DD7"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There may be additional info you need in the ArcGIS attribute table, such as the code for causes</w:t>
      </w:r>
    </w:p>
    <w:p w14:paraId="61B905AA" w14:textId="77777777" w:rsidR="000C6DD7" w:rsidRDefault="000C6DD7"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Calculate annual burned area </w:t>
      </w:r>
    </w:p>
    <w:p w14:paraId="121B2AF8" w14:textId="77777777" w:rsidR="000C6DD7" w:rsidRDefault="00742034"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Create a time series of years</w:t>
      </w:r>
    </w:p>
    <w:p w14:paraId="374C2843" w14:textId="77777777" w:rsidR="00742034" w:rsidRDefault="00742034" w:rsidP="00F42A2C">
      <w:pPr>
        <w:spacing w:after="0" w:line="240" w:lineRule="auto"/>
        <w:rPr>
          <w:rFonts w:ascii="Times New Roman" w:hAnsi="Times New Roman" w:cs="Times New Roman"/>
          <w:sz w:val="24"/>
          <w:szCs w:val="24"/>
        </w:rPr>
      </w:pPr>
      <w:r w:rsidRPr="00742034">
        <w:rPr>
          <w:rFonts w:ascii="Times New Roman" w:hAnsi="Times New Roman" w:cs="Times New Roman"/>
          <w:sz w:val="24"/>
          <w:szCs w:val="24"/>
        </w:rPr>
        <w:t>=SUMIF(B:B,"="&amp;U3,M:M)</w:t>
      </w:r>
      <w:r>
        <w:rPr>
          <w:rFonts w:ascii="Times New Roman" w:hAnsi="Times New Roman" w:cs="Times New Roman"/>
          <w:sz w:val="24"/>
          <w:szCs w:val="24"/>
        </w:rPr>
        <w:t xml:space="preserve">, where B:B is the year of the fire, U3 is the year </w:t>
      </w:r>
      <w:proofErr w:type="gramStart"/>
      <w:r>
        <w:rPr>
          <w:rFonts w:ascii="Times New Roman" w:hAnsi="Times New Roman" w:cs="Times New Roman"/>
          <w:sz w:val="24"/>
          <w:szCs w:val="24"/>
        </w:rPr>
        <w:t>you’re</w:t>
      </w:r>
      <w:proofErr w:type="gramEnd"/>
      <w:r>
        <w:rPr>
          <w:rFonts w:ascii="Times New Roman" w:hAnsi="Times New Roman" w:cs="Times New Roman"/>
          <w:sz w:val="24"/>
          <w:szCs w:val="24"/>
        </w:rPr>
        <w:t xml:space="preserve"> looking for, and M:M is the area burned (GIS acres)</w:t>
      </w:r>
    </w:p>
    <w:p w14:paraId="7FB166B5" w14:textId="77777777" w:rsidR="0066329F" w:rsidRDefault="0066329F" w:rsidP="0066329F">
      <w:pPr>
        <w:spacing w:after="0" w:line="240" w:lineRule="auto"/>
        <w:rPr>
          <w:rFonts w:ascii="Times New Roman" w:hAnsi="Times New Roman" w:cs="Times New Roman"/>
          <w:sz w:val="24"/>
          <w:szCs w:val="24"/>
        </w:rPr>
      </w:pPr>
      <w:r>
        <w:rPr>
          <w:rFonts w:ascii="Times New Roman" w:hAnsi="Times New Roman" w:cs="Times New Roman"/>
          <w:sz w:val="24"/>
          <w:szCs w:val="24"/>
        </w:rPr>
        <w:t>Use a similar strategy to look at the relative importance of the various causes of fire</w:t>
      </w:r>
    </w:p>
    <w:p w14:paraId="53BE1BD3" w14:textId="77777777" w:rsidR="0066329F" w:rsidRDefault="0066329F"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Other useful commands are </w:t>
      </w:r>
      <w:proofErr w:type="spellStart"/>
      <w:r>
        <w:rPr>
          <w:rFonts w:ascii="Times New Roman" w:hAnsi="Times New Roman" w:cs="Times New Roman"/>
          <w:sz w:val="24"/>
          <w:szCs w:val="24"/>
        </w:rPr>
        <w:t>averageif</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countif</w:t>
      </w:r>
      <w:proofErr w:type="spellEnd"/>
    </w:p>
    <w:p w14:paraId="3F3E410C" w14:textId="77777777" w:rsidR="00B15B4E" w:rsidRDefault="00B15B4E"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Use filter to look at the time series of total area burned vs arson fires vs lightning fires</w:t>
      </w:r>
    </w:p>
    <w:p w14:paraId="52524991" w14:textId="77777777" w:rsidR="00EE28F9" w:rsidRDefault="00EE28F9" w:rsidP="00F42A2C">
      <w:pPr>
        <w:spacing w:after="0" w:line="240" w:lineRule="auto"/>
        <w:rPr>
          <w:rFonts w:ascii="Times New Roman" w:hAnsi="Times New Roman" w:cs="Times New Roman"/>
          <w:sz w:val="24"/>
          <w:szCs w:val="24"/>
        </w:rPr>
      </w:pPr>
    </w:p>
    <w:p w14:paraId="39DD2235"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Writeup</w:t>
      </w:r>
    </w:p>
    <w:p w14:paraId="73761F9F" w14:textId="72BC3A7F" w:rsidR="00914294" w:rsidRDefault="00EE28F9" w:rsidP="00EE28F9">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What is the closest UCI has come to burning according to the FRAP d</w:t>
      </w:r>
      <w:r w:rsidR="0066329F" w:rsidRPr="00AC7C6E">
        <w:rPr>
          <w:rFonts w:ascii="Times New Roman" w:hAnsi="Times New Roman" w:cs="Times New Roman"/>
          <w:b/>
          <w:bCs/>
          <w:sz w:val="24"/>
          <w:szCs w:val="24"/>
        </w:rPr>
        <w:t>ata set?  Include Google earth i</w:t>
      </w:r>
      <w:r w:rsidRPr="00AC7C6E">
        <w:rPr>
          <w:rFonts w:ascii="Times New Roman" w:hAnsi="Times New Roman" w:cs="Times New Roman"/>
          <w:b/>
          <w:bCs/>
          <w:sz w:val="24"/>
          <w:szCs w:val="24"/>
        </w:rPr>
        <w:t xml:space="preserve">mages and information on the fire (date, ignition, </w:t>
      </w:r>
      <w:proofErr w:type="spellStart"/>
      <w:r w:rsidRPr="00AC7C6E">
        <w:rPr>
          <w:rFonts w:ascii="Times New Roman" w:hAnsi="Times New Roman" w:cs="Times New Roman"/>
          <w:b/>
          <w:bCs/>
          <w:sz w:val="24"/>
          <w:szCs w:val="24"/>
        </w:rPr>
        <w:t>etc</w:t>
      </w:r>
      <w:proofErr w:type="spellEnd"/>
      <w:r w:rsidRPr="00AC7C6E">
        <w:rPr>
          <w:rFonts w:ascii="Times New Roman" w:hAnsi="Times New Roman" w:cs="Times New Roman"/>
          <w:b/>
          <w:bCs/>
          <w:sz w:val="24"/>
          <w:szCs w:val="24"/>
        </w:rPr>
        <w:t>).</w:t>
      </w:r>
    </w:p>
    <w:p w14:paraId="3A1D0343" w14:textId="397A6143" w:rsid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72769E" wp14:editId="67A4D488">
            <wp:extent cx="5943600" cy="44577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6F22AD9" w14:textId="226751D8" w:rsidR="00AC7C6E" w:rsidRP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The closest that UC Irvine had gotten to being caught in a fire is in 1993 with the nearby Laguna Beach Fire. This fire was caused by arson and burned over 14,000 acres.</w:t>
      </w:r>
    </w:p>
    <w:p w14:paraId="793DDDDC" w14:textId="77777777" w:rsidR="0092184C" w:rsidRDefault="0092184C" w:rsidP="00EE28F9">
      <w:pPr>
        <w:spacing w:after="0" w:line="240" w:lineRule="auto"/>
        <w:rPr>
          <w:rFonts w:ascii="Times New Roman" w:hAnsi="Times New Roman" w:cs="Times New Roman"/>
          <w:b/>
          <w:bCs/>
          <w:sz w:val="24"/>
          <w:szCs w:val="24"/>
        </w:rPr>
      </w:pPr>
    </w:p>
    <w:p w14:paraId="15A804D6" w14:textId="71EBAC4C" w:rsidR="00EE28F9" w:rsidRDefault="00EE28F9" w:rsidP="00EE28F9">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What is the most likely fuel path to UCI?  How could a wildfire reach UCI?</w:t>
      </w:r>
      <w:r w:rsidR="0066329F" w:rsidRPr="00AC7C6E">
        <w:rPr>
          <w:rFonts w:ascii="Times New Roman" w:hAnsi="Times New Roman" w:cs="Times New Roman"/>
          <w:b/>
          <w:bCs/>
          <w:sz w:val="24"/>
          <w:szCs w:val="24"/>
        </w:rPr>
        <w:t xml:space="preserve"> Was the nearest fire to UCI heading on this path?  What stopped it? Include images.</w:t>
      </w:r>
    </w:p>
    <w:p w14:paraId="645817B4" w14:textId="2D8AE14D" w:rsidR="00AC7C6E" w:rsidRDefault="00AC7C6E"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92184C">
        <w:rPr>
          <w:rFonts w:ascii="Times New Roman" w:hAnsi="Times New Roman" w:cs="Times New Roman"/>
          <w:sz w:val="24"/>
          <w:szCs w:val="24"/>
        </w:rPr>
        <w:t xml:space="preserve">Laguna Beach </w:t>
      </w:r>
      <w:r>
        <w:rPr>
          <w:rFonts w:ascii="Times New Roman" w:hAnsi="Times New Roman" w:cs="Times New Roman"/>
          <w:sz w:val="24"/>
          <w:szCs w:val="24"/>
        </w:rPr>
        <w:t>fire primarily spread through natural ecosystems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coastal sage scrub). The Ecological Preserve</w:t>
      </w:r>
      <w:r w:rsidR="0092184C">
        <w:rPr>
          <w:rFonts w:ascii="Times New Roman" w:hAnsi="Times New Roman" w:cs="Times New Roman"/>
          <w:sz w:val="24"/>
          <w:szCs w:val="24"/>
        </w:rPr>
        <w:t xml:space="preserve">’s ecosystem type, aside from the invasion by mustard and other invasive species, is coastal sage scrub. Thus, the Laguna Beach fire could have engulfed the </w:t>
      </w:r>
      <w:proofErr w:type="spellStart"/>
      <w:r w:rsidR="0092184C">
        <w:rPr>
          <w:rFonts w:ascii="Times New Roman" w:hAnsi="Times New Roman" w:cs="Times New Roman"/>
          <w:sz w:val="24"/>
          <w:szCs w:val="24"/>
        </w:rPr>
        <w:t>ecopreserve</w:t>
      </w:r>
      <w:proofErr w:type="spellEnd"/>
      <w:r w:rsidR="0092184C">
        <w:rPr>
          <w:rFonts w:ascii="Times New Roman" w:hAnsi="Times New Roman" w:cs="Times New Roman"/>
          <w:sz w:val="24"/>
          <w:szCs w:val="24"/>
        </w:rPr>
        <w:t xml:space="preserve"> to enable it to reach UCI.</w:t>
      </w:r>
    </w:p>
    <w:p w14:paraId="43F21AAB" w14:textId="39F5E7D7" w:rsidR="0092184C" w:rsidRDefault="0092184C" w:rsidP="00EE28F9">
      <w:pPr>
        <w:spacing w:after="0" w:line="240" w:lineRule="auto"/>
        <w:rPr>
          <w:rFonts w:ascii="Times New Roman" w:hAnsi="Times New Roman" w:cs="Times New Roman"/>
          <w:sz w:val="24"/>
          <w:szCs w:val="24"/>
        </w:rPr>
      </w:pPr>
    </w:p>
    <w:p w14:paraId="29CBF527" w14:textId="5EA20992" w:rsidR="0092184C" w:rsidRDefault="0092184C" w:rsidP="00EE28F9">
      <w:pPr>
        <w:spacing w:after="0" w:line="240" w:lineRule="auto"/>
        <w:rPr>
          <w:rFonts w:ascii="Times New Roman" w:hAnsi="Times New Roman" w:cs="Times New Roman"/>
          <w:sz w:val="24"/>
          <w:szCs w:val="24"/>
        </w:rPr>
      </w:pPr>
      <w:r>
        <w:rPr>
          <w:rFonts w:ascii="Times New Roman" w:hAnsi="Times New Roman" w:cs="Times New Roman"/>
          <w:sz w:val="24"/>
          <w:szCs w:val="24"/>
        </w:rPr>
        <w:t>It appears that most of the area that the fire encompassed are natural ecosystems; very small portions of the fire consist of residential areas. Thus, it appears that the nature of residential areas played a role in stopping the fire, although it is unclear what about residential areas actually stopped the fire. Firefighters could have concentrated their efforts near residential areas. Another explanation could be that the fuels in residential areas do not fuel the fire well. However, the exact role of residential areas in stopping the fire is still unclear.</w:t>
      </w:r>
    </w:p>
    <w:p w14:paraId="09560AE5" w14:textId="70E8D461" w:rsidR="0092184C" w:rsidRDefault="0092184C" w:rsidP="00EE28F9">
      <w:pPr>
        <w:spacing w:after="0" w:line="240" w:lineRule="auto"/>
        <w:rPr>
          <w:rFonts w:ascii="Times New Roman" w:hAnsi="Times New Roman" w:cs="Times New Roman"/>
          <w:sz w:val="24"/>
          <w:szCs w:val="24"/>
        </w:rPr>
      </w:pPr>
    </w:p>
    <w:p w14:paraId="2F288B7E" w14:textId="417C3D29" w:rsidR="0092184C" w:rsidRDefault="0092184C" w:rsidP="00EE28F9">
      <w:pPr>
        <w:spacing w:after="0" w:line="240" w:lineRule="auto"/>
        <w:rPr>
          <w:rFonts w:ascii="Times New Roman" w:hAnsi="Times New Roman" w:cs="Times New Roman"/>
          <w:sz w:val="24"/>
          <w:szCs w:val="24"/>
        </w:rPr>
      </w:pPr>
    </w:p>
    <w:p w14:paraId="5643264F" w14:textId="69218B6C" w:rsidR="0092184C" w:rsidRDefault="0092184C" w:rsidP="00EE28F9">
      <w:pPr>
        <w:spacing w:after="0" w:line="240" w:lineRule="auto"/>
        <w:rPr>
          <w:rFonts w:ascii="Times New Roman" w:hAnsi="Times New Roman" w:cs="Times New Roman"/>
          <w:sz w:val="24"/>
          <w:szCs w:val="24"/>
        </w:rPr>
      </w:pPr>
    </w:p>
    <w:p w14:paraId="46EEAF8F" w14:textId="4DD1EE6B" w:rsidR="0092184C" w:rsidRDefault="0092184C" w:rsidP="00EE28F9">
      <w:pPr>
        <w:spacing w:after="0" w:line="240" w:lineRule="auto"/>
        <w:rPr>
          <w:rFonts w:ascii="Times New Roman" w:hAnsi="Times New Roman" w:cs="Times New Roman"/>
          <w:sz w:val="24"/>
          <w:szCs w:val="24"/>
        </w:rPr>
      </w:pPr>
    </w:p>
    <w:p w14:paraId="09B4672D" w14:textId="77777777" w:rsidR="0092184C" w:rsidRPr="00AC7C6E" w:rsidRDefault="0092184C" w:rsidP="00EE28F9">
      <w:pPr>
        <w:spacing w:after="0" w:line="240" w:lineRule="auto"/>
        <w:rPr>
          <w:rFonts w:ascii="Times New Roman" w:hAnsi="Times New Roman" w:cs="Times New Roman"/>
          <w:sz w:val="24"/>
          <w:szCs w:val="24"/>
        </w:rPr>
      </w:pPr>
    </w:p>
    <w:p w14:paraId="69CE32C6" w14:textId="48915F76" w:rsidR="00B5768A" w:rsidRDefault="00B15B4E"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lastRenderedPageBreak/>
        <w:t>How has the total area burned</w:t>
      </w:r>
      <w:r w:rsidR="005335CC" w:rsidRPr="00AC7C6E">
        <w:rPr>
          <w:rFonts w:ascii="Times New Roman" w:hAnsi="Times New Roman" w:cs="Times New Roman"/>
          <w:b/>
          <w:bCs/>
          <w:sz w:val="24"/>
          <w:szCs w:val="24"/>
        </w:rPr>
        <w:t xml:space="preserve"> annually changed</w:t>
      </w:r>
      <w:r w:rsidRPr="00AC7C6E">
        <w:rPr>
          <w:rFonts w:ascii="Times New Roman" w:hAnsi="Times New Roman" w:cs="Times New Roman"/>
          <w:b/>
          <w:bCs/>
          <w:sz w:val="24"/>
          <w:szCs w:val="24"/>
        </w:rPr>
        <w:t xml:space="preserve"> in CA?</w:t>
      </w:r>
    </w:p>
    <w:p w14:paraId="0C0810CE" w14:textId="68E6D6D4"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EF2BEC" wp14:editId="3E94E382">
            <wp:extent cx="5943600" cy="30905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6900756D" w14:textId="52A406C2" w:rsidR="003D0BE5" w:rsidRPr="003D0BE5" w:rsidRDefault="003D0BE5"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1. Time series of total burned area, mean fire size, and number of fires</w:t>
      </w:r>
    </w:p>
    <w:p w14:paraId="7ACC66AB" w14:textId="11BB5527"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appears that total burned area had been increasing in California, as illustrated by the positive regression slope in the top left </w:t>
      </w:r>
      <w:r w:rsidR="003D0BE5">
        <w:rPr>
          <w:rFonts w:ascii="Times New Roman" w:hAnsi="Times New Roman" w:cs="Times New Roman"/>
          <w:sz w:val="24"/>
          <w:szCs w:val="24"/>
        </w:rPr>
        <w:t xml:space="preserve">plot of </w:t>
      </w:r>
      <w:r w:rsidR="00FB15CF" w:rsidRPr="00FB15CF">
        <w:rPr>
          <w:rFonts w:ascii="Times New Roman" w:hAnsi="Times New Roman" w:cs="Times New Roman"/>
          <w:sz w:val="24"/>
          <w:szCs w:val="24"/>
          <w:u w:val="single"/>
        </w:rPr>
        <w:t>F</w:t>
      </w:r>
      <w:r w:rsidR="003D0BE5" w:rsidRPr="00FB15CF">
        <w:rPr>
          <w:rFonts w:ascii="Times New Roman" w:hAnsi="Times New Roman" w:cs="Times New Roman"/>
          <w:sz w:val="24"/>
          <w:szCs w:val="24"/>
          <w:u w:val="single"/>
        </w:rPr>
        <w:t>igure 1</w:t>
      </w:r>
      <w:r>
        <w:rPr>
          <w:rFonts w:ascii="Times New Roman" w:hAnsi="Times New Roman" w:cs="Times New Roman"/>
          <w:sz w:val="24"/>
          <w:szCs w:val="24"/>
        </w:rPr>
        <w:t>.</w:t>
      </w:r>
    </w:p>
    <w:p w14:paraId="00332551" w14:textId="77777777" w:rsidR="0092184C" w:rsidRPr="0092184C" w:rsidRDefault="0092184C" w:rsidP="00B5768A">
      <w:pPr>
        <w:spacing w:after="0" w:line="240" w:lineRule="auto"/>
        <w:rPr>
          <w:rFonts w:ascii="Times New Roman" w:hAnsi="Times New Roman" w:cs="Times New Roman"/>
          <w:sz w:val="24"/>
          <w:szCs w:val="24"/>
        </w:rPr>
      </w:pPr>
    </w:p>
    <w:p w14:paraId="661E3F3E" w14:textId="77777777" w:rsidR="005335CC" w:rsidRPr="00AC7C6E" w:rsidRDefault="005335CC"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Has the change in total burned are</w:t>
      </w:r>
      <w:r w:rsidR="0066329F" w:rsidRPr="00AC7C6E">
        <w:rPr>
          <w:rFonts w:ascii="Times New Roman" w:hAnsi="Times New Roman" w:cs="Times New Roman"/>
          <w:b/>
          <w:bCs/>
          <w:sz w:val="24"/>
          <w:szCs w:val="24"/>
        </w:rPr>
        <w:t>a over time</w:t>
      </w:r>
      <w:r w:rsidRPr="00AC7C6E">
        <w:rPr>
          <w:rFonts w:ascii="Times New Roman" w:hAnsi="Times New Roman" w:cs="Times New Roman"/>
          <w:b/>
          <w:bCs/>
          <w:sz w:val="24"/>
          <w:szCs w:val="24"/>
        </w:rPr>
        <w:t xml:space="preserve"> been caused by a) an increase in the average area of a fire, or b) an increase in the number of fires?</w:t>
      </w:r>
      <w:r w:rsidR="0066329F" w:rsidRPr="00AC7C6E">
        <w:rPr>
          <w:rFonts w:ascii="Times New Roman" w:hAnsi="Times New Roman" w:cs="Times New Roman"/>
          <w:b/>
          <w:bCs/>
          <w:sz w:val="24"/>
          <w:szCs w:val="24"/>
        </w:rPr>
        <w:t xml:space="preserve"> </w:t>
      </w:r>
    </w:p>
    <w:p w14:paraId="434EF9B9" w14:textId="33F3C69C" w:rsidR="0092184C" w:rsidRDefault="0092184C"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appears that the change in burned area is driven by an increase in the number of fires. As the </w:t>
      </w:r>
      <w:r w:rsidR="00FB15CF">
        <w:rPr>
          <w:rFonts w:ascii="Times New Roman" w:hAnsi="Times New Roman" w:cs="Times New Roman"/>
          <w:sz w:val="24"/>
          <w:szCs w:val="24"/>
          <w:u w:val="single"/>
        </w:rPr>
        <w:t>Figure 1</w:t>
      </w:r>
      <w:r w:rsidR="003D0BE5">
        <w:rPr>
          <w:rFonts w:ascii="Times New Roman" w:hAnsi="Times New Roman" w:cs="Times New Roman"/>
          <w:sz w:val="24"/>
          <w:szCs w:val="24"/>
        </w:rPr>
        <w:t xml:space="preserve"> </w:t>
      </w:r>
      <w:r>
        <w:rPr>
          <w:rFonts w:ascii="Times New Roman" w:hAnsi="Times New Roman" w:cs="Times New Roman"/>
          <w:sz w:val="24"/>
          <w:szCs w:val="24"/>
        </w:rPr>
        <w:t>shows, burned area and the number of fires both show an increase over time</w:t>
      </w:r>
      <w:r w:rsidR="003D0BE5">
        <w:rPr>
          <w:rFonts w:ascii="Times New Roman" w:hAnsi="Times New Roman" w:cs="Times New Roman"/>
          <w:sz w:val="24"/>
          <w:szCs w:val="24"/>
        </w:rPr>
        <w:t xml:space="preserve">. As burned area is the product of the number of fires and the mean fire size, an increase in either the number of fires or the mean fire size will cause an increase in burned area. Burned area shows a clear increase with time. The number of fires show a clear increase with time, explaining the increase in burned area. </w:t>
      </w:r>
      <w:r w:rsidR="003D0BE5">
        <w:rPr>
          <w:rFonts w:ascii="Times New Roman" w:hAnsi="Times New Roman" w:cs="Times New Roman"/>
          <w:sz w:val="24"/>
          <w:szCs w:val="24"/>
        </w:rPr>
        <w:t>However, there is little to no increase in the average size of a fire as shown in the bottom left plot where time explains only roughly 3.4% of the variation in fire size.</w:t>
      </w:r>
    </w:p>
    <w:p w14:paraId="2105F0FB" w14:textId="7BFA97CF" w:rsidR="003D0BE5" w:rsidRDefault="003D0BE5" w:rsidP="00B5768A">
      <w:pPr>
        <w:spacing w:after="0" w:line="240" w:lineRule="auto"/>
        <w:rPr>
          <w:rFonts w:ascii="Times New Roman" w:hAnsi="Times New Roman" w:cs="Times New Roman"/>
          <w:sz w:val="24"/>
          <w:szCs w:val="24"/>
        </w:rPr>
      </w:pPr>
    </w:p>
    <w:p w14:paraId="579EDD1B" w14:textId="2FACD7DE" w:rsidR="003D0BE5" w:rsidRPr="0092184C" w:rsidRDefault="003D0BE5"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E22C3A" wp14:editId="1644B771">
            <wp:extent cx="5943600" cy="44577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A1027F8" w14:textId="04B59D07" w:rsidR="0092184C" w:rsidRDefault="003D0BE5"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 xml:space="preserve">Figure 2. Components of burned </w:t>
      </w:r>
      <w:proofErr w:type="gramStart"/>
      <w:r>
        <w:rPr>
          <w:rFonts w:ascii="Times New Roman" w:hAnsi="Times New Roman" w:cs="Times New Roman"/>
          <w:sz w:val="24"/>
          <w:szCs w:val="24"/>
          <w:u w:val="single"/>
        </w:rPr>
        <w:t>area</w:t>
      </w:r>
      <w:proofErr w:type="gramEnd"/>
    </w:p>
    <w:p w14:paraId="4655D635" w14:textId="29C200C9" w:rsidR="003D0BE5" w:rsidRDefault="003D0BE5"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can also be seen in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plots linear regressions of total burned area against either fire size or the number of fires. Both fire size and number of fires are highly correlated with total burned area, which is expected as total burned area is the product of fire size and the number of fires. However, the number of fires explain more of the variation in total burned area, as illustrated by the higher r-squared of the leftmost plot of </w:t>
      </w:r>
      <w:r w:rsidR="00FB15CF">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054E69">
        <w:rPr>
          <w:rFonts w:ascii="Times New Roman" w:hAnsi="Times New Roman" w:cs="Times New Roman"/>
          <w:sz w:val="24"/>
          <w:szCs w:val="24"/>
        </w:rPr>
        <w:t>Thus, the increase in total burned area is much more likely to be driven by the increasing number of fires per year.</w:t>
      </w:r>
    </w:p>
    <w:p w14:paraId="6C855D1A" w14:textId="77777777" w:rsidR="00054E69" w:rsidRPr="003D0BE5" w:rsidRDefault="00054E69" w:rsidP="00B5768A">
      <w:pPr>
        <w:spacing w:after="0" w:line="240" w:lineRule="auto"/>
        <w:rPr>
          <w:rFonts w:ascii="Times New Roman" w:hAnsi="Times New Roman" w:cs="Times New Roman"/>
          <w:sz w:val="24"/>
          <w:szCs w:val="24"/>
        </w:rPr>
      </w:pPr>
    </w:p>
    <w:p w14:paraId="2218E0B7" w14:textId="77777777" w:rsidR="0092184C" w:rsidRPr="00AC7C6E" w:rsidRDefault="0092184C" w:rsidP="0092184C">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What are the main causes of wildfire in CA?</w:t>
      </w:r>
    </w:p>
    <w:p w14:paraId="6B972FFD" w14:textId="36D3C5A8" w:rsidR="0092184C" w:rsidRDefault="00913BB5" w:rsidP="00B5768A">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FC163C3" wp14:editId="23A61DD9">
            <wp:extent cx="5943600" cy="4457700"/>
            <wp:effectExtent l="0" t="0" r="0" b="0"/>
            <wp:docPr id="4" name="Picture 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527DDE" w14:textId="0A0FD4F1" w:rsidR="00913BB5" w:rsidRDefault="00913BB5"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Figure 3: Lightning vs manmade fires</w:t>
      </w:r>
    </w:p>
    <w:p w14:paraId="1C68D58E" w14:textId="07FAFA6B" w:rsidR="00913BB5" w:rsidRDefault="00913BB5" w:rsidP="00B5768A">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distinguished between manmade fires (caused by equipment use, smoking, campfires, debris, railroad, arson, playing with fire, vehicles, powerlines, firefighter and non-firefighter training, various structures, aircraft, escaped prescribed burns, and illegal alien campfires) vs natural fires caused by lightning (which is the only natural cause of wildfires in California). It appears that the number of fires caused by lightning and by human activity are both increasing over time since approximately the 1970s</w:t>
      </w:r>
      <w:r w:rsidR="004A0629">
        <w:rPr>
          <w:rFonts w:ascii="Times New Roman" w:hAnsi="Times New Roman" w:cs="Times New Roman"/>
          <w:sz w:val="24"/>
          <w:szCs w:val="24"/>
        </w:rPr>
        <w:t xml:space="preserve">. The trends in average fire size </w:t>
      </w:r>
      <w:proofErr w:type="gramStart"/>
      <w:r w:rsidR="004A0629">
        <w:rPr>
          <w:rFonts w:ascii="Times New Roman" w:hAnsi="Times New Roman" w:cs="Times New Roman"/>
          <w:sz w:val="24"/>
          <w:szCs w:val="24"/>
        </w:rPr>
        <w:t>is</w:t>
      </w:r>
      <w:proofErr w:type="gramEnd"/>
      <w:r w:rsidR="004A0629">
        <w:rPr>
          <w:rFonts w:ascii="Times New Roman" w:hAnsi="Times New Roman" w:cs="Times New Roman"/>
          <w:sz w:val="24"/>
          <w:szCs w:val="24"/>
        </w:rPr>
        <w:t xml:space="preserve"> less clear, with manmade causes showing a slight decreasing trend in fire size since the 1970s while fires caused by lightning appear to be larger since 2000 than before 2000. The increase in burned area over time by manmade fires is primarily driven by the increasing number of fires caused by human activity while being slightly offset by decreasing fire size. On the other hand, the increase in burned area by fires caused by lightning seems to be driven by both the increasing number of fires caused by lightning and increasing fire size, although these 3 trends (increase in burned area, number of fires, and size) is relatively unclear and noisy.</w:t>
      </w:r>
    </w:p>
    <w:p w14:paraId="42657E16" w14:textId="4AA2FA11" w:rsidR="004A0629" w:rsidRDefault="004A0629" w:rsidP="00B5768A">
      <w:pPr>
        <w:spacing w:after="0" w:line="240" w:lineRule="auto"/>
        <w:rPr>
          <w:rFonts w:ascii="Times New Roman" w:hAnsi="Times New Roman" w:cs="Times New Roman"/>
          <w:sz w:val="24"/>
          <w:szCs w:val="24"/>
        </w:rPr>
      </w:pPr>
    </w:p>
    <w:p w14:paraId="6960437A" w14:textId="5D74F704" w:rsidR="004A0629" w:rsidRDefault="004A0629"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B962B3" wp14:editId="67C075D2">
            <wp:extent cx="5943600" cy="4457700"/>
            <wp:effectExtent l="0" t="0" r="0" b="0"/>
            <wp:docPr id="5" name="Picture 5" descr="Graphical user interface, application, Word,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354CB6" w14:textId="2CBCAE5C" w:rsidR="004A0629" w:rsidRDefault="004A0629"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4: Lightning vs arson</w:t>
      </w:r>
    </w:p>
    <w:p w14:paraId="5D79D36A" w14:textId="4BFB4C11" w:rsidR="004A0629" w:rsidRDefault="004A0629"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Comparisons between lightning and individual human activities show that the impact of individual human activities tend to be smaller than lightning. For example, as </w:t>
      </w:r>
      <w:r w:rsidR="00FB15CF">
        <w:rPr>
          <w:rFonts w:ascii="Times New Roman" w:hAnsi="Times New Roman" w:cs="Times New Roman"/>
          <w:sz w:val="24"/>
          <w:szCs w:val="24"/>
          <w:u w:val="single"/>
        </w:rPr>
        <w:t>Figure 4</w:t>
      </w:r>
      <w:r>
        <w:rPr>
          <w:rFonts w:ascii="Times New Roman" w:hAnsi="Times New Roman" w:cs="Times New Roman"/>
          <w:sz w:val="24"/>
          <w:szCs w:val="24"/>
        </w:rPr>
        <w:t xml:space="preserve"> shows, despite similar fire sizes between lightning and arson, the much higher number of fires caused by lightning leads to much higher burned area from fires caused by lightning. Instead, the impact of the sum of human activities, rather than individual human activities, are on par with the impact of lightning.</w:t>
      </w:r>
      <w:r w:rsidR="00D651A4">
        <w:rPr>
          <w:rFonts w:ascii="Times New Roman" w:hAnsi="Times New Roman" w:cs="Times New Roman"/>
          <w:sz w:val="24"/>
          <w:szCs w:val="24"/>
        </w:rPr>
        <w:t xml:space="preserve"> Thus, lightning is the most prominent cause compared to other individual causes, producing high numbers of fires that results in high burned area.</w:t>
      </w:r>
    </w:p>
    <w:p w14:paraId="1007A42A" w14:textId="10318B18" w:rsidR="00D651A4" w:rsidRDefault="00D651A4" w:rsidP="00B5768A">
      <w:pPr>
        <w:spacing w:after="0" w:line="240" w:lineRule="auto"/>
        <w:rPr>
          <w:rFonts w:ascii="Times New Roman" w:hAnsi="Times New Roman" w:cs="Times New Roman"/>
          <w:sz w:val="24"/>
          <w:szCs w:val="24"/>
        </w:rPr>
      </w:pPr>
    </w:p>
    <w:p w14:paraId="57B1D529" w14:textId="1826FA4D" w:rsidR="00D651A4" w:rsidRDefault="00D651A4"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5D1BAA" wp14:editId="39225038">
            <wp:extent cx="5943600" cy="4457700"/>
            <wp:effectExtent l="0" t="0" r="0" b="0"/>
            <wp:docPr id="6" name="Picture 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540497" w14:textId="0FD21EA9" w:rsidR="00D651A4" w:rsidRPr="00D651A4" w:rsidRDefault="00D651A4" w:rsidP="00B5768A">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Figure 5: All manmade causes</w:t>
      </w:r>
    </w:p>
    <w:p w14:paraId="1F6E4FCE" w14:textId="42BC25C9" w:rsidR="004A0629"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While it is somewhat difficult to determine the main human causes, </w:t>
      </w: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attempted to use </w:t>
      </w:r>
      <w:r w:rsidR="00FB15CF">
        <w:rPr>
          <w:rFonts w:ascii="Times New Roman" w:hAnsi="Times New Roman" w:cs="Times New Roman"/>
          <w:sz w:val="24"/>
          <w:szCs w:val="24"/>
          <w:u w:val="single"/>
        </w:rPr>
        <w:t>Figure 5</w:t>
      </w:r>
      <w:r>
        <w:rPr>
          <w:rFonts w:ascii="Times New Roman" w:hAnsi="Times New Roman" w:cs="Times New Roman"/>
          <w:sz w:val="24"/>
          <w:szCs w:val="24"/>
        </w:rPr>
        <w:t xml:space="preserve"> to determine what I think are the main manmade causes. I determined what causes appear to cause the highest number of fires, what causes have the highest fire size, and what causes have the total burned area. My results are illustrated in </w:t>
      </w:r>
      <w:r w:rsidR="00FB15CF">
        <w:rPr>
          <w:rFonts w:ascii="Times New Roman" w:hAnsi="Times New Roman" w:cs="Times New Roman"/>
          <w:sz w:val="24"/>
          <w:szCs w:val="24"/>
          <w:u w:val="single"/>
        </w:rPr>
        <w:t>Figure 6</w:t>
      </w:r>
      <w:r>
        <w:rPr>
          <w:rFonts w:ascii="Times New Roman" w:hAnsi="Times New Roman" w:cs="Times New Roman"/>
          <w:sz w:val="24"/>
          <w:szCs w:val="24"/>
        </w:rPr>
        <w:t>.</w:t>
      </w:r>
    </w:p>
    <w:p w14:paraId="736886FF" w14:textId="0C0FCFCA" w:rsidR="00D651A4" w:rsidRDefault="00D651A4" w:rsidP="00B5768A">
      <w:pPr>
        <w:spacing w:after="0" w:line="240" w:lineRule="auto"/>
        <w:rPr>
          <w:rFonts w:ascii="Times New Roman" w:hAnsi="Times New Roman" w:cs="Times New Roman"/>
          <w:sz w:val="24"/>
          <w:szCs w:val="24"/>
        </w:rPr>
      </w:pPr>
    </w:p>
    <w:p w14:paraId="55A32244" w14:textId="6C42769A" w:rsidR="00D651A4" w:rsidRDefault="00D651A4" w:rsidP="00B5768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CCDD04" wp14:editId="7ABB2DEF">
            <wp:extent cx="5943600" cy="44577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6D275A" w14:textId="48FCCBBA" w:rsidR="004A0629"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Figure 6: Major manmade causes</w:t>
      </w:r>
    </w:p>
    <w:p w14:paraId="4A6A9DCD" w14:textId="510234B3" w:rsidR="00FB15CF" w:rsidRPr="00ED4D8F" w:rsidRDefault="00D651A4"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human causes that </w:t>
      </w:r>
      <w:proofErr w:type="gramStart"/>
      <w:r>
        <w:rPr>
          <w:rFonts w:ascii="Times New Roman" w:hAnsi="Times New Roman" w:cs="Times New Roman"/>
          <w:sz w:val="24"/>
          <w:szCs w:val="24"/>
        </w:rPr>
        <w:t>produces</w:t>
      </w:r>
      <w:proofErr w:type="gramEnd"/>
      <w:r>
        <w:rPr>
          <w:rFonts w:ascii="Times New Roman" w:hAnsi="Times New Roman" w:cs="Times New Roman"/>
          <w:sz w:val="24"/>
          <w:szCs w:val="24"/>
        </w:rPr>
        <w:t xml:space="preserve"> the most fires are equipment use, arson, vehicles, and power lines. Of these four human causes, arson and handmade, along with campfires, appear to produce the largest fires. The human causes that result in the highest burned area are equipment use, campfire, and arson. The high total burned area from equipment use appears to be determined by its high number of fires. Campfires, on the other hand, produces high burned area due to the large size of the fires that they produce.</w:t>
      </w:r>
      <w:r w:rsidR="001D6242">
        <w:rPr>
          <w:rFonts w:ascii="Times New Roman" w:hAnsi="Times New Roman" w:cs="Times New Roman"/>
          <w:sz w:val="24"/>
          <w:szCs w:val="24"/>
        </w:rPr>
        <w:t xml:space="preserve"> Arson’s burned area is driven by both the high number of fires that start because of arson and the large size of these fires. The other factors that produce high number of fires (vehicles and power lines) did not appear to have high burned area because their fire sizes are relatively small despite their high number of fires.</w:t>
      </w:r>
      <w:r w:rsidR="00ED4D8F">
        <w:rPr>
          <w:rFonts w:ascii="Times New Roman" w:hAnsi="Times New Roman" w:cs="Times New Roman"/>
          <w:sz w:val="24"/>
          <w:szCs w:val="24"/>
        </w:rPr>
        <w:t xml:space="preserve"> Still, vehicles and power lines show increased burned area over time (</w:t>
      </w:r>
      <w:r w:rsidR="00ED4D8F">
        <w:rPr>
          <w:rFonts w:ascii="Times New Roman" w:hAnsi="Times New Roman" w:cs="Times New Roman"/>
          <w:sz w:val="24"/>
          <w:szCs w:val="24"/>
          <w:u w:val="single"/>
        </w:rPr>
        <w:t>Figure 5</w:t>
      </w:r>
      <w:r w:rsidR="00ED4D8F">
        <w:rPr>
          <w:rFonts w:ascii="Times New Roman" w:hAnsi="Times New Roman" w:cs="Times New Roman"/>
          <w:sz w:val="24"/>
          <w:szCs w:val="24"/>
        </w:rPr>
        <w:t>), which is important for explaining manmade causes in increasing burned area.</w:t>
      </w:r>
    </w:p>
    <w:p w14:paraId="252087D9" w14:textId="3CE22322" w:rsidR="00D651A4" w:rsidRPr="00D651A4" w:rsidRDefault="001D6242"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16D2842" w14:textId="393CB1F7" w:rsidR="005335CC" w:rsidRDefault="005335CC" w:rsidP="00B5768A">
      <w:pPr>
        <w:spacing w:after="0" w:line="240" w:lineRule="auto"/>
        <w:rPr>
          <w:rFonts w:ascii="Times New Roman" w:hAnsi="Times New Roman" w:cs="Times New Roman"/>
          <w:b/>
          <w:bCs/>
          <w:sz w:val="24"/>
          <w:szCs w:val="24"/>
        </w:rPr>
      </w:pPr>
      <w:r w:rsidRPr="00AC7C6E">
        <w:rPr>
          <w:rFonts w:ascii="Times New Roman" w:hAnsi="Times New Roman" w:cs="Times New Roman"/>
          <w:b/>
          <w:bCs/>
          <w:sz w:val="24"/>
          <w:szCs w:val="24"/>
        </w:rPr>
        <w:t>How did the causes of fire shift from 1980-2000 to 2000-2017?</w:t>
      </w:r>
    </w:p>
    <w:p w14:paraId="688432CF" w14:textId="02F3E238" w:rsidR="00FB15CF" w:rsidRDefault="00FB15CF"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u w:val="single"/>
        </w:rPr>
        <w:t>Figure 3</w:t>
      </w:r>
      <w:r>
        <w:rPr>
          <w:rFonts w:ascii="Times New Roman" w:hAnsi="Times New Roman" w:cs="Times New Roman"/>
          <w:sz w:val="24"/>
          <w:szCs w:val="24"/>
        </w:rPr>
        <w:t xml:space="preserve"> shows, lightning and manmade causes cause more fires during the period of 2000 – 2017 than 1980 – 2000. It appears that the size of lightning-caused fires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larger during 2000 – 2017 than 1980 – 2000, while the mean fire size of all manmade fires appear to be slightly lower 2000 – 2017 than 1980 – 2000. However, this minor decrease in manmade fire sizes is offset by the increases in the number of fires caused by human activity and lightning and the increasing fire size of lightning-caused fires. As a result, total burned area, as shown in </w:t>
      </w:r>
      <w:r>
        <w:rPr>
          <w:rFonts w:ascii="Times New Roman" w:hAnsi="Times New Roman" w:cs="Times New Roman"/>
          <w:sz w:val="24"/>
          <w:szCs w:val="24"/>
          <w:u w:val="single"/>
        </w:rPr>
        <w:t>Figure 1</w:t>
      </w:r>
      <w:r>
        <w:rPr>
          <w:rFonts w:ascii="Times New Roman" w:hAnsi="Times New Roman" w:cs="Times New Roman"/>
          <w:sz w:val="24"/>
          <w:szCs w:val="24"/>
        </w:rPr>
        <w:t>, is higher in 2000 – 2017 than 1980 – 2000.</w:t>
      </w:r>
    </w:p>
    <w:p w14:paraId="613A3EDB" w14:textId="128A4077" w:rsidR="003A5A41" w:rsidRDefault="003A5A41" w:rsidP="00B5768A">
      <w:pPr>
        <w:spacing w:after="0" w:line="240" w:lineRule="auto"/>
        <w:rPr>
          <w:rFonts w:ascii="Times New Roman" w:hAnsi="Times New Roman" w:cs="Times New Roman"/>
          <w:sz w:val="24"/>
          <w:szCs w:val="24"/>
        </w:rPr>
      </w:pPr>
    </w:p>
    <w:p w14:paraId="44795D09" w14:textId="77777777" w:rsidR="00EB43A7" w:rsidRDefault="003A5A41"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changes in individual manmade causes between 1980 – 2000 and 2000 – 2017 is more nuanced. </w:t>
      </w:r>
      <w:proofErr w:type="gramStart"/>
      <w:r>
        <w:rPr>
          <w:rFonts w:ascii="Times New Roman" w:hAnsi="Times New Roman" w:cs="Times New Roman"/>
          <w:sz w:val="24"/>
          <w:szCs w:val="24"/>
        </w:rPr>
        <w:t>Over all</w:t>
      </w:r>
      <w:proofErr w:type="gramEnd"/>
      <w:r>
        <w:rPr>
          <w:rFonts w:ascii="Times New Roman" w:hAnsi="Times New Roman" w:cs="Times New Roman"/>
          <w:sz w:val="24"/>
          <w:szCs w:val="24"/>
        </w:rPr>
        <w:t>, the number of manmade fires</w:t>
      </w:r>
      <w:r w:rsidR="006A5716">
        <w:rPr>
          <w:rFonts w:ascii="Times New Roman" w:hAnsi="Times New Roman" w:cs="Times New Roman"/>
          <w:sz w:val="24"/>
          <w:szCs w:val="24"/>
        </w:rPr>
        <w:t xml:space="preserve"> and the total burned area</w:t>
      </w:r>
      <w:r>
        <w:rPr>
          <w:rFonts w:ascii="Times New Roman" w:hAnsi="Times New Roman" w:cs="Times New Roman"/>
          <w:sz w:val="24"/>
          <w:szCs w:val="24"/>
        </w:rPr>
        <w:t xml:space="preserve"> is higher in 2000 – 2017 than 1980 – 2000 while the average fire size is very slightly lower in 2000 – 2017 than 1980 – 2000. In 1980 – 2000, the manmade causes that produces the majority of the number of fires are equipment use and arson (</w:t>
      </w:r>
      <w:r>
        <w:rPr>
          <w:rFonts w:ascii="Times New Roman" w:hAnsi="Times New Roman" w:cs="Times New Roman"/>
          <w:sz w:val="24"/>
          <w:szCs w:val="24"/>
          <w:u w:val="single"/>
        </w:rPr>
        <w:t>Figure 5)</w:t>
      </w:r>
      <w:r>
        <w:rPr>
          <w:rFonts w:ascii="Times New Roman" w:hAnsi="Times New Roman" w:cs="Times New Roman"/>
          <w:sz w:val="24"/>
          <w:szCs w:val="24"/>
        </w:rPr>
        <w:t xml:space="preserve">. After 2000, the number of fires continue to increase despite the decreasing number of fires from arson. The increase in number of manmade fires is driven </w:t>
      </w:r>
      <w:r w:rsidR="00EB43A7">
        <w:rPr>
          <w:rFonts w:ascii="Times New Roman" w:hAnsi="Times New Roman" w:cs="Times New Roman"/>
          <w:sz w:val="24"/>
          <w:szCs w:val="24"/>
        </w:rPr>
        <w:t xml:space="preserve">primarily </w:t>
      </w:r>
      <w:r>
        <w:rPr>
          <w:rFonts w:ascii="Times New Roman" w:hAnsi="Times New Roman" w:cs="Times New Roman"/>
          <w:sz w:val="24"/>
          <w:szCs w:val="24"/>
        </w:rPr>
        <w:t xml:space="preserve">by increases in the number of fires by the following manmade causes: equipment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power lines, vehicles, and debris.</w:t>
      </w:r>
    </w:p>
    <w:p w14:paraId="4AE9ADE7" w14:textId="77777777" w:rsidR="00EB43A7" w:rsidRDefault="00EB43A7" w:rsidP="00B5768A">
      <w:pPr>
        <w:spacing w:after="0" w:line="240" w:lineRule="auto"/>
        <w:rPr>
          <w:rFonts w:ascii="Times New Roman" w:hAnsi="Times New Roman" w:cs="Times New Roman"/>
          <w:sz w:val="24"/>
          <w:szCs w:val="24"/>
        </w:rPr>
      </w:pPr>
    </w:p>
    <w:p w14:paraId="6E7AFCAE" w14:textId="77777777" w:rsidR="00EB43A7" w:rsidRDefault="006A5716"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Coincidentally, these four manmade causes all have relatively constant fire size between 1980 – 2000 and 2000 – 2017; while the sizes of fires caused by arson and campfires increased between these 2 periods, the number of fires caused by arson and campfires are smaller, which, along with the constant fire size of equipment use, power lines, vehicles, and debris, explains the relatively constant to slightly decreasing average fire size of manmade fires between these 2 periods.</w:t>
      </w:r>
    </w:p>
    <w:p w14:paraId="53BF570D" w14:textId="77777777" w:rsidR="00EB43A7" w:rsidRDefault="00EB43A7" w:rsidP="00B5768A">
      <w:pPr>
        <w:spacing w:after="0" w:line="240" w:lineRule="auto"/>
        <w:rPr>
          <w:rFonts w:ascii="Times New Roman" w:hAnsi="Times New Roman" w:cs="Times New Roman"/>
          <w:sz w:val="24"/>
          <w:szCs w:val="24"/>
        </w:rPr>
      </w:pPr>
    </w:p>
    <w:p w14:paraId="5CD7C4BC" w14:textId="2B284900" w:rsidR="003A5A41" w:rsidRPr="00FB15CF" w:rsidRDefault="006A5716" w:rsidP="00B5768A">
      <w:pPr>
        <w:spacing w:after="0" w:line="240" w:lineRule="auto"/>
        <w:rPr>
          <w:rFonts w:ascii="Times New Roman" w:hAnsi="Times New Roman" w:cs="Times New Roman"/>
          <w:sz w:val="24"/>
          <w:szCs w:val="24"/>
        </w:rPr>
      </w:pPr>
      <w:r>
        <w:rPr>
          <w:rFonts w:ascii="Times New Roman" w:hAnsi="Times New Roman" w:cs="Times New Roman"/>
          <w:sz w:val="24"/>
          <w:szCs w:val="24"/>
        </w:rPr>
        <w:t>The increased burned area of manmade fires between 1980 – 2000 and 2000 – 2017 is explained by the rising number of fires by certain manmade causes as well as the increasing fire size of other manmade causes</w:t>
      </w:r>
      <w:r w:rsidR="00EB43A7">
        <w:rPr>
          <w:rFonts w:ascii="Times New Roman" w:hAnsi="Times New Roman" w:cs="Times New Roman"/>
          <w:sz w:val="24"/>
          <w:szCs w:val="24"/>
        </w:rPr>
        <w:t xml:space="preserve">. Despite their constant fire size, the increasing number of fires caused by equipment use, power lines, vehicles, and debris also </w:t>
      </w:r>
      <w:proofErr w:type="gramStart"/>
      <w:r w:rsidR="00EB43A7">
        <w:rPr>
          <w:rFonts w:ascii="Times New Roman" w:hAnsi="Times New Roman" w:cs="Times New Roman"/>
          <w:sz w:val="24"/>
          <w:szCs w:val="24"/>
        </w:rPr>
        <w:t>results</w:t>
      </w:r>
      <w:proofErr w:type="gramEnd"/>
      <w:r w:rsidR="00EB43A7">
        <w:rPr>
          <w:rFonts w:ascii="Times New Roman" w:hAnsi="Times New Roman" w:cs="Times New Roman"/>
          <w:sz w:val="24"/>
          <w:szCs w:val="24"/>
        </w:rPr>
        <w:t xml:space="preserve"> in increasing burned area from these causes between these 2 periods. Furthermore, while the number of fires caused by arsons decreased and the number of fires caused by campfires stayed constant between these 2 periods, their fire sizes both increased, leading to increased burned area by these 2 causes between these 2 periods. Thus, the increased burned area of manmade fires between these 2 periods are driven by increases in the number of fires from equipment use, power lines, vehicles, and debris and increases in the size of fires caused by arson and campfires.</w:t>
      </w:r>
    </w:p>
    <w:sectPr w:rsidR="003A5A41" w:rsidRPr="00FB1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00C8A"/>
    <w:multiLevelType w:val="hybridMultilevel"/>
    <w:tmpl w:val="0BC62A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B0"/>
    <w:rsid w:val="00012786"/>
    <w:rsid w:val="00013641"/>
    <w:rsid w:val="0001529C"/>
    <w:rsid w:val="00054E69"/>
    <w:rsid w:val="000C6DD7"/>
    <w:rsid w:val="000C7EBC"/>
    <w:rsid w:val="00132E16"/>
    <w:rsid w:val="0014628A"/>
    <w:rsid w:val="00195F1D"/>
    <w:rsid w:val="001B4AB9"/>
    <w:rsid w:val="001B7A6B"/>
    <w:rsid w:val="001D6242"/>
    <w:rsid w:val="001E42A6"/>
    <w:rsid w:val="00242AD5"/>
    <w:rsid w:val="002A0ACC"/>
    <w:rsid w:val="002B208C"/>
    <w:rsid w:val="002B3C77"/>
    <w:rsid w:val="002E70F0"/>
    <w:rsid w:val="002F7D1E"/>
    <w:rsid w:val="0030499A"/>
    <w:rsid w:val="003234B6"/>
    <w:rsid w:val="0034748A"/>
    <w:rsid w:val="003811E7"/>
    <w:rsid w:val="00391396"/>
    <w:rsid w:val="003A5A41"/>
    <w:rsid w:val="003C0DCF"/>
    <w:rsid w:val="003C429B"/>
    <w:rsid w:val="003D0BE5"/>
    <w:rsid w:val="003D2EEF"/>
    <w:rsid w:val="003F0626"/>
    <w:rsid w:val="00484BCD"/>
    <w:rsid w:val="004A0629"/>
    <w:rsid w:val="004B454B"/>
    <w:rsid w:val="00520368"/>
    <w:rsid w:val="005335CC"/>
    <w:rsid w:val="005547CB"/>
    <w:rsid w:val="00590057"/>
    <w:rsid w:val="005E6B66"/>
    <w:rsid w:val="00621250"/>
    <w:rsid w:val="00642A3B"/>
    <w:rsid w:val="0066329F"/>
    <w:rsid w:val="00687F33"/>
    <w:rsid w:val="006A5716"/>
    <w:rsid w:val="006B43A1"/>
    <w:rsid w:val="006D0DC1"/>
    <w:rsid w:val="006E3131"/>
    <w:rsid w:val="006F7FEF"/>
    <w:rsid w:val="00700F11"/>
    <w:rsid w:val="007226FE"/>
    <w:rsid w:val="00742034"/>
    <w:rsid w:val="00745D8F"/>
    <w:rsid w:val="007709A5"/>
    <w:rsid w:val="0077559F"/>
    <w:rsid w:val="00777C34"/>
    <w:rsid w:val="007A5BAE"/>
    <w:rsid w:val="007C5DDE"/>
    <w:rsid w:val="00826A4C"/>
    <w:rsid w:val="0083616E"/>
    <w:rsid w:val="00847B8C"/>
    <w:rsid w:val="00887337"/>
    <w:rsid w:val="008C5F52"/>
    <w:rsid w:val="00911292"/>
    <w:rsid w:val="00913BB5"/>
    <w:rsid w:val="00914294"/>
    <w:rsid w:val="00920A85"/>
    <w:rsid w:val="00921349"/>
    <w:rsid w:val="0092184C"/>
    <w:rsid w:val="0092754C"/>
    <w:rsid w:val="00951F05"/>
    <w:rsid w:val="00A30860"/>
    <w:rsid w:val="00AC7C6E"/>
    <w:rsid w:val="00AD2B76"/>
    <w:rsid w:val="00B116D1"/>
    <w:rsid w:val="00B15B4E"/>
    <w:rsid w:val="00B36CC4"/>
    <w:rsid w:val="00B5768A"/>
    <w:rsid w:val="00B576C0"/>
    <w:rsid w:val="00B84CE6"/>
    <w:rsid w:val="00BC48F9"/>
    <w:rsid w:val="00BC57FC"/>
    <w:rsid w:val="00BF0C2C"/>
    <w:rsid w:val="00BF128A"/>
    <w:rsid w:val="00C03116"/>
    <w:rsid w:val="00C155AA"/>
    <w:rsid w:val="00C7496C"/>
    <w:rsid w:val="00C94964"/>
    <w:rsid w:val="00CB4DE8"/>
    <w:rsid w:val="00CD0E49"/>
    <w:rsid w:val="00CE7A62"/>
    <w:rsid w:val="00CF28C3"/>
    <w:rsid w:val="00D651A4"/>
    <w:rsid w:val="00D7423F"/>
    <w:rsid w:val="00D8795C"/>
    <w:rsid w:val="00D967B0"/>
    <w:rsid w:val="00DE00C8"/>
    <w:rsid w:val="00E0360A"/>
    <w:rsid w:val="00E1646E"/>
    <w:rsid w:val="00E2302A"/>
    <w:rsid w:val="00E231F5"/>
    <w:rsid w:val="00E420CA"/>
    <w:rsid w:val="00E90FE6"/>
    <w:rsid w:val="00E922FB"/>
    <w:rsid w:val="00EB43A7"/>
    <w:rsid w:val="00ED4D8F"/>
    <w:rsid w:val="00EE28F9"/>
    <w:rsid w:val="00F42A2C"/>
    <w:rsid w:val="00F51B29"/>
    <w:rsid w:val="00F53284"/>
    <w:rsid w:val="00F5709E"/>
    <w:rsid w:val="00FA7D69"/>
    <w:rsid w:val="00FB15CF"/>
    <w:rsid w:val="00FF3A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93E6"/>
  <w15:docId w15:val="{437C2A91-4F13-4B8D-9973-F45703DB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 w:type="character" w:styleId="Hyperlink">
    <w:name w:val="Hyperlink"/>
    <w:basedOn w:val="DefaultParagraphFont"/>
    <w:uiPriority w:val="99"/>
    <w:unhideWhenUsed/>
    <w:rsid w:val="00AD2B76"/>
    <w:rPr>
      <w:color w:val="0000FF" w:themeColor="hyperlink"/>
      <w:u w:val="single"/>
    </w:rPr>
  </w:style>
  <w:style w:type="character" w:styleId="UnresolvedMention">
    <w:name w:val="Unresolved Mention"/>
    <w:basedOn w:val="DefaultParagraphFont"/>
    <w:uiPriority w:val="99"/>
    <w:semiHidden/>
    <w:unhideWhenUsed/>
    <w:rsid w:val="00C15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rap.fire.ca.gov/"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9</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5</cp:revision>
  <cp:lastPrinted>2019-03-07T03:05:00Z</cp:lastPrinted>
  <dcterms:created xsi:type="dcterms:W3CDTF">2020-05-14T19:11:00Z</dcterms:created>
  <dcterms:modified xsi:type="dcterms:W3CDTF">2021-03-07T11:21:00Z</dcterms:modified>
</cp:coreProperties>
</file>