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ato" w:cs="Lato" w:eastAsia="Lato" w:hAnsi="Lato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sz w:val="36"/>
          <w:szCs w:val="36"/>
          <w:rtl w:val="0"/>
        </w:rPr>
        <w:t xml:space="preserve">Description for Task 2: Marketing Performance</w:t>
      </w:r>
    </w:p>
    <w:p w:rsidR="00000000" w:rsidDel="00000000" w:rsidP="00000000" w:rsidRDefault="00000000" w:rsidRPr="00000000" w14:paraId="00000002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Get the dataset (xls file) </w:t>
      </w:r>
      <w:hyperlink r:id="rId6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here.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Description</w:t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User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Year Birth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User Birth Year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Education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User Education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Marital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User Marital 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Income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User Income ($)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Dt_Custom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highlight w:val="white"/>
                <w:rtl w:val="0"/>
              </w:rPr>
              <w:t xml:space="preserve">Date of customer's enrollment with the company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Recency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highlight w:val="white"/>
                <w:rtl w:val="0"/>
              </w:rPr>
              <w:t xml:space="preserve">Number of days since customer's last purchase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highlight w:val="white"/>
                <w:rtl w:val="0"/>
              </w:rPr>
              <w:t xml:space="preserve">MntWines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highlight w:val="white"/>
                <w:rtl w:val="0"/>
              </w:rPr>
              <w:t xml:space="preserve">Amount spent on wine in the last 2 years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MntFruits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highlight w:val="white"/>
                <w:rtl w:val="0"/>
              </w:rPr>
              <w:t xml:space="preserve">Amount spent on fruits in the last 2 years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MntMeatProducts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highlight w:val="white"/>
                <w:rtl w:val="0"/>
              </w:rPr>
              <w:t xml:space="preserve">Amount spent on meat in the last 2 years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highlight w:val="white"/>
                <w:rtl w:val="0"/>
              </w:rPr>
              <w:t xml:space="preserve">MntFishProducts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highlight w:val="white"/>
                <w:rtl w:val="0"/>
              </w:rPr>
              <w:t xml:space="preserve">Amount spent on fish in the last 2 years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highlight w:val="white"/>
                <w:rtl w:val="0"/>
              </w:rPr>
              <w:t xml:space="preserve">NumWebPurchases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highlight w:val="white"/>
                <w:rtl w:val="0"/>
              </w:rPr>
              <w:t xml:space="preserve">Number of purchases made through the company's web 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Lato" w:cs="Lato" w:eastAsia="Lato" w:hAnsi="La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highlight w:val="white"/>
                <w:rtl w:val="0"/>
              </w:rPr>
              <w:t xml:space="preserve">NumWebVisitsMonth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Lato" w:cs="Lato" w:eastAsia="Lato" w:hAnsi="La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highlight w:val="white"/>
                <w:rtl w:val="0"/>
              </w:rPr>
              <w:t xml:space="preserve">Number of visits to company's web site in the last month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Lato" w:cs="Lato" w:eastAsia="Lato" w:hAnsi="La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highlight w:val="white"/>
                <w:rtl w:val="0"/>
              </w:rPr>
              <w:t xml:space="preserve">AcceptedCmp3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Lato" w:cs="Lato" w:eastAsia="Lato" w:hAnsi="La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highlight w:val="white"/>
                <w:rtl w:val="0"/>
              </w:rPr>
              <w:t xml:space="preserve">1 if customer accepted the offer in the 3rd campaign, 0 otherwise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Lato" w:cs="Lato" w:eastAsia="Lato" w:hAnsi="La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highlight w:val="white"/>
                <w:rtl w:val="0"/>
              </w:rPr>
              <w:t xml:space="preserve">AcceptedCmp4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Lato" w:cs="Lato" w:eastAsia="Lato" w:hAnsi="La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highlight w:val="white"/>
                <w:rtl w:val="0"/>
              </w:rPr>
              <w:t xml:space="preserve">1 if customer accepted the offer in the 4th campaign, 0 otherwise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Lato" w:cs="Lato" w:eastAsia="Lato" w:hAnsi="La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highlight w:val="white"/>
                <w:rtl w:val="0"/>
              </w:rPr>
              <w:t xml:space="preserve">AcceptedCmp5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Lato" w:cs="Lato" w:eastAsia="Lato" w:hAnsi="La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highlight w:val="white"/>
                <w:rtl w:val="0"/>
              </w:rPr>
              <w:t xml:space="preserve">1 if customer accepted the offer in the 5th campaign, 0 otherwise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Lato" w:cs="Lato" w:eastAsia="Lato" w:hAnsi="La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highlight w:val="white"/>
                <w:rtl w:val="0"/>
              </w:rPr>
              <w:t xml:space="preserve">AcceptedCmp1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Lato" w:cs="Lato" w:eastAsia="Lato" w:hAnsi="La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highlight w:val="white"/>
                <w:rtl w:val="0"/>
              </w:rPr>
              <w:t xml:space="preserve">1 if customer accepted the offer in the 2nd campaign, 0 otherwise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Lato" w:cs="Lato" w:eastAsia="Lato" w:hAnsi="La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highlight w:val="white"/>
                <w:rtl w:val="0"/>
              </w:rPr>
              <w:t xml:space="preserve">AcceptedCmp2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Lato" w:cs="Lato" w:eastAsia="Lato" w:hAnsi="La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highlight w:val="white"/>
                <w:rtl w:val="0"/>
              </w:rPr>
              <w:t xml:space="preserve">1 if customer accepted the offer in the 1st campaign, 0 otherwise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zDGgc7OmBccFg-ENPjeeRPCZ1fX6X-so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