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5eca0373e12d5195529405304c983732b90358"/>
    <w:p>
      <w:pPr>
        <w:pStyle w:val="Heading1"/>
      </w:pPr>
      <w:r>
        <w:t xml:space="preserve">Investigating:</w:t>
      </w:r>
      <w:r>
        <w:t xml:space="preserve"> </w:t>
      </w:r>
      <w:r>
        <w:t xml:space="preserve">“</w:t>
      </w:r>
      <w:r>
        <w:t xml:space="preserve">Create New Branch with Transformed Files Committed</w:t>
      </w:r>
      <w:r>
        <w:t xml:space="preserve">”</w:t>
      </w:r>
    </w:p>
    <w:p>
      <w:pPr>
        <w:pStyle w:val="FirstParagraph"/>
      </w:pPr>
      <w:r>
        <w:t xml:space="preserve">An investigation into whether the</w:t>
      </w:r>
      <w:r>
        <w:t xml:space="preserve"> </w:t>
      </w:r>
      <w:r>
        <w:t xml:space="preserve">“</w:t>
      </w:r>
      <w:r>
        <w:t xml:space="preserve">Create new branch</w:t>
      </w:r>
      <w:r>
        <w:t xml:space="preserve">”</w:t>
      </w:r>
      <w:r>
        <w:t xml:space="preserve"> </w:t>
      </w:r>
      <w:r>
        <w:t xml:space="preserve">checkbox on the Code Transformer page works in the Docker environment.</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b12780d84df1e565db910c44da1376387624327">
        <w:r>
          <w:rPr>
            <w:rStyle w:val="Hyperlink"/>
          </w:rPr>
          <w:t xml:space="preserve">What the Feature Does</w:t>
        </w:r>
      </w:hyperlink>
    </w:p>
    <w:p>
      <w:pPr>
        <w:numPr>
          <w:ilvl w:val="0"/>
          <w:numId w:val="1001"/>
        </w:numPr>
        <w:pStyle w:val="Compact"/>
      </w:pPr>
      <w:hyperlink w:anchor="X557312b9a669fb1dc48ebc5867aa2bfbdff7676">
        <w:r>
          <w:rPr>
            <w:rStyle w:val="Hyperlink"/>
          </w:rPr>
          <w:t xml:space="preserve">Investigation Steps</w:t>
        </w:r>
      </w:hyperlink>
    </w:p>
    <w:p>
      <w:pPr>
        <w:numPr>
          <w:ilvl w:val="0"/>
          <w:numId w:val="1001"/>
        </w:numPr>
        <w:pStyle w:val="Compact"/>
      </w:pPr>
      <w:hyperlink w:anchor="Xd3ddf18c7c1d1ebb53583fc7764c0d560d89e2b">
        <w:r>
          <w:rPr>
            <w:rStyle w:val="Hyperlink"/>
          </w:rPr>
          <w:t xml:space="preserve">Findings</w:t>
        </w:r>
      </w:hyperlink>
    </w:p>
    <w:p>
      <w:pPr>
        <w:numPr>
          <w:ilvl w:val="0"/>
          <w:numId w:val="1001"/>
        </w:numPr>
        <w:pStyle w:val="Compact"/>
      </w:pPr>
      <w:hyperlink w:anchor="X76c3b75cafe0c9eb94725be18400003e1256c4d">
        <w:r>
          <w:rPr>
            <w:rStyle w:val="Hyperlink"/>
          </w:rPr>
          <w:t xml:space="preserve">Verdict</w:t>
        </w:r>
      </w:hyperlink>
    </w:p>
    <w:p>
      <w:pPr>
        <w:numPr>
          <w:ilvl w:val="0"/>
          <w:numId w:val="1001"/>
        </w:numPr>
        <w:pStyle w:val="Compact"/>
      </w:pPr>
      <w:hyperlink w:anchor="X3d93240b4767c60bfb95d8eeb5f6ed362e4507f">
        <w:r>
          <w:rPr>
            <w:rStyle w:val="Hyperlink"/>
          </w:rPr>
          <w:t xml:space="preserve">Fixes Applied</w:t>
        </w:r>
      </w:hyperlink>
    </w:p>
    <w:p>
      <w:r>
        <w:pict>
          <v:rect style="width:0;height:1.5pt" o:hralign="center" o:hrstd="t" o:hr="t"/>
        </w:pict>
      </w:r>
    </w:p>
    <w:bookmarkEnd w:id="20"/>
    <w:bookmarkStart w:id="21" w:name="what-the-feature-does"/>
    <w:p>
      <w:pPr>
        <w:pStyle w:val="Heading2"/>
      </w:pPr>
      <w:r>
        <w:t xml:space="preserve">1. What the Feature Does</w:t>
      </w:r>
    </w:p>
    <w:p>
      <w:pPr>
        <w:pStyle w:val="FirstParagraph"/>
      </w:pPr>
      <w:r>
        <w:t xml:space="preserve">When the user checks</w:t>
      </w:r>
      <w:r>
        <w:t xml:space="preserve"> </w:t>
      </w:r>
      <w:r>
        <w:t xml:space="preserve">“</w:t>
      </w:r>
      <w:r>
        <w:t xml:space="preserve">Create new branch with transformed files committed</w:t>
      </w:r>
      <w:r>
        <w:t xml:space="preserve">”</w:t>
      </w:r>
      <w:r>
        <w:t xml:space="preserve"> </w:t>
      </w:r>
      <w:r>
        <w:t xml:space="preserve">and runs a live transform (dry run off), the backend:</w:t>
      </w:r>
    </w:p>
    <w:p>
      <w:pPr>
        <w:numPr>
          <w:ilvl w:val="0"/>
          <w:numId w:val="1002"/>
        </w:numPr>
        <w:pStyle w:val="Compact"/>
      </w:pPr>
      <w:r>
        <w:t xml:space="preserve">Runs the transformation (or removal), writing modified files to</w:t>
      </w:r>
      <w:r>
        <w:t xml:space="preserve"> </w:t>
      </w:r>
      <w:r>
        <w:rPr>
          <w:rStyle w:val="VerbatimChar"/>
        </w:rPr>
        <w:t xml:space="preserve">backups/</w:t>
      </w:r>
    </w:p>
    <w:p>
      <w:pPr>
        <w:numPr>
          <w:ilvl w:val="0"/>
          <w:numId w:val="1002"/>
        </w:numPr>
        <w:pStyle w:val="Compact"/>
      </w:pPr>
      <w:r>
        <w:t xml:space="preserve">Checks if the scanned project is a git repo (initializes one if not)</w:t>
      </w:r>
    </w:p>
    <w:p>
      <w:pPr>
        <w:numPr>
          <w:ilvl w:val="0"/>
          <w:numId w:val="1002"/>
        </w:numPr>
        <w:pStyle w:val="Compact"/>
      </w:pPr>
      <w:r>
        <w:t xml:space="preserve">Gets the current branch name (e.g.,</w:t>
      </w:r>
      <w:r>
        <w:t xml:space="preserve"> </w:t>
      </w:r>
      <w:r>
        <w:rPr>
          <w:rStyle w:val="VerbatimChar"/>
        </w:rPr>
        <w:t xml:space="preserve">adding-constant-data</w:t>
      </w:r>
      <w:r>
        <w:t xml:space="preserve">)</w:t>
      </w:r>
    </w:p>
    <w:p>
      <w:pPr>
        <w:numPr>
          <w:ilvl w:val="0"/>
          <w:numId w:val="1002"/>
        </w:numPr>
        <w:pStyle w:val="Compact"/>
      </w:pPr>
      <w:r>
        <w:t xml:space="preserve">Creates a new branch named</w:t>
      </w:r>
      <w:r>
        <w:t xml:space="preserve"> </w:t>
      </w:r>
      <w:r>
        <w:rPr>
          <w:rStyle w:val="VerbatimChar"/>
        </w:rPr>
        <w:t xml:space="preserve">&lt;current-branch&gt;-transformed</w:t>
      </w:r>
    </w:p>
    <w:p>
      <w:pPr>
        <w:numPr>
          <w:ilvl w:val="0"/>
          <w:numId w:val="1002"/>
        </w:numPr>
        <w:pStyle w:val="Compact"/>
      </w:pPr>
      <w:r>
        <w:t xml:space="preserve">Copies modified files from</w:t>
      </w:r>
      <w:r>
        <w:t xml:space="preserve"> </w:t>
      </w:r>
      <w:r>
        <w:rPr>
          <w:rStyle w:val="VerbatimChar"/>
        </w:rPr>
        <w:t xml:space="preserve">backups/</w:t>
      </w:r>
      <w:r>
        <w:t xml:space="preserve"> </w:t>
      </w:r>
      <w:r>
        <w:t xml:space="preserve">back to the source directory</w:t>
      </w:r>
    </w:p>
    <w:p>
      <w:pPr>
        <w:numPr>
          <w:ilvl w:val="0"/>
          <w:numId w:val="1002"/>
        </w:numPr>
        <w:pStyle w:val="Compact"/>
      </w:pPr>
      <w:r>
        <w:t xml:space="preserve">Commits all changes with</w:t>
      </w:r>
      <w:r>
        <w:t xml:space="preserve"> </w:t>
      </w:r>
      <w:r>
        <w:rPr>
          <w:rStyle w:val="VerbatimChar"/>
        </w:rPr>
        <w:t xml:space="preserve">git add -A &amp;&amp; git commit</w:t>
      </w:r>
    </w:p>
    <w:p>
      <w:pPr>
        <w:numPr>
          <w:ilvl w:val="0"/>
          <w:numId w:val="1002"/>
        </w:numPr>
        <w:pStyle w:val="Compact"/>
      </w:pPr>
      <w:r>
        <w:t xml:space="preserve">Switches back to the original branch</w:t>
      </w:r>
    </w:p>
    <w:p>
      <w:pPr>
        <w:pStyle w:val="FirstParagraph"/>
      </w:pPr>
      <w:r>
        <w:t xml:space="preserve">The frontend enforces mutual exclusion: checking</w:t>
      </w:r>
      <w:r>
        <w:t xml:space="preserve"> </w:t>
      </w:r>
      <w:r>
        <w:t xml:space="preserve">“</w:t>
      </w:r>
      <w:r>
        <w:t xml:space="preserve">Create new branch</w:t>
      </w:r>
      <w:r>
        <w:t xml:space="preserve">”</w:t>
      </w:r>
      <w:r>
        <w:t xml:space="preserve"> </w:t>
      </w:r>
      <w:r>
        <w:t xml:space="preserve">unchecks</w:t>
      </w:r>
      <w:r>
        <w:t xml:space="preserve"> </w:t>
      </w:r>
      <w:r>
        <w:t xml:space="preserve">“</w:t>
      </w:r>
      <w:r>
        <w:t xml:space="preserve">Dry run</w:t>
      </w:r>
      <w:r>
        <w:t xml:space="preserve">”</w:t>
      </w:r>
      <w:r>
        <w:t xml:space="preserve">, and vice versa. The request sends</w:t>
      </w:r>
      <w:r>
        <w:t xml:space="preserve"> </w:t>
      </w:r>
      <w:r>
        <w:rPr>
          <w:rStyle w:val="VerbatimChar"/>
        </w:rPr>
        <w:t xml:space="preserve">createBranch: !dryRun &amp;&amp; createBranch</w:t>
      </w:r>
      <w:r>
        <w:t xml:space="preserve">.</w:t>
      </w:r>
    </w:p>
    <w:p>
      <w:r>
        <w:pict>
          <v:rect style="width:0;height:1.5pt" o:hralign="center" o:hrstd="t" o:hr="t"/>
        </w:pict>
      </w:r>
    </w:p>
    <w:bookmarkEnd w:id="21"/>
    <w:bookmarkStart w:id="29" w:name="investigation-steps"/>
    <w:p>
      <w:pPr>
        <w:pStyle w:val="Heading2"/>
      </w:pPr>
      <w:r>
        <w:t xml:space="preserve">2. Investigation Steps</w:t>
      </w:r>
    </w:p>
    <w:bookmarkStart w:id="22" w:name="X26b3d64968532f8cf4db36c964f592ef4587d4f"/>
    <w:p>
      <w:pPr>
        <w:pStyle w:val="Heading3"/>
      </w:pPr>
      <w:r>
        <w:t xml:space="preserve">Test 1: Backend container working directory</w:t>
      </w:r>
    </w:p>
    <w:p>
      <w:pPr>
        <w:pStyle w:val="SourceCode"/>
      </w:pPr>
      <w:r>
        <w:rPr>
          <w:rStyle w:val="VerbatimChar"/>
        </w:rPr>
        <w:t xml:space="preserve">$ docker exec const-catalog-backend pwd</w:t>
      </w:r>
      <w:r>
        <w:br/>
      </w:r>
      <w:r>
        <w:rPr>
          <w:rStyle w:val="VerbatimChar"/>
        </w:rPr>
        <w:t xml:space="preserve">/app</w:t>
      </w:r>
    </w:p>
    <w:p>
      <w:pPr>
        <w:pStyle w:val="FirstParagraph"/>
      </w:pPr>
      <w:r>
        <w:rPr>
          <w:bCs/>
          <w:b/>
        </w:rPr>
        <w:t xml:space="preserve">Result:</w:t>
      </w:r>
      <w:r>
        <w:t xml:space="preserve"> </w:t>
      </w:r>
      <w:r>
        <w:t xml:space="preserve">The working directory is</w:t>
      </w:r>
      <w:r>
        <w:t xml:space="preserve"> </w:t>
      </w:r>
      <w:r>
        <w:rPr>
          <w:rStyle w:val="VerbatimChar"/>
        </w:rPr>
        <w:t xml:space="preserve">/app</w:t>
      </w:r>
      <w:r>
        <w:t xml:space="preserve">. This means</w:t>
      </w:r>
      <w:r>
        <w:t xml:space="preserve"> </w:t>
      </w:r>
      <w:r>
        <w:rPr>
          <w:rStyle w:val="VerbatimChar"/>
        </w:rPr>
        <w:t xml:space="preserve">Path.of("backups").toAbsolutePath()</w:t>
      </w:r>
      <w:r>
        <w:t xml:space="preserve"> </w:t>
      </w:r>
      <w:r>
        <w:t xml:space="preserve">resolves to</w:t>
      </w:r>
      <w:r>
        <w:t xml:space="preserve"> </w:t>
      </w:r>
      <w:r>
        <w:rPr>
          <w:rStyle w:val="VerbatimChar"/>
        </w:rPr>
        <w:t xml:space="preserve">/app/backups</w:t>
      </w:r>
      <w:r>
        <w:t xml:space="preserve">.</w:t>
      </w:r>
    </w:p>
    <w:bookmarkEnd w:id="22"/>
    <w:bookmarkStart w:id="23" w:name="X9d5ea3eb3e80c8451ed6c70fd7e042bfaa2d98f"/>
    <w:p>
      <w:pPr>
        <w:pStyle w:val="Heading3"/>
      </w:pPr>
      <w:r>
        <w:t xml:space="preserve">Test 2: Backups directory exists and is mounted</w:t>
      </w:r>
    </w:p>
    <w:p>
      <w:pPr>
        <w:pStyle w:val="SourceCode"/>
      </w:pPr>
      <w:r>
        <w:rPr>
          <w:rStyle w:val="VerbatimChar"/>
        </w:rPr>
        <w:t xml:space="preserve">$ docker exec const-catalog-backend ls -la /app/backups/</w:t>
      </w:r>
      <w:r>
        <w:br/>
      </w:r>
      <w:r>
        <w:rPr>
          <w:rStyle w:val="VerbatimChar"/>
        </w:rPr>
        <w:t xml:space="preserve">total 8</w:t>
      </w:r>
      <w:r>
        <w:br/>
      </w:r>
      <w:r>
        <w:rPr>
          <w:rStyle w:val="VerbatimChar"/>
        </w:rPr>
        <w:t xml:space="preserve">drwxr-xr-x 2 root root 4096 Mar 11 11:58 .</w:t>
      </w:r>
      <w:r>
        <w:br/>
      </w:r>
      <w:r>
        <w:rPr>
          <w:rStyle w:val="VerbatimChar"/>
        </w:rPr>
        <w:t xml:space="preserve">drwxr-xr-x 1 root root 4096 Mar 23 01:42 ..</w:t>
      </w:r>
    </w:p>
    <w:p>
      <w:pPr>
        <w:pStyle w:val="FirstParagraph"/>
      </w:pPr>
      <w:r>
        <w:rPr>
          <w:bCs/>
          <w:b/>
        </w:rPr>
        <w:t xml:space="preserve">Result:</w:t>
      </w:r>
      <w:r>
        <w:t xml:space="preserve"> </w:t>
      </w:r>
      <w:r>
        <w:t xml:space="preserve">The</w:t>
      </w:r>
      <w:r>
        <w:t xml:space="preserve"> </w:t>
      </w:r>
      <w:r>
        <w:rPr>
          <w:rStyle w:val="VerbatimChar"/>
        </w:rPr>
        <w:t xml:space="preserve">backups/</w:t>
      </w:r>
      <w:r>
        <w:t xml:space="preserve"> </w:t>
      </w:r>
      <w:r>
        <w:t xml:space="preserve">directory exists. It’s mounted from the host via</w:t>
      </w:r>
      <w:r>
        <w:t xml:space="preserve"> </w:t>
      </w:r>
      <w:r>
        <w:rPr>
          <w:rStyle w:val="VerbatimChar"/>
        </w:rPr>
        <w:t xml:space="preserve">docker-compose.yml</w:t>
      </w:r>
      <w:r>
        <w:t xml:space="preserve">:</w:t>
      </w:r>
      <w:r>
        <w:t xml:space="preserve"> </w:t>
      </w:r>
      <w:r>
        <w:rPr>
          <w:rStyle w:val="VerbatimChar"/>
        </w:rPr>
        <w:t xml:space="preserve">./backups:/app/backups</w:t>
      </w:r>
      <w:r>
        <w:t xml:space="preserve">.</w:t>
      </w:r>
    </w:p>
    <w:bookmarkEnd w:id="23"/>
    <w:bookmarkStart w:id="24" w:name="X176f678758a09ab83ff3219bef4212bec60c5ba"/>
    <w:p>
      <w:pPr>
        <w:pStyle w:val="Heading3"/>
      </w:pPr>
      <w:r>
        <w:t xml:space="preserve">Test 3: Can the application write to the backups directory?</w:t>
      </w:r>
    </w:p>
    <w:p>
      <w:pPr>
        <w:pStyle w:val="SourceCode"/>
      </w:pPr>
      <w:r>
        <w:rPr>
          <w:rStyle w:val="VerbatimChar"/>
        </w:rPr>
        <w:t xml:space="preserve">$ docker exec const-catalog-backend whoami</w:t>
      </w:r>
      <w:r>
        <w:br/>
      </w:r>
      <w:r>
        <w:rPr>
          <w:rStyle w:val="VerbatimChar"/>
        </w:rPr>
        <w:t xml:space="preserve">appuser</w:t>
      </w:r>
      <w:r>
        <w:br/>
      </w:r>
      <w:r>
        <w:br/>
      </w:r>
      <w:r>
        <w:rPr>
          <w:rStyle w:val="VerbatimChar"/>
        </w:rPr>
        <w:t xml:space="preserve">$ docker exec const-catalog-backend stat -c '%U:%G %a' /app/backups</w:t>
      </w:r>
      <w:r>
        <w:br/>
      </w:r>
      <w:r>
        <w:rPr>
          <w:rStyle w:val="VerbatimChar"/>
        </w:rPr>
        <w:t xml:space="preserve">root:root 755</w:t>
      </w:r>
      <w:r>
        <w:br/>
      </w:r>
      <w:r>
        <w:br/>
      </w:r>
      <w:r>
        <w:rPr>
          <w:rStyle w:val="VerbatimChar"/>
        </w:rPr>
        <w:t xml:space="preserve">$ docker exec const-catalog-backend touch /app/backups/test.txt</w:t>
      </w:r>
      <w:r>
        <w:br/>
      </w:r>
      <w:r>
        <w:rPr>
          <w:rStyle w:val="VerbatimChar"/>
        </w:rPr>
        <w:t xml:space="preserve">touch: cannot touch '/app/backups/test.txt': Permission denied</w:t>
      </w:r>
    </w:p>
    <w:p>
      <w:pPr>
        <w:pStyle w:val="FirstParagraph"/>
      </w:pPr>
      <w:r>
        <w:rPr>
          <w:bCs/>
          <w:b/>
        </w:rPr>
        <w:t xml:space="preserve">Result: FAILURE.</w:t>
      </w:r>
      <w:r>
        <w:t xml:space="preserve"> </w:t>
      </w:r>
      <w:r>
        <w:t xml:space="preserve">The</w:t>
      </w:r>
      <w:r>
        <w:t xml:space="preserve"> </w:t>
      </w:r>
      <w:r>
        <w:rPr>
          <w:rStyle w:val="VerbatimChar"/>
        </w:rPr>
        <w:t xml:space="preserve">backups/</w:t>
      </w:r>
      <w:r>
        <w:t xml:space="preserve"> </w:t>
      </w:r>
      <w:r>
        <w:t xml:space="preserve">directory is owned by</w:t>
      </w:r>
      <w:r>
        <w:t xml:space="preserve"> </w:t>
      </w:r>
      <w:r>
        <w:rPr>
          <w:rStyle w:val="VerbatimChar"/>
        </w:rPr>
        <w:t xml:space="preserve">root:root</w:t>
      </w:r>
      <w:r>
        <w:t xml:space="preserve"> </w:t>
      </w:r>
      <w:r>
        <w:t xml:space="preserve">with permissions</w:t>
      </w:r>
      <w:r>
        <w:t xml:space="preserve"> </w:t>
      </w:r>
      <w:r>
        <w:rPr>
          <w:rStyle w:val="VerbatimChar"/>
        </w:rPr>
        <w:t xml:space="preserve">755</w:t>
      </w:r>
      <w:r>
        <w:t xml:space="preserve">. The application runs as</w:t>
      </w:r>
      <w:r>
        <w:t xml:space="preserve"> </w:t>
      </w:r>
      <w:r>
        <w:rPr>
          <w:rStyle w:val="VerbatimChar"/>
        </w:rPr>
        <w:t xml:space="preserve">appuser</w:t>
      </w:r>
      <w:r>
        <w:t xml:space="preserve"> </w:t>
      </w:r>
      <w:r>
        <w:t xml:space="preserve">(a non-root user created in the Dockerfile for security).</w:t>
      </w:r>
      <w:r>
        <w:t xml:space="preserve"> </w:t>
      </w:r>
      <w:r>
        <w:rPr>
          <w:rStyle w:val="VerbatimChar"/>
        </w:rPr>
        <w:t xml:space="preserve">appuser</w:t>
      </w:r>
      <w:r>
        <w:t xml:space="preserve"> </w:t>
      </w:r>
      <w:r>
        <w:t xml:space="preserve">is not in the</w:t>
      </w:r>
      <w:r>
        <w:t xml:space="preserve"> </w:t>
      </w:r>
      <w:r>
        <w:rPr>
          <w:rStyle w:val="VerbatimChar"/>
        </w:rPr>
        <w:t xml:space="preserve">root</w:t>
      </w:r>
      <w:r>
        <w:t xml:space="preserve"> </w:t>
      </w:r>
      <w:r>
        <w:t xml:space="preserve">group, so it only has the</w:t>
      </w:r>
      <w:r>
        <w:t xml:space="preserve"> </w:t>
      </w:r>
      <w:r>
        <w:t xml:space="preserve">“</w:t>
      </w:r>
      <w:r>
        <w:t xml:space="preserve">other</w:t>
      </w:r>
      <w:r>
        <w:t xml:space="preserve">”</w:t>
      </w:r>
      <w:r>
        <w:t xml:space="preserve"> </w:t>
      </w:r>
      <w:r>
        <w:t xml:space="preserve">permission bits: read (4) and execute (1). No write permission.</w:t>
      </w:r>
    </w:p>
    <w:p>
      <w:pPr>
        <w:pStyle w:val="BodyText"/>
      </w:pPr>
      <w:r>
        <w:t xml:space="preserve">This means the transformer cannot write backup files or modified files. Both</w:t>
      </w:r>
      <w:r>
        <w:t xml:space="preserve"> </w:t>
      </w:r>
      <w:r>
        <w:rPr>
          <w:rStyle w:val="VerbatimChar"/>
        </w:rPr>
        <w:t xml:space="preserve">ConfigLookupTransformer.transformProject()</w:t>
      </w:r>
      <w:r>
        <w:t xml:space="preserve"> </w:t>
      </w:r>
      <w:r>
        <w:t xml:space="preserve">and</w:t>
      </w:r>
      <w:r>
        <w:t xml:space="preserve"> </w:t>
      </w:r>
      <w:r>
        <w:rPr>
          <w:rStyle w:val="VerbatimChar"/>
        </w:rPr>
        <w:t xml:space="preserve">UnusedConstantRemover.removeFromProject()</w:t>
      </w:r>
      <w:r>
        <w:t xml:space="preserve"> </w:t>
      </w:r>
      <w:r>
        <w:t xml:space="preserve">will fail with an</w:t>
      </w:r>
      <w:r>
        <w:t xml:space="preserve"> </w:t>
      </w:r>
      <w:r>
        <w:rPr>
          <w:rStyle w:val="VerbatimChar"/>
        </w:rPr>
        <w:t xml:space="preserve">IOException</w:t>
      </w:r>
      <w:r>
        <w:t xml:space="preserve"> </w:t>
      </w:r>
      <w:r>
        <w:t xml:space="preserve">when trying to create files in</w:t>
      </w:r>
      <w:r>
        <w:t xml:space="preserve"> </w:t>
      </w:r>
      <w:r>
        <w:rPr>
          <w:rStyle w:val="VerbatimChar"/>
        </w:rPr>
        <w:t xml:space="preserve">/app/backups/</w:t>
      </w:r>
      <w:r>
        <w:t xml:space="preserve">.</w:t>
      </w:r>
    </w:p>
    <w:bookmarkEnd w:id="24"/>
    <w:bookmarkStart w:id="25" w:name="Xcc4d77195ad1e4050b9635c9d4f7128166ab35c"/>
    <w:p>
      <w:pPr>
        <w:pStyle w:val="Heading3"/>
      </w:pPr>
      <w:r>
        <w:t xml:space="preserve">Test 4: Can the application create git branches in the source directory?</w:t>
      </w:r>
    </w:p>
    <w:p>
      <w:pPr>
        <w:pStyle w:val="SourceCode"/>
      </w:pPr>
      <w:r>
        <w:rPr>
          <w:rStyle w:val="VerbatimChar"/>
        </w:rPr>
        <w:t xml:space="preserve">$ docker exec const-catalog-backend stat -c '%U:%G %a' /src/java/soheili/constants</w:t>
      </w:r>
      <w:r>
        <w:br/>
      </w:r>
      <w:r>
        <w:rPr>
          <w:rStyle w:val="VerbatimChar"/>
        </w:rPr>
        <w:t xml:space="preserve">ubuntu:ubuntu 777</w:t>
      </w:r>
      <w:r>
        <w:br/>
      </w:r>
      <w:r>
        <w:br/>
      </w:r>
      <w:r>
        <w:rPr>
          <w:rStyle w:val="VerbatimChar"/>
        </w:rPr>
        <w:t xml:space="preserve">$ docker exec const-catalog-backend git -C /src/java/soheili/constants rev-parse --is-inside-work-tree</w:t>
      </w:r>
      <w:r>
        <w:br/>
      </w:r>
      <w:r>
        <w:rPr>
          <w:rStyle w:val="VerbatimChar"/>
        </w:rPr>
        <w:t xml:space="preserve">true</w:t>
      </w:r>
      <w:r>
        <w:br/>
      </w:r>
      <w:r>
        <w:br/>
      </w:r>
      <w:r>
        <w:rPr>
          <w:rStyle w:val="VerbatimChar"/>
        </w:rPr>
        <w:t xml:space="preserve">$ docker exec const-catalog-backend git -C /src/java/soheili/constants rev-parse --abbrev-ref HEAD</w:t>
      </w:r>
      <w:r>
        <w:br/>
      </w:r>
      <w:r>
        <w:rPr>
          <w:rStyle w:val="VerbatimChar"/>
        </w:rPr>
        <w:t xml:space="preserve">adding-constant-data</w:t>
      </w:r>
      <w:r>
        <w:br/>
      </w:r>
      <w:r>
        <w:br/>
      </w:r>
      <w:r>
        <w:rPr>
          <w:rStyle w:val="VerbatimChar"/>
        </w:rPr>
        <w:t xml:space="preserve">$ docker exec const-catalog-backend git -C /src/java/soheili/constants checkout -b test-branch-creation</w:t>
      </w:r>
      <w:r>
        <w:br/>
      </w:r>
      <w:r>
        <w:rPr>
          <w:rStyle w:val="VerbatimChar"/>
        </w:rPr>
        <w:t xml:space="preserve">Switched to a new branch 'test-branch-creation'</w:t>
      </w:r>
      <w:r>
        <w:br/>
      </w:r>
      <w:r>
        <w:br/>
      </w:r>
      <w:r>
        <w:rPr>
          <w:rStyle w:val="VerbatimChar"/>
        </w:rPr>
        <w:t xml:space="preserve">$ docker exec const-catalog-backend git -C /src/java/soheili/constants checkout adding-constant-data</w:t>
      </w:r>
      <w:r>
        <w:br/>
      </w:r>
      <w:r>
        <w:rPr>
          <w:rStyle w:val="VerbatimChar"/>
        </w:rPr>
        <w:t xml:space="preserve">Switched to branch 'adding-constant-data'</w:t>
      </w:r>
      <w:r>
        <w:br/>
      </w:r>
      <w:r>
        <w:br/>
      </w:r>
      <w:r>
        <w:rPr>
          <w:rStyle w:val="VerbatimChar"/>
        </w:rPr>
        <w:t xml:space="preserve">$ docker exec const-catalog-backend git -C /src/java/soheili/constants branch -d test-branch-creation</w:t>
      </w:r>
      <w:r>
        <w:br/>
      </w:r>
      <w:r>
        <w:rPr>
          <w:rStyle w:val="VerbatimChar"/>
        </w:rPr>
        <w:t xml:space="preserve">Deleted branch test-branch-creation</w:t>
      </w:r>
    </w:p>
    <w:p>
      <w:pPr>
        <w:pStyle w:val="FirstParagraph"/>
      </w:pPr>
      <w:r>
        <w:rPr>
          <w:bCs/>
          <w:b/>
        </w:rPr>
        <w:t xml:space="preserve">Result: SUCCESS.</w:t>
      </w:r>
      <w:r>
        <w:t xml:space="preserve"> </w:t>
      </w:r>
      <w:r>
        <w:t xml:space="preserve">The source directory at</w:t>
      </w:r>
      <w:r>
        <w:t xml:space="preserve"> </w:t>
      </w:r>
      <w:r>
        <w:rPr>
          <w:rStyle w:val="VerbatimChar"/>
        </w:rPr>
        <w:t xml:space="preserve">/src/java/soheili/constants</w:t>
      </w:r>
      <w:r>
        <w:t xml:space="preserve"> </w:t>
      </w:r>
      <w:r>
        <w:t xml:space="preserve">has permissions</w:t>
      </w:r>
      <w:r>
        <w:t xml:space="preserve"> </w:t>
      </w:r>
      <w:r>
        <w:rPr>
          <w:rStyle w:val="VerbatimChar"/>
        </w:rPr>
        <w:t xml:space="preserve">777</w:t>
      </w:r>
      <w:r>
        <w:t xml:space="preserve"> </w:t>
      </w:r>
      <w:r>
        <w:t xml:space="preserve">(world-writable), so</w:t>
      </w:r>
      <w:r>
        <w:t xml:space="preserve"> </w:t>
      </w:r>
      <w:r>
        <w:rPr>
          <w:rStyle w:val="VerbatimChar"/>
        </w:rPr>
        <w:t xml:space="preserve">appuser</w:t>
      </w:r>
      <w:r>
        <w:t xml:space="preserve"> </w:t>
      </w:r>
      <w:r>
        <w:t xml:space="preserve">can run git commands. The</w:t>
      </w:r>
      <w:r>
        <w:t xml:space="preserve"> </w:t>
      </w:r>
      <w:r>
        <w:rPr>
          <w:rStyle w:val="VerbatimChar"/>
        </w:rPr>
        <w:t xml:space="preserve">safe.directory</w:t>
      </w:r>
      <w:r>
        <w:t xml:space="preserve"> </w:t>
      </w:r>
      <w:r>
        <w:t xml:space="preserve">git config is set to</w:t>
      </w:r>
      <w:r>
        <w:t xml:space="preserve"> </w:t>
      </w:r>
      <w:r>
        <w:rPr>
          <w:rStyle w:val="VerbatimChar"/>
        </w:rPr>
        <w:t xml:space="preserve">*</w:t>
      </w:r>
      <w:r>
        <w:t xml:space="preserve"> </w:t>
      </w:r>
      <w:r>
        <w:t xml:space="preserve">in the Dockerfile, so git doesn’t complain about ownership mismatch.</w:t>
      </w:r>
    </w:p>
    <w:bookmarkEnd w:id="25"/>
    <w:bookmarkStart w:id="26" w:name="test-5-git-identity-configuration"/>
    <w:p>
      <w:pPr>
        <w:pStyle w:val="Heading3"/>
      </w:pPr>
      <w:r>
        <w:t xml:space="preserve">Test 5: Git identity configuration</w:t>
      </w:r>
    </w:p>
    <w:p>
      <w:pPr>
        <w:pStyle w:val="FirstParagraph"/>
      </w:pPr>
      <w:r>
        <w:t xml:space="preserve">The</w:t>
      </w:r>
      <w:r>
        <w:t xml:space="preserve"> </w:t>
      </w:r>
      <w:r>
        <w:rPr>
          <w:rStyle w:val="VerbatimChar"/>
        </w:rPr>
        <w:t xml:space="preserve">GitService.initRepoWithInitialCommit()</w:t>
      </w:r>
      <w:r>
        <w:t xml:space="preserve"> </w:t>
      </w:r>
      <w:r>
        <w:t xml:space="preserve">method sets a local</w:t>
      </w:r>
      <w:r>
        <w:t xml:space="preserve"> </w:t>
      </w:r>
      <w:r>
        <w:rPr>
          <w:rStyle w:val="VerbatimChar"/>
        </w:rPr>
        <w:t xml:space="preserve">user.email</w:t>
      </w:r>
      <w:r>
        <w:t xml:space="preserve"> </w:t>
      </w:r>
      <w:r>
        <w:t xml:space="preserve">and</w:t>
      </w:r>
      <w:r>
        <w:t xml:space="preserve"> </w:t>
      </w:r>
      <w:r>
        <w:rPr>
          <w:rStyle w:val="VerbatimChar"/>
        </w:rPr>
        <w:t xml:space="preserve">user.name</w:t>
      </w:r>
      <w:r>
        <w:t xml:space="preserve"> </w:t>
      </w:r>
      <w:r>
        <w:t xml:space="preserve">for repos that aren’t yet initialized. But for existing repos (which is the common case),</w:t>
      </w:r>
      <w:r>
        <w:t xml:space="preserve"> </w:t>
      </w:r>
      <w:r>
        <w:rPr>
          <w:rStyle w:val="VerbatimChar"/>
        </w:rPr>
        <w:t xml:space="preserve">addAndCommit()</w:t>
      </w:r>
      <w:r>
        <w:t xml:space="preserve"> </w:t>
      </w:r>
      <w:r>
        <w:t xml:space="preserve">calls</w:t>
      </w:r>
      <w:r>
        <w:t xml:space="preserve"> </w:t>
      </w:r>
      <w:r>
        <w:rPr>
          <w:rStyle w:val="VerbatimChar"/>
        </w:rPr>
        <w:t xml:space="preserve">git commit</w:t>
      </w:r>
      <w:r>
        <w:t xml:space="preserve"> </w:t>
      </w:r>
      <w:r>
        <w:t xml:space="preserve">without ensuring an identity exists.</w:t>
      </w:r>
    </w:p>
    <w:p>
      <w:pPr>
        <w:pStyle w:val="SourceCode"/>
      </w:pPr>
      <w:r>
        <w:rPr>
          <w:rStyle w:val="VerbatimChar"/>
        </w:rPr>
        <w:t xml:space="preserve">$ docker exec const-catalog-backend git -C /src/java/soheili/constants config user.email</w:t>
      </w:r>
    </w:p>
    <w:p>
      <w:pPr>
        <w:pStyle w:val="FirstParagraph"/>
      </w:pPr>
      <w:r>
        <w:t xml:space="preserve">No output — no local or global git identity is configured for</w:t>
      </w:r>
      <w:r>
        <w:t xml:space="preserve"> </w:t>
      </w:r>
      <w:r>
        <w:rPr>
          <w:rStyle w:val="VerbatimChar"/>
        </w:rPr>
        <w:t xml:space="preserve">appuser</w:t>
      </w:r>
      <w:r>
        <w:t xml:space="preserve"> </w:t>
      </w:r>
      <w:r>
        <w:t xml:space="preserve">inside the container. The</w:t>
      </w:r>
      <w:r>
        <w:t xml:space="preserve"> </w:t>
      </w:r>
      <w:r>
        <w:rPr>
          <w:rStyle w:val="VerbatimChar"/>
        </w:rPr>
        <w:t xml:space="preserve">git commit</w:t>
      </w:r>
      <w:r>
        <w:t xml:space="preserve"> </w:t>
      </w:r>
      <w:r>
        <w:t xml:space="preserve">would fail with:</w:t>
      </w:r>
    </w:p>
    <w:p>
      <w:pPr>
        <w:pStyle w:val="SourceCode"/>
      </w:pPr>
      <w:r>
        <w:rPr>
          <w:rStyle w:val="VerbatimChar"/>
        </w:rPr>
        <w:t xml:space="preserve">Author identity unknown</w:t>
      </w:r>
      <w:r>
        <w:br/>
      </w:r>
      <w:r>
        <w:rPr>
          <w:rStyle w:val="VerbatimChar"/>
        </w:rPr>
        <w:t xml:space="preserve">*** Please tell me who you are.</w:t>
      </w:r>
    </w:p>
    <w:p>
      <w:pPr>
        <w:pStyle w:val="FirstParagraph"/>
      </w:pPr>
      <w:r>
        <w:t xml:space="preserve">This would only be an issue for existing repos. The</w:t>
      </w:r>
      <w:r>
        <w:t xml:space="preserve"> </w:t>
      </w:r>
      <w:r>
        <w:rPr>
          <w:rStyle w:val="VerbatimChar"/>
        </w:rPr>
        <w:t xml:space="preserve">initRepoWithInitialCommit()</w:t>
      </w:r>
      <w:r>
        <w:t xml:space="preserve"> </w:t>
      </w:r>
      <w:r>
        <w:t xml:space="preserve">path sets a local identity, so newly initialized repos are fine.</w:t>
      </w:r>
    </w:p>
    <w:bookmarkEnd w:id="26"/>
    <w:bookmarkStart w:id="27" w:name="test-6-frontend-mutual-exclusion"/>
    <w:p>
      <w:pPr>
        <w:pStyle w:val="Heading3"/>
      </w:pPr>
      <w:r>
        <w:t xml:space="preserve">Test 6: Frontend mutual exclusion</w:t>
      </w:r>
    </w:p>
    <w:p>
      <w:pPr>
        <w:pStyle w:val="FirstParagraph"/>
      </w:pPr>
      <w:r>
        <w:t xml:space="preserve">The frontend correctly enforces that</w:t>
      </w:r>
      <w:r>
        <w:t xml:space="preserve"> </w:t>
      </w:r>
      <w:r>
        <w:t xml:space="preserve">“</w:t>
      </w:r>
      <w:r>
        <w:t xml:space="preserve">Create new branch</w:t>
      </w:r>
      <w:r>
        <w:t xml:space="preserve">”</w:t>
      </w:r>
      <w:r>
        <w:t xml:space="preserve"> </w:t>
      </w:r>
      <w:r>
        <w:t xml:space="preserve">and</w:t>
      </w:r>
      <w:r>
        <w:t xml:space="preserve"> </w:t>
      </w:r>
      <w:r>
        <w:t xml:space="preserve">“</w:t>
      </w:r>
      <w:r>
        <w:t xml:space="preserve">Dry run</w:t>
      </w:r>
      <w:r>
        <w:t xml:space="preserve">”</w:t>
      </w:r>
      <w:r>
        <w:t xml:space="preserve"> </w:t>
      </w:r>
      <w:r>
        <w:t xml:space="preserve">cannot both be true:</w:t>
      </w:r>
    </w:p>
    <w:p>
      <w:pPr>
        <w:numPr>
          <w:ilvl w:val="0"/>
          <w:numId w:val="1003"/>
        </w:numPr>
        <w:pStyle w:val="Compact"/>
      </w:pPr>
      <w:r>
        <w:t xml:space="preserve">Checking</w:t>
      </w:r>
      <w:r>
        <w:t xml:space="preserve"> </w:t>
      </w:r>
      <w:r>
        <w:t xml:space="preserve">“</w:t>
      </w:r>
      <w:r>
        <w:t xml:space="preserve">Dry run</w:t>
      </w:r>
      <w:r>
        <w:t xml:space="preserve">”</w:t>
      </w:r>
      <w:r>
        <w:t xml:space="preserve"> </w:t>
      </w:r>
      <w:r>
        <w:t xml:space="preserve">unchecks</w:t>
      </w:r>
      <w:r>
        <w:t xml:space="preserve"> </w:t>
      </w:r>
      <w:r>
        <w:t xml:space="preserve">“</w:t>
      </w:r>
      <w:r>
        <w:t xml:space="preserve">Create branch</w:t>
      </w:r>
      <w:r>
        <w:t xml:space="preserve">”</w:t>
      </w:r>
      <w:r>
        <w:t xml:space="preserve"> </w:t>
      </w:r>
      <w:r>
        <w:t xml:space="preserve">(</w:t>
      </w:r>
      <w:r>
        <w:rPr>
          <w:rStyle w:val="VerbatimChar"/>
        </w:rPr>
        <w:t xml:space="preserve">if (e.target.checked) setCreateBranch(false)</w:t>
      </w:r>
      <w:r>
        <w:t xml:space="preserve">)</w:t>
      </w:r>
    </w:p>
    <w:p>
      <w:pPr>
        <w:numPr>
          <w:ilvl w:val="0"/>
          <w:numId w:val="1003"/>
        </w:numPr>
        <w:pStyle w:val="Compact"/>
      </w:pPr>
      <w:r>
        <w:t xml:space="preserve">Checking</w:t>
      </w:r>
      <w:r>
        <w:t xml:space="preserve"> </w:t>
      </w:r>
      <w:r>
        <w:t xml:space="preserve">“</w:t>
      </w:r>
      <w:r>
        <w:t xml:space="preserve">Create branch</w:t>
      </w:r>
      <w:r>
        <w:t xml:space="preserve">”</w:t>
      </w:r>
      <w:r>
        <w:t xml:space="preserve"> </w:t>
      </w:r>
      <w:r>
        <w:t xml:space="preserve">unchecks</w:t>
      </w:r>
      <w:r>
        <w:t xml:space="preserve"> </w:t>
      </w:r>
      <w:r>
        <w:t xml:space="preserve">“</w:t>
      </w:r>
      <w:r>
        <w:t xml:space="preserve">Dry run</w:t>
      </w:r>
      <w:r>
        <w:t xml:space="preserve">”</w:t>
      </w:r>
      <w:r>
        <w:t xml:space="preserve"> </w:t>
      </w:r>
      <w:r>
        <w:t xml:space="preserve">(</w:t>
      </w:r>
      <w:r>
        <w:rPr>
          <w:rStyle w:val="VerbatimChar"/>
        </w:rPr>
        <w:t xml:space="preserve">if (e.target.checked) setDryRun(false)</w:t>
      </w:r>
      <w:r>
        <w:t xml:space="preserve">)</w:t>
      </w:r>
    </w:p>
    <w:p>
      <w:pPr>
        <w:numPr>
          <w:ilvl w:val="0"/>
          <w:numId w:val="1003"/>
        </w:numPr>
        <w:pStyle w:val="Compact"/>
      </w:pPr>
      <w:r>
        <w:t xml:space="preserve">The checkbox is disabled when dry run is on (</w:t>
      </w:r>
      <w:r>
        <w:rPr>
          <w:rStyle w:val="VerbatimChar"/>
        </w:rPr>
        <w:t xml:space="preserve">disabled={dryRun}</w:t>
      </w:r>
      <w:r>
        <w:t xml:space="preserve">)</w:t>
      </w:r>
    </w:p>
    <w:p>
      <w:pPr>
        <w:numPr>
          <w:ilvl w:val="0"/>
          <w:numId w:val="1003"/>
        </w:numPr>
        <w:pStyle w:val="Compact"/>
      </w:pPr>
      <w:r>
        <w:t xml:space="preserve">The request enforces it again:</w:t>
      </w:r>
      <w:r>
        <w:t xml:space="preserve"> </w:t>
      </w:r>
      <w:r>
        <w:rPr>
          <w:rStyle w:val="VerbatimChar"/>
        </w:rPr>
        <w:t xml:space="preserve">createBranch: !dryRun &amp;&amp; createBranch</w:t>
      </w:r>
    </w:p>
    <w:p>
      <w:pPr>
        <w:pStyle w:val="FirstParagraph"/>
      </w:pPr>
      <w:r>
        <w:rPr>
          <w:bCs/>
          <w:b/>
        </w:rPr>
        <w:t xml:space="preserve">Result: CORRECT.</w:t>
      </w:r>
      <w:r>
        <w:t xml:space="preserve"> </w:t>
      </w:r>
      <w:r>
        <w:t xml:space="preserve">The UI properly prevents the impossible combination.</w:t>
      </w:r>
    </w:p>
    <w:bookmarkEnd w:id="27"/>
    <w:bookmarkStart w:id="28" w:name="X096f00ac7ca7d68094e13a6cdcbdf50aa56daef"/>
    <w:p>
      <w:pPr>
        <w:pStyle w:val="Heading3"/>
      </w:pPr>
      <w:r>
        <w:t xml:space="preserve">Test 7: Code path review —</w:t>
      </w:r>
      <w:r>
        <w:t xml:space="preserve"> </w:t>
      </w:r>
      <w:r>
        <w:rPr>
          <w:rStyle w:val="VerbatimChar"/>
        </w:rPr>
        <w:t xml:space="preserve">createBranchWithTransformedFiles()</w:t>
      </w:r>
    </w:p>
    <w:p>
      <w:pPr>
        <w:pStyle w:val="FirstParagraph"/>
      </w:pPr>
      <w:r>
        <w:t xml:space="preserve">The method copies files from</w:t>
      </w:r>
      <w:r>
        <w:t xml:space="preserve"> </w:t>
      </w:r>
      <w:r>
        <w:rPr>
          <w:rStyle w:val="VerbatimChar"/>
        </w:rPr>
        <w:t xml:space="preserve">backups/&lt;relative-path&gt;</w:t>
      </w:r>
      <w:r>
        <w:t xml:space="preserve"> </w:t>
      </w:r>
      <w:r>
        <w:t xml:space="preserve">back to the original source path. It uses:</w:t>
      </w:r>
    </w:p>
    <w:p>
      <w:pPr>
        <w:pStyle w:val="SourceCode"/>
      </w:pPr>
      <w:r>
        <w:rPr>
          <w:rStyle w:val="NormalTok"/>
        </w:rPr>
        <w:t xml:space="preserve">Path absSource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NormalTok"/>
        </w:rPr>
        <w:t xml:space="preserve">filePath</w:t>
      </w:r>
      <w:r>
        <w:rPr>
          <w:rStyle w:val="OperatorTok"/>
        </w:rPr>
        <w:t xml:space="preserve">).</w:t>
      </w:r>
      <w:r>
        <w:rPr>
          <w:rStyle w:val="FunctionTok"/>
        </w:rPr>
        <w:t xml:space="preserve">toAbsolutePath</w:t>
      </w:r>
      <w:r>
        <w:rPr>
          <w:rStyle w:val="OperatorTok"/>
        </w:rPr>
        <w:t xml:space="preserve">();</w:t>
      </w:r>
      <w:r>
        <w:br/>
      </w:r>
      <w:r>
        <w:rPr>
          <w:rStyle w:val="NormalTok"/>
        </w:rPr>
        <w:t xml:space="preserve">Path relPath </w:t>
      </w:r>
      <w:r>
        <w:rPr>
          <w:rStyle w:val="OperatorTok"/>
        </w:rPr>
        <w:t xml:space="preserve">=</w:t>
      </w:r>
      <w:r>
        <w:rPr>
          <w:rStyle w:val="NormalTok"/>
        </w:rPr>
        <w:t xml:space="preserve"> absSource</w:t>
      </w:r>
      <w:r>
        <w:rPr>
          <w:rStyle w:val="OperatorTok"/>
        </w:rPr>
        <w:t xml:space="preserve">.</w:t>
      </w:r>
      <w:r>
        <w:rPr>
          <w:rStyle w:val="FunctionTok"/>
        </w:rPr>
        <w:t xml:space="preserve">getRoot</w:t>
      </w:r>
      <w:r>
        <w:rPr>
          <w:rStyle w:val="OperatorTok"/>
        </w:rPr>
        <w:t xml:space="preserve">().</w:t>
      </w:r>
      <w:r>
        <w:rPr>
          <w:rStyle w:val="FunctionTok"/>
        </w:rPr>
        <w:t xml:space="preserve">relativize</w:t>
      </w:r>
      <w:r>
        <w:rPr>
          <w:rStyle w:val="OperatorTok"/>
        </w:rPr>
        <w:t xml:space="preserve">(</w:t>
      </w:r>
      <w:r>
        <w:rPr>
          <w:rStyle w:val="NormalTok"/>
        </w:rPr>
        <w:t xml:space="preserve">absSource</w:t>
      </w:r>
      <w:r>
        <w:rPr>
          <w:rStyle w:val="OperatorTok"/>
        </w:rPr>
        <w:t xml:space="preserve">);</w:t>
      </w:r>
      <w:r>
        <w:br/>
      </w:r>
      <w:r>
        <w:rPr>
          <w:rStyle w:val="NormalTok"/>
        </w:rPr>
        <w:t xml:space="preserve">Path backupPath </w:t>
      </w:r>
      <w:r>
        <w:rPr>
          <w:rStyle w:val="OperatorTok"/>
        </w:rPr>
        <w:t xml:space="preserve">=</w:t>
      </w:r>
      <w:r>
        <w:rPr>
          <w:rStyle w:val="NormalTok"/>
        </w:rPr>
        <w:t xml:space="preserve"> backupsDir</w:t>
      </w:r>
      <w:r>
        <w:rPr>
          <w:rStyle w:val="OperatorTok"/>
        </w:rPr>
        <w:t xml:space="preserve">.</w:t>
      </w:r>
      <w:r>
        <w:rPr>
          <w:rStyle w:val="FunctionTok"/>
        </w:rPr>
        <w:t xml:space="preserve">resolve</w:t>
      </w:r>
      <w:r>
        <w:rPr>
          <w:rStyle w:val="OperatorTok"/>
        </w:rPr>
        <w:t xml:space="preserve">(</w:t>
      </w:r>
      <w:r>
        <w:rPr>
          <w:rStyle w:val="NormalTok"/>
        </w:rPr>
        <w:t xml:space="preserve">relPath</w:t>
      </w:r>
      <w:r>
        <w:rPr>
          <w:rStyle w:val="OperatorTok"/>
        </w:rPr>
        <w:t xml:space="preserve">);</w:t>
      </w:r>
    </w:p>
    <w:p>
      <w:pPr>
        <w:pStyle w:val="FirstParagraph"/>
      </w:pPr>
      <w:r>
        <w:t xml:space="preserve">For a file at</w:t>
      </w:r>
      <w:r>
        <w:t xml:space="preserve"> </w:t>
      </w:r>
      <w:r>
        <w:rPr>
          <w:rStyle w:val="VerbatimChar"/>
        </w:rPr>
        <w:t xml:space="preserve">/src/java/soheili/constants/SomeClass.java</w:t>
      </w:r>
      <w:r>
        <w:t xml:space="preserve">:</w:t>
      </w:r>
      <w:r>
        <w:t xml:space="preserve"> </w:t>
      </w:r>
      <w:r>
        <w:t xml:space="preserve">-</w:t>
      </w:r>
      <w:r>
        <w:t xml:space="preserve"> </w:t>
      </w:r>
      <w:r>
        <w:rPr>
          <w:rStyle w:val="VerbatimChar"/>
        </w:rPr>
        <w:t xml:space="preserve">absSource</w:t>
      </w:r>
      <w:r>
        <w:t xml:space="preserve"> </w:t>
      </w:r>
      <w:r>
        <w:t xml:space="preserve">=</w:t>
      </w:r>
      <w:r>
        <w:t xml:space="preserve"> </w:t>
      </w:r>
      <w:r>
        <w:rPr>
          <w:rStyle w:val="VerbatimChar"/>
        </w:rPr>
        <w:t xml:space="preserve">/src/java/soheili/constants/SomeClass.java</w:t>
      </w:r>
      <w:r>
        <w:t xml:space="preserve"> </w:t>
      </w:r>
      <w:r>
        <w:t xml:space="preserve">-</w:t>
      </w:r>
      <w:r>
        <w:t xml:space="preserve"> </w:t>
      </w:r>
      <w:r>
        <w:rPr>
          <w:rStyle w:val="VerbatimChar"/>
        </w:rPr>
        <w:t xml:space="preserve">relPath</w:t>
      </w:r>
      <w:r>
        <w:t xml:space="preserve"> </w:t>
      </w:r>
      <w:r>
        <w:t xml:space="preserve">=</w:t>
      </w:r>
      <w:r>
        <w:t xml:space="preserve"> </w:t>
      </w:r>
      <w:r>
        <w:rPr>
          <w:rStyle w:val="VerbatimChar"/>
        </w:rPr>
        <w:t xml:space="preserve">src/java/soheili/constants/SomeClass.java</w:t>
      </w:r>
      <w:r>
        <w:t xml:space="preserve"> </w:t>
      </w:r>
      <w:r>
        <w:t xml:space="preserve">(root</w:t>
      </w:r>
      <w:r>
        <w:t xml:space="preserve"> </w:t>
      </w:r>
      <w:r>
        <w:rPr>
          <w:rStyle w:val="VerbatimChar"/>
        </w:rPr>
        <w:t xml:space="preserve">/</w:t>
      </w:r>
      <w:r>
        <w:t xml:space="preserve"> </w:t>
      </w:r>
      <w:r>
        <w:t xml:space="preserve">stripped)</w:t>
      </w:r>
      <w:r>
        <w:t xml:space="preserve"> </w:t>
      </w:r>
      <w:r>
        <w:t xml:space="preserve">-</w:t>
      </w:r>
      <w:r>
        <w:t xml:space="preserve"> </w:t>
      </w:r>
      <w:r>
        <w:rPr>
          <w:rStyle w:val="VerbatimChar"/>
        </w:rPr>
        <w:t xml:space="preserve">backupPath</w:t>
      </w:r>
      <w:r>
        <w:t xml:space="preserve"> </w:t>
      </w:r>
      <w:r>
        <w:t xml:space="preserve">=</w:t>
      </w:r>
      <w:r>
        <w:t xml:space="preserve"> </w:t>
      </w:r>
      <w:r>
        <w:rPr>
          <w:rStyle w:val="VerbatimChar"/>
        </w:rPr>
        <w:t xml:space="preserve">/app/backups/src/java/soheili/constants/SomeClass.java</w:t>
      </w:r>
    </w:p>
    <w:p>
      <w:pPr>
        <w:pStyle w:val="BodyText"/>
      </w:pPr>
      <w:r>
        <w:t xml:space="preserve">This path logic is correct — the same relativization is used in both the write step (transformer) and the read step (branch creation), so the files will be found.</w:t>
      </w:r>
    </w:p>
    <w:p>
      <w:r>
        <w:pict>
          <v:rect style="width:0;height:1.5pt" o:hralign="center" o:hrstd="t" o:hr="t"/>
        </w:pict>
      </w:r>
    </w:p>
    <w:bookmarkEnd w:id="28"/>
    <w:bookmarkEnd w:id="29"/>
    <w:bookmarkStart w:id="33" w:name="findings"/>
    <w:p>
      <w:pPr>
        <w:pStyle w:val="Heading2"/>
      </w:pPr>
      <w:r>
        <w:t xml:space="preserve">3. Findings</w:t>
      </w:r>
    </w:p>
    <w:bookmarkStart w:id="30" w:name="X7fa05285fcb567de93b3601fa21ce42720b1150"/>
    <w:p>
      <w:pPr>
        <w:pStyle w:val="Heading3"/>
      </w:pPr>
      <w:r>
        <w:t xml:space="preserve">Issue 1: Backups directory not writable (BLOCKING)</w:t>
      </w:r>
    </w:p>
    <w:p>
      <w:pPr>
        <w:pStyle w:val="FirstParagraph"/>
      </w:pPr>
      <w:r>
        <w:rPr>
          <w:bCs/>
          <w:b/>
        </w:rPr>
        <w:t xml:space="preserve">Severity:</w:t>
      </w:r>
      <w:r>
        <w:t xml:space="preserve"> </w:t>
      </w:r>
      <w:r>
        <w:t xml:space="preserve">The feature will not work at all.</w:t>
      </w:r>
    </w:p>
    <w:p>
      <w:pPr>
        <w:pStyle w:val="BodyText"/>
      </w:pPr>
      <w:r>
        <w:t xml:space="preserve">The</w:t>
      </w:r>
      <w:r>
        <w:t xml:space="preserve"> </w:t>
      </w:r>
      <w:r>
        <w:rPr>
          <w:rStyle w:val="VerbatimChar"/>
        </w:rPr>
        <w:t xml:space="preserve">/app/backups</w:t>
      </w:r>
      <w:r>
        <w:t xml:space="preserve"> </w:t>
      </w:r>
      <w:r>
        <w:t xml:space="preserve">directory is owned by</w:t>
      </w:r>
      <w:r>
        <w:t xml:space="preserve"> </w:t>
      </w:r>
      <w:r>
        <w:rPr>
          <w:rStyle w:val="VerbatimChar"/>
        </w:rPr>
        <w:t xml:space="preserve">root:root</w:t>
      </w:r>
      <w:r>
        <w:t xml:space="preserve"> </w:t>
      </w:r>
      <w:r>
        <w:t xml:space="preserve">with</w:t>
      </w:r>
      <w:r>
        <w:t xml:space="preserve"> </w:t>
      </w:r>
      <w:r>
        <w:rPr>
          <w:rStyle w:val="VerbatimChar"/>
        </w:rPr>
        <w:t xml:space="preserve">755</w:t>
      </w:r>
      <w:r>
        <w:t xml:space="preserve"> </w:t>
      </w:r>
      <w:r>
        <w:t xml:space="preserve">permissions. The application runs as</w:t>
      </w:r>
      <w:r>
        <w:t xml:space="preserve"> </w:t>
      </w:r>
      <w:r>
        <w:rPr>
          <w:rStyle w:val="VerbatimChar"/>
        </w:rPr>
        <w:t xml:space="preserve">appuser</w:t>
      </w:r>
      <w:r>
        <w:t xml:space="preserve">. Any transform (live or dry) that writes to backups will fail with a permission error.</w:t>
      </w:r>
    </w:p>
    <w:p>
      <w:pPr>
        <w:pStyle w:val="BodyText"/>
      </w:pPr>
      <w:r>
        <w:rPr>
          <w:bCs/>
          <w:b/>
        </w:rPr>
        <w:t xml:space="preserve">Root cause:</w:t>
      </w:r>
      <w:r>
        <w:t xml:space="preserve"> </w:t>
      </w:r>
      <w:r>
        <w:t xml:space="preserve">The</w:t>
      </w:r>
      <w:r>
        <w:t xml:space="preserve"> </w:t>
      </w:r>
      <w:r>
        <w:rPr>
          <w:rStyle w:val="VerbatimChar"/>
        </w:rPr>
        <w:t xml:space="preserve">docker-compose.yml</w:t>
      </w:r>
      <w:r>
        <w:t xml:space="preserve"> </w:t>
      </w:r>
      <w:r>
        <w:t xml:space="preserve">mounts</w:t>
      </w:r>
      <w:r>
        <w:t xml:space="preserve"> </w:t>
      </w:r>
      <w:r>
        <w:rPr>
          <w:rStyle w:val="VerbatimChar"/>
        </w:rPr>
        <w:t xml:space="preserve">./backups:/app/backups</w:t>
      </w:r>
      <w:r>
        <w:t xml:space="preserve">. When Docker creates the host directory, it’s owned by root. The Dockerfile switches to</w:t>
      </w:r>
      <w:r>
        <w:t xml:space="preserve"> </w:t>
      </w:r>
      <w:r>
        <w:rPr>
          <w:rStyle w:val="VerbatimChar"/>
        </w:rPr>
        <w:t xml:space="preserve">appuser</w:t>
      </w:r>
      <w:r>
        <w:t xml:space="preserve"> </w:t>
      </w:r>
      <w:r>
        <w:t xml:space="preserve">but doesn’t change the backups directory ownership.</w:t>
      </w:r>
    </w:p>
    <w:p>
      <w:pPr>
        <w:pStyle w:val="BodyText"/>
      </w:pPr>
      <w:r>
        <w:rPr>
          <w:bCs/>
          <w:b/>
        </w:rPr>
        <w:t xml:space="preserve">Fix:</w:t>
      </w:r>
      <w:r>
        <w:t xml:space="preserve"> </w:t>
      </w:r>
      <w:r>
        <w:t xml:space="preserve">In the Dockerfile, ensure</w:t>
      </w:r>
      <w:r>
        <w:t xml:space="preserve"> </w:t>
      </w:r>
      <w:r>
        <w:rPr>
          <w:rStyle w:val="VerbatimChar"/>
        </w:rPr>
        <w:t xml:space="preserve">appuser</w:t>
      </w:r>
      <w:r>
        <w:t xml:space="preserve"> </w:t>
      </w:r>
      <w:r>
        <w:t xml:space="preserve">owns the backups directory. Add before the</w:t>
      </w:r>
      <w:r>
        <w:t xml:space="preserve"> </w:t>
      </w:r>
      <w:r>
        <w:rPr>
          <w:rStyle w:val="VerbatimChar"/>
        </w:rPr>
        <w:t xml:space="preserve">USER appuser</w:t>
      </w:r>
      <w:r>
        <w:t xml:space="preserve"> </w:t>
      </w:r>
      <w:r>
        <w:t xml:space="preserve">line:</w:t>
      </w:r>
    </w:p>
    <w:p>
      <w:pPr>
        <w:pStyle w:val="SourceCode"/>
      </w:pP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/app/backups </w:t>
      </w:r>
      <w:r>
        <w:rPr>
          <w:rStyle w:val="KeywordTok"/>
        </w:rPr>
        <w:t xml:space="preserve">&amp;&amp;</w:t>
      </w:r>
      <w:r>
        <w:rPr>
          <w:rStyle w:val="NormalTok"/>
        </w:rPr>
        <w:t xml:space="preserve"> </w:t>
      </w:r>
      <w:r>
        <w:rPr>
          <w:rStyle w:val="FunctionTok"/>
        </w:rPr>
        <w:t xml:space="preserve">chown</w:t>
      </w:r>
      <w:r>
        <w:rPr>
          <w:rStyle w:val="NormalTok"/>
        </w:rPr>
        <w:t xml:space="preserve"> appuser:appgroup /app/backups</w:t>
      </w:r>
    </w:p>
    <w:p>
      <w:pPr>
        <w:pStyle w:val="FirstParagraph"/>
      </w:pPr>
      <w:r>
        <w:t xml:space="preserve">Or, on the host, change the backups directory permissions:</w:t>
      </w:r>
    </w:p>
    <w:p>
      <w:pPr>
        <w:pStyle w:val="SourceCode"/>
      </w:pPr>
      <w:r>
        <w:rPr>
          <w:rStyle w:val="FunctionTok"/>
        </w:rPr>
        <w:t xml:space="preserve">chmod</w:t>
      </w:r>
      <w:r>
        <w:rPr>
          <w:rStyle w:val="NormalTok"/>
        </w:rPr>
        <w:t xml:space="preserve"> 777 backups/</w:t>
      </w:r>
    </w:p>
    <w:bookmarkEnd w:id="30"/>
    <w:bookmarkStart w:id="31" w:name="Xc03bdf8b5360f25cfd0030a8616f0e306fb2d15"/>
    <w:p>
      <w:pPr>
        <w:pStyle w:val="Heading3"/>
      </w:pPr>
      <w:r>
        <w:t xml:space="preserve">Issue 2: Missing git identity for existing repos (BLOCKING for commit step)</w:t>
      </w:r>
    </w:p>
    <w:p>
      <w:pPr>
        <w:pStyle w:val="FirstParagraph"/>
      </w:pPr>
      <w:r>
        <w:rPr>
          <w:bCs/>
          <w:b/>
        </w:rPr>
        <w:t xml:space="preserve">Severity:</w:t>
      </w:r>
      <w:r>
        <w:t xml:space="preserve"> </w:t>
      </w:r>
      <w:r>
        <w:t xml:space="preserve">Branch creation and checkout work, but the</w:t>
      </w:r>
      <w:r>
        <w:t xml:space="preserve"> </w:t>
      </w:r>
      <w:r>
        <w:rPr>
          <w:rStyle w:val="VerbatimChar"/>
        </w:rPr>
        <w:t xml:space="preserve">git commit</w:t>
      </w:r>
      <w:r>
        <w:t xml:space="preserve"> </w:t>
      </w:r>
      <w:r>
        <w:t xml:space="preserve">will fail.</w:t>
      </w:r>
    </w:p>
    <w:p>
      <w:pPr>
        <w:pStyle w:val="BodyText"/>
      </w:pPr>
      <w:r>
        <w:rPr>
          <w:rStyle w:val="VerbatimChar"/>
        </w:rPr>
        <w:t xml:space="preserve">GitService.addAndCommit()</w:t>
      </w:r>
      <w:r>
        <w:t xml:space="preserve"> </w:t>
      </w:r>
      <w:r>
        <w:t xml:space="preserve">runs</w:t>
      </w:r>
      <w:r>
        <w:t xml:space="preserve"> </w:t>
      </w:r>
      <w:r>
        <w:rPr>
          <w:rStyle w:val="VerbatimChar"/>
        </w:rPr>
        <w:t xml:space="preserve">git commit -m "..."</w:t>
      </w:r>
      <w:r>
        <w:t xml:space="preserve"> </w:t>
      </w:r>
      <w:r>
        <w:t xml:space="preserve">without ensuring a user identity exists. In the container,</w:t>
      </w:r>
      <w:r>
        <w:t xml:space="preserve"> </w:t>
      </w:r>
      <w:r>
        <w:rPr>
          <w:rStyle w:val="VerbatimChar"/>
        </w:rPr>
        <w:t xml:space="preserve">appuser</w:t>
      </w:r>
      <w:r>
        <w:t xml:space="preserve"> </w:t>
      </w:r>
      <w:r>
        <w:t xml:space="preserve">has no global</w:t>
      </w:r>
      <w:r>
        <w:t xml:space="preserve"> </w:t>
      </w:r>
      <w:r>
        <w:rPr>
          <w:rStyle w:val="VerbatimChar"/>
        </w:rPr>
        <w:t xml:space="preserve">~/.gitconfig</w:t>
      </w:r>
      <w:r>
        <w:t xml:space="preserve">. For newly initialized repos,</w:t>
      </w:r>
      <w:r>
        <w:t xml:space="preserve"> </w:t>
      </w:r>
      <w:r>
        <w:rPr>
          <w:rStyle w:val="VerbatimChar"/>
        </w:rPr>
        <w:t xml:space="preserve">initRepoWithInitialCommit()</w:t>
      </w:r>
      <w:r>
        <w:t xml:space="preserve"> </w:t>
      </w:r>
      <w:r>
        <w:t xml:space="preserve">sets a local identity, but for existing repos, no identity is set.</w:t>
      </w:r>
    </w:p>
    <w:p>
      <w:pPr>
        <w:pStyle w:val="BodyText"/>
      </w:pPr>
      <w:r>
        <w:rPr>
          <w:bCs/>
          <w:b/>
        </w:rPr>
        <w:t xml:space="preserve">Fix:</w:t>
      </w:r>
      <w:r>
        <w:t xml:space="preserve"> </w:t>
      </w:r>
      <w:r>
        <w:t xml:space="preserve">Set a git identity in</w:t>
      </w:r>
      <w:r>
        <w:t xml:space="preserve"> </w:t>
      </w:r>
      <w:r>
        <w:rPr>
          <w:rStyle w:val="VerbatimChar"/>
        </w:rPr>
        <w:t xml:space="preserve">addAndCommit()</w:t>
      </w:r>
      <w:r>
        <w:t xml:space="preserve"> </w:t>
      </w:r>
      <w:r>
        <w:t xml:space="preserve">before committing, or set it globally in the Dockerfile:</w:t>
      </w:r>
    </w:p>
    <w:p>
      <w:pPr>
        <w:pStyle w:val="SourceCode"/>
      </w:pP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/home/appuser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git</w:t>
      </w:r>
      <w:r>
        <w:rPr>
          <w:rStyle w:val="NormalTok"/>
        </w:rPr>
        <w:t xml:space="preserve"> config </w:t>
      </w:r>
      <w:r>
        <w:rPr>
          <w:rStyle w:val="AttributeTok"/>
        </w:rPr>
        <w:t xml:space="preserve">--system</w:t>
      </w:r>
      <w:r>
        <w:rPr>
          <w:rStyle w:val="NormalTok"/>
        </w:rPr>
        <w:t xml:space="preserve"> </w:t>
      </w:r>
      <w:r>
        <w:rPr>
          <w:rStyle w:val="AttributeTok"/>
        </w:rPr>
        <w:t xml:space="preserve">--add</w:t>
      </w:r>
      <w:r>
        <w:rPr>
          <w:rStyle w:val="NormalTok"/>
        </w:rPr>
        <w:t xml:space="preserve"> safe.directory </w:t>
      </w:r>
      <w:r>
        <w:rPr>
          <w:rStyle w:val="StringTok"/>
        </w:rPr>
        <w:t xml:space="preserve">'*'</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git</w:t>
      </w:r>
      <w:r>
        <w:rPr>
          <w:rStyle w:val="NormalTok"/>
        </w:rPr>
        <w:t xml:space="preserve"> config </w:t>
      </w:r>
      <w:r>
        <w:rPr>
          <w:rStyle w:val="AttributeTok"/>
        </w:rPr>
        <w:t xml:space="preserve">--system</w:t>
      </w:r>
      <w:r>
        <w:rPr>
          <w:rStyle w:val="NormalTok"/>
        </w:rPr>
        <w:t xml:space="preserve"> user.email </w:t>
      </w:r>
      <w:r>
        <w:rPr>
          <w:rStyle w:val="StringTok"/>
        </w:rPr>
        <w:t xml:space="preserve">"const-catalog@tool.local"</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git</w:t>
      </w:r>
      <w:r>
        <w:rPr>
          <w:rStyle w:val="NormalTok"/>
        </w:rPr>
        <w:t xml:space="preserve"> config </w:t>
      </w:r>
      <w:r>
        <w:rPr>
          <w:rStyle w:val="AttributeTok"/>
        </w:rPr>
        <w:t xml:space="preserve">--system</w:t>
      </w:r>
      <w:r>
        <w:rPr>
          <w:rStyle w:val="NormalTok"/>
        </w:rPr>
        <w:t xml:space="preserve"> user.name </w:t>
      </w:r>
      <w:r>
        <w:rPr>
          <w:rStyle w:val="StringTok"/>
        </w:rPr>
        <w:t xml:space="preserve">"Const Catalog"</w:t>
      </w:r>
    </w:p>
    <w:bookmarkEnd w:id="31"/>
    <w:bookmarkStart w:id="32" w:name="X696ea40a4584a32804493b3425e762235172af5"/>
    <w:p>
      <w:pPr>
        <w:pStyle w:val="Heading3"/>
      </w:pPr>
      <w:r>
        <w:t xml:space="preserve">Issue 3:</w:t>
      </w:r>
      <w:r>
        <w:t xml:space="preserve"> </w:t>
      </w:r>
      <w:r>
        <w:rPr>
          <w:rStyle w:val="VerbatimChar"/>
        </w:rPr>
        <w:t xml:space="preserve">git add -A</w:t>
      </w:r>
      <w:r>
        <w:t xml:space="preserve"> </w:t>
      </w:r>
      <w:r>
        <w:t xml:space="preserve">stages everything (LOW RISK)</w:t>
      </w:r>
    </w:p>
    <w:p>
      <w:pPr>
        <w:pStyle w:val="FirstParagraph"/>
      </w:pPr>
      <w:r>
        <w:rPr>
          <w:rStyle w:val="VerbatimChar"/>
        </w:rPr>
        <w:t xml:space="preserve">GitService.addAndCommit()</w:t>
      </w:r>
      <w:r>
        <w:t xml:space="preserve"> </w:t>
      </w:r>
      <w:r>
        <w:t xml:space="preserve">runs</w:t>
      </w:r>
      <w:r>
        <w:t xml:space="preserve"> </w:t>
      </w:r>
      <w:r>
        <w:rPr>
          <w:rStyle w:val="VerbatimChar"/>
        </w:rPr>
        <w:t xml:space="preserve">git add -A</w:t>
      </w:r>
      <w:r>
        <w:t xml:space="preserve">, which stages all changes in the repo — not just the transformed files. If the working tree has other uncommitted changes (which it does, as seen from the extensive</w:t>
      </w:r>
      <w:r>
        <w:t xml:space="preserve"> </w:t>
      </w:r>
      <w:r>
        <w:rPr>
          <w:rStyle w:val="VerbatimChar"/>
        </w:rPr>
        <w:t xml:space="preserve">git checkout</w:t>
      </w:r>
      <w:r>
        <w:t xml:space="preserve"> </w:t>
      </w:r>
      <w:r>
        <w:t xml:space="preserve">output showing modified files), those changes would be included in the commit.</w:t>
      </w:r>
    </w:p>
    <w:p>
      <w:pPr>
        <w:pStyle w:val="BodyText"/>
      </w:pPr>
      <w:r>
        <w:t xml:space="preserve">This could be a problem for this project specifically since the branch</w:t>
      </w:r>
      <w:r>
        <w:t xml:space="preserve"> </w:t>
      </w:r>
      <w:r>
        <w:rPr>
          <w:rStyle w:val="VerbatimChar"/>
        </w:rPr>
        <w:t xml:space="preserve">adding-constant-data</w:t>
      </w:r>
      <w:r>
        <w:t xml:space="preserve"> </w:t>
      </w:r>
      <w:r>
        <w:t xml:space="preserve">has many uncommitted changes. A transform commit would accidentally include all of them.</w:t>
      </w:r>
    </w:p>
    <w:p>
      <w:pPr>
        <w:pStyle w:val="BodyText"/>
      </w:pPr>
      <w:r>
        <w:rPr>
          <w:bCs/>
          <w:b/>
        </w:rPr>
        <w:t xml:space="preserve">Fix:</w:t>
      </w:r>
      <w:r>
        <w:t xml:space="preserve"> </w:t>
      </w:r>
      <w:r>
        <w:t xml:space="preserve">The</w:t>
      </w:r>
      <w:r>
        <w:t xml:space="preserve"> </w:t>
      </w:r>
      <w:r>
        <w:rPr>
          <w:rStyle w:val="VerbatimChar"/>
        </w:rPr>
        <w:t xml:space="preserve">addAndCommit()</w:t>
      </w:r>
      <w:r>
        <w:t xml:space="preserve"> </w:t>
      </w:r>
      <w:r>
        <w:t xml:space="preserve">method should stage only the specific files that were transformed, not everything. The</w:t>
      </w:r>
      <w:r>
        <w:t xml:space="preserve"> </w:t>
      </w:r>
      <w:r>
        <w:rPr>
          <w:rStyle w:val="VerbatimChar"/>
        </w:rPr>
        <w:t xml:space="preserve">createBranchWithTransformedFiles()</w:t>
      </w:r>
      <w:r>
        <w:t xml:space="preserve"> </w:t>
      </w:r>
      <w:r>
        <w:t xml:space="preserve">method already has the list of transformed file paths in the</w:t>
      </w:r>
      <w:r>
        <w:t xml:space="preserve"> </w:t>
      </w:r>
      <w:r>
        <w:rPr>
          <w:rStyle w:val="VerbatimChar"/>
        </w:rPr>
        <w:t xml:space="preserve">transformedFiles</w:t>
      </w:r>
      <w:r>
        <w:t xml:space="preserve"> </w:t>
      </w:r>
      <w:r>
        <w:t xml:space="preserve">set — it could pass these to a more targeted</w:t>
      </w:r>
      <w:r>
        <w:t xml:space="preserve"> </w:t>
      </w:r>
      <w:r>
        <w:rPr>
          <w:rStyle w:val="VerbatimChar"/>
        </w:rPr>
        <w:t xml:space="preserve">addFiles()</w:t>
      </w:r>
      <w:r>
        <w:t xml:space="preserve"> </w:t>
      </w:r>
      <w:r>
        <w:t xml:space="preserve">method.</w:t>
      </w:r>
    </w:p>
    <w:p>
      <w:r>
        <w:pict>
          <v:rect style="width:0;height:1.5pt" o:hralign="center" o:hrstd="t" o:hr="t"/>
        </w:pict>
      </w:r>
    </w:p>
    <w:bookmarkEnd w:id="32"/>
    <w:bookmarkEnd w:id="33"/>
    <w:bookmarkStart w:id="34" w:name="verdict"/>
    <w:p>
      <w:pPr>
        <w:pStyle w:val="Heading2"/>
      </w:pPr>
      <w:r>
        <w:t xml:space="preserve">4. Verdict</w:t>
      </w:r>
    </w:p>
    <w:p>
      <w:pPr>
        <w:pStyle w:val="FirstParagraph"/>
      </w:pPr>
      <w:r>
        <w:rPr>
          <w:bCs/>
          <w:b/>
        </w:rPr>
        <w:t xml:space="preserve">The</w:t>
      </w:r>
      <w:r>
        <w:rPr>
          <w:bCs/>
          <w:b/>
        </w:rPr>
        <w:t xml:space="preserve"> </w:t>
      </w:r>
      <w:r>
        <w:rPr>
          <w:bCs/>
          <w:b/>
        </w:rPr>
        <w:t xml:space="preserve">“</w:t>
      </w:r>
      <w:r>
        <w:rPr>
          <w:bCs/>
          <w:b/>
        </w:rPr>
        <w:t xml:space="preserve">Create new branch</w:t>
      </w:r>
      <w:r>
        <w:rPr>
          <w:bCs/>
          <w:b/>
        </w:rPr>
        <w:t xml:space="preserve">”</w:t>
      </w:r>
      <w:r>
        <w:rPr>
          <w:bCs/>
          <w:b/>
        </w:rPr>
        <w:t xml:space="preserve"> </w:t>
      </w:r>
      <w:r>
        <w:rPr>
          <w:bCs/>
          <w:b/>
        </w:rPr>
        <w:t xml:space="preserve">feature does not currently work in the Docker environment</w:t>
      </w:r>
      <w:r>
        <w:t xml:space="preserve"> </w:t>
      </w:r>
      <w:r>
        <w:t xml:space="preserve">due to two blocking issues:</w:t>
      </w:r>
    </w:p>
    <w:p>
      <w:pPr>
        <w:numPr>
          <w:ilvl w:val="0"/>
          <w:numId w:val="1004"/>
        </w:numPr>
        <w:pStyle w:val="Compact"/>
      </w:pPr>
      <w:r>
        <w:rPr>
          <w:bCs/>
          <w:b/>
        </w:rPr>
        <w:t xml:space="preserve">The backups directory is not writable by</w:t>
      </w:r>
      <w:r>
        <w:rPr>
          <w:bCs/>
          <w:b/>
        </w:rPr>
        <w:t xml:space="preserve"> </w:t>
      </w:r>
      <w:r>
        <w:rPr>
          <w:rStyle w:val="VerbatimChar"/>
          <w:bCs/>
          <w:b/>
        </w:rPr>
        <w:t xml:space="preserve">appuser</w:t>
      </w:r>
      <w:r>
        <w:t xml:space="preserve"> </w:t>
      </w:r>
      <w:r>
        <w:t xml:space="preserve">— the transform fails before it even gets to the git branch step</w:t>
      </w:r>
    </w:p>
    <w:p>
      <w:pPr>
        <w:numPr>
          <w:ilvl w:val="0"/>
          <w:numId w:val="1004"/>
        </w:numPr>
        <w:pStyle w:val="Compact"/>
      </w:pPr>
      <w:r>
        <w:rPr>
          <w:bCs/>
          <w:b/>
        </w:rPr>
        <w:t xml:space="preserve">No git identity is configured for</w:t>
      </w:r>
      <w:r>
        <w:rPr>
          <w:bCs/>
          <w:b/>
        </w:rPr>
        <w:t xml:space="preserve"> </w:t>
      </w:r>
      <w:r>
        <w:rPr>
          <w:rStyle w:val="VerbatimChar"/>
          <w:bCs/>
          <w:b/>
        </w:rPr>
        <w:t xml:space="preserve">appuser</w:t>
      </w:r>
      <w:r>
        <w:t xml:space="preserve"> </w:t>
      </w:r>
      <w:r>
        <w:t xml:space="preserve">— even if the backups issue were fixed,</w:t>
      </w:r>
      <w:r>
        <w:t xml:space="preserve"> </w:t>
      </w:r>
      <w:r>
        <w:rPr>
          <w:rStyle w:val="VerbatimChar"/>
        </w:rPr>
        <w:t xml:space="preserve">git commit</w:t>
      </w:r>
      <w:r>
        <w:t xml:space="preserve"> </w:t>
      </w:r>
      <w:r>
        <w:t xml:space="preserve">would fail</w:t>
      </w:r>
    </w:p>
    <w:p>
      <w:pPr>
        <w:pStyle w:val="FirstParagraph"/>
      </w:pPr>
      <w:r>
        <w:t xml:space="preserve">Additionally,</w:t>
      </w:r>
      <w:r>
        <w:t xml:space="preserve"> </w:t>
      </w:r>
      <w:r>
        <w:rPr>
          <w:rStyle w:val="VerbatimChar"/>
        </w:rPr>
        <w:t xml:space="preserve">git add -A</w:t>
      </w:r>
      <w:r>
        <w:t xml:space="preserve"> </w:t>
      </w:r>
      <w:r>
        <w:t xml:space="preserve">staging all changes (not just transformed files) is a correctness issue that could lead to unintended commits.</w:t>
      </w:r>
    </w:p>
    <w:p>
      <w:pPr>
        <w:pStyle w:val="BodyText"/>
      </w:pPr>
      <w:r>
        <w:t xml:space="preserve">The feature’s code logic (path handling, branch creation, rollback on failure, frontend mutual exclusion) is otherwise correct.</w:t>
      </w:r>
    </w:p>
    <w:p>
      <w:r>
        <w:pict>
          <v:rect style="width:0;height:1.5pt" o:hralign="center" o:hrstd="t" o:hr="t"/>
        </w:pict>
      </w:r>
    </w:p>
    <w:bookmarkEnd w:id="34"/>
    <w:bookmarkStart w:id="44" w:name="fixes-applied"/>
    <w:p>
      <w:pPr>
        <w:pStyle w:val="Heading2"/>
      </w:pPr>
      <w:r>
        <w:t xml:space="preserve">5. Fixes Applied</w:t>
      </w:r>
    </w:p>
    <w:p>
      <w:pPr>
        <w:pStyle w:val="FirstParagraph"/>
      </w:pPr>
      <w:r>
        <w:t xml:space="preserve">All three issues have been fixed. This section documents each change with before/after code and the reasoning.</w:t>
      </w:r>
    </w:p>
    <w:bookmarkStart w:id="35" w:name="fix-1-backups-directory-ownership"/>
    <w:p>
      <w:pPr>
        <w:pStyle w:val="Heading3"/>
      </w:pPr>
      <w:r>
        <w:t xml:space="preserve">Fix 1: Backups Directory Ownership</w:t>
      </w:r>
    </w:p>
    <w:p>
      <w:pPr>
        <w:pStyle w:val="FirstParagraph"/>
      </w:pPr>
      <w:r>
        <w:rPr>
          <w:bCs/>
          <w:b/>
        </w:rPr>
        <w:t xml:space="preserve">File:</w:t>
      </w:r>
      <w:r>
        <w:t xml:space="preserve"> </w:t>
      </w:r>
      <w:r>
        <w:rPr>
          <w:rStyle w:val="VerbatimChar"/>
        </w:rPr>
        <w:t xml:space="preserve">const-catalog-backend/Dockerfile</w:t>
      </w:r>
    </w:p>
    <w:p>
      <w:pPr>
        <w:pStyle w:val="BodyText"/>
      </w:pPr>
      <w:r>
        <w:rPr>
          <w:bCs/>
          <w:b/>
        </w:rPr>
        <w:t xml:space="preserve">Before (lines 45–47):</w:t>
      </w:r>
    </w:p>
    <w:p>
      <w:pPr>
        <w:pStyle w:val="SourceCode"/>
      </w:pPr>
      <w:r>
        <w:rPr>
          <w:rStyle w:val="CommentTok"/>
        </w:rPr>
        <w:t xml:space="preserve"># Trust all mounted git repos (ownership differs from appuser)</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/home/appuser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git</w:t>
      </w:r>
      <w:r>
        <w:rPr>
          <w:rStyle w:val="NormalTok"/>
        </w:rPr>
        <w:t xml:space="preserve"> config </w:t>
      </w:r>
      <w:r>
        <w:rPr>
          <w:rStyle w:val="AttributeTok"/>
        </w:rPr>
        <w:t xml:space="preserve">--system</w:t>
      </w:r>
      <w:r>
        <w:rPr>
          <w:rStyle w:val="NormalTok"/>
        </w:rPr>
        <w:t xml:space="preserve"> </w:t>
      </w:r>
      <w:r>
        <w:rPr>
          <w:rStyle w:val="AttributeTok"/>
        </w:rPr>
        <w:t xml:space="preserve">--add</w:t>
      </w:r>
      <w:r>
        <w:rPr>
          <w:rStyle w:val="NormalTok"/>
        </w:rPr>
        <w:t xml:space="preserve"> safe.directory </w:t>
      </w:r>
      <w:r>
        <w:rPr>
          <w:rStyle w:val="StringTok"/>
        </w:rPr>
        <w:t xml:space="preserve">'*'</w:t>
      </w:r>
    </w:p>
    <w:p>
      <w:pPr>
        <w:pStyle w:val="FirstParagraph"/>
      </w:pPr>
      <w:r>
        <w:rPr>
          <w:bCs/>
          <w:b/>
        </w:rPr>
        <w:t xml:space="preserve">After (lines 45–52):</w:t>
      </w:r>
    </w:p>
    <w:p>
      <w:pPr>
        <w:pStyle w:val="SourceCode"/>
      </w:pPr>
      <w:r>
        <w:rPr>
          <w:rStyle w:val="CommentTok"/>
        </w:rPr>
        <w:t xml:space="preserve"># Create writable backups directory owned by appuser</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/app/backups </w:t>
      </w:r>
      <w:r>
        <w:rPr>
          <w:rStyle w:val="KeywordTok"/>
        </w:rPr>
        <w:t xml:space="preserve">&amp;&amp;</w:t>
      </w:r>
      <w:r>
        <w:rPr>
          <w:rStyle w:val="NormalTok"/>
        </w:rPr>
        <w:t xml:space="preserve"> </w:t>
      </w:r>
      <w:r>
        <w:rPr>
          <w:rStyle w:val="FunctionTok"/>
        </w:rPr>
        <w:t xml:space="preserve">chown</w:t>
      </w:r>
      <w:r>
        <w:rPr>
          <w:rStyle w:val="NormalTok"/>
        </w:rPr>
        <w:t xml:space="preserve"> appuser:appgroup /app/backups</w:t>
      </w:r>
      <w:r>
        <w:br/>
      </w:r>
      <w:r>
        <w:br/>
      </w:r>
      <w:r>
        <w:rPr>
          <w:rStyle w:val="CommentTok"/>
        </w:rPr>
        <w:t xml:space="preserve"># Trust all mounted git repos (ownership differs from appuser) and</w:t>
      </w:r>
      <w:r>
        <w:br/>
      </w:r>
      <w:r>
        <w:rPr>
          <w:rStyle w:val="CommentTok"/>
        </w:rPr>
        <w:t xml:space="preserve"># set a system-wide git identity so commits work without ~/.gitconfig</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/home/appuser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git</w:t>
      </w:r>
      <w:r>
        <w:rPr>
          <w:rStyle w:val="NormalTok"/>
        </w:rPr>
        <w:t xml:space="preserve"> config </w:t>
      </w:r>
      <w:r>
        <w:rPr>
          <w:rStyle w:val="AttributeTok"/>
        </w:rPr>
        <w:t xml:space="preserve">--system</w:t>
      </w:r>
      <w:r>
        <w:rPr>
          <w:rStyle w:val="NormalTok"/>
        </w:rPr>
        <w:t xml:space="preserve"> </w:t>
      </w:r>
      <w:r>
        <w:rPr>
          <w:rStyle w:val="AttributeTok"/>
        </w:rPr>
        <w:t xml:space="preserve">--add</w:t>
      </w:r>
      <w:r>
        <w:rPr>
          <w:rStyle w:val="NormalTok"/>
        </w:rPr>
        <w:t xml:space="preserve"> safe.directory </w:t>
      </w:r>
      <w:r>
        <w:rPr>
          <w:rStyle w:val="StringTok"/>
        </w:rPr>
        <w:t xml:space="preserve">'*'</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git</w:t>
      </w:r>
      <w:r>
        <w:rPr>
          <w:rStyle w:val="NormalTok"/>
        </w:rPr>
        <w:t xml:space="preserve"> config </w:t>
      </w:r>
      <w:r>
        <w:rPr>
          <w:rStyle w:val="AttributeTok"/>
        </w:rPr>
        <w:t xml:space="preserve">--system</w:t>
      </w:r>
      <w:r>
        <w:rPr>
          <w:rStyle w:val="NormalTok"/>
        </w:rPr>
        <w:t xml:space="preserve"> user.email </w:t>
      </w:r>
      <w:r>
        <w:rPr>
          <w:rStyle w:val="StringTok"/>
        </w:rPr>
        <w:t xml:space="preserve">"const-catalog@tool.local"</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git</w:t>
      </w:r>
      <w:r>
        <w:rPr>
          <w:rStyle w:val="NormalTok"/>
        </w:rPr>
        <w:t xml:space="preserve"> config </w:t>
      </w:r>
      <w:r>
        <w:rPr>
          <w:rStyle w:val="AttributeTok"/>
        </w:rPr>
        <w:t xml:space="preserve">--system</w:t>
      </w:r>
      <w:r>
        <w:rPr>
          <w:rStyle w:val="NormalTok"/>
        </w:rPr>
        <w:t xml:space="preserve"> user.name </w:t>
      </w:r>
      <w:r>
        <w:rPr>
          <w:rStyle w:val="StringTok"/>
        </w:rPr>
        <w:t xml:space="preserve">"Const Catalog"</w:t>
      </w:r>
    </w:p>
    <w:p>
      <w:pPr>
        <w:pStyle w:val="FirstParagraph"/>
      </w:pPr>
      <w:r>
        <w:rPr>
          <w:bCs/>
          <w:b/>
        </w:rPr>
        <w:t xml:space="preserve">Why</w:t>
      </w:r>
      <w:r>
        <w:rPr>
          <w:bCs/>
          <w:b/>
        </w:rPr>
        <w:t xml:space="preserve"> </w:t>
      </w:r>
      <w:r>
        <w:rPr>
          <w:rStyle w:val="VerbatimChar"/>
          <w:bCs/>
          <w:b/>
        </w:rPr>
        <w:t xml:space="preserve">mkdir -p /app/backups &amp;&amp; chown appuser:appgroup /app/backups</w:t>
      </w:r>
      <w:r>
        <w:rPr>
          <w:bCs/>
          <w:b/>
        </w:rPr>
        <w:t xml:space="preserve">:</w:t>
      </w:r>
    </w:p>
    <w:p>
      <w:pPr>
        <w:pStyle w:val="BodyText"/>
      </w:pPr>
      <w:r>
        <w:t xml:space="preserve">The backups directory is created</w:t>
      </w:r>
      <w:r>
        <w:t xml:space="preserve"> </w:t>
      </w:r>
      <w:r>
        <w:rPr>
          <w:iCs/>
          <w:i/>
        </w:rPr>
        <w:t xml:space="preserve">inside the Docker image</w:t>
      </w:r>
      <w:r>
        <w:t xml:space="preserve"> </w:t>
      </w:r>
      <w:r>
        <w:t xml:space="preserve">and owned by</w:t>
      </w:r>
      <w:r>
        <w:t xml:space="preserve"> </w:t>
      </w:r>
      <w:r>
        <w:rPr>
          <w:rStyle w:val="VerbatimChar"/>
        </w:rPr>
        <w:t xml:space="preserve">appuser:appgroup</w:t>
      </w:r>
      <w:r>
        <w:t xml:space="preserve"> </w:t>
      </w:r>
      <w:r>
        <w:t xml:space="preserve">before the</w:t>
      </w:r>
      <w:r>
        <w:t xml:space="preserve"> </w:t>
      </w:r>
      <w:r>
        <w:rPr>
          <w:rStyle w:val="VerbatimChar"/>
        </w:rPr>
        <w:t xml:space="preserve">USER appuser</w:t>
      </w:r>
      <w:r>
        <w:t xml:space="preserve"> </w:t>
      </w:r>
      <w:r>
        <w:t xml:space="preserve">directive switches the runtime user. This ensures the application can write to</w:t>
      </w:r>
      <w:r>
        <w:t xml:space="preserve"> </w:t>
      </w:r>
      <w:r>
        <w:rPr>
          <w:rStyle w:val="VerbatimChar"/>
        </w:rPr>
        <w:t xml:space="preserve">/app/backups</w:t>
      </w:r>
      <w:r>
        <w:t xml:space="preserve"> </w:t>
      </w:r>
      <w:r>
        <w:t xml:space="preserve">regardless of how the host volume is mounted.</w:t>
      </w:r>
    </w:p>
    <w:p>
      <w:pPr>
        <w:pStyle w:val="BodyText"/>
      </w:pPr>
      <w:r>
        <w:t xml:space="preserve">When</w:t>
      </w:r>
      <w:r>
        <w:t xml:space="preserve"> </w:t>
      </w:r>
      <w:r>
        <w:rPr>
          <w:rStyle w:val="VerbatimChar"/>
        </w:rPr>
        <w:t xml:space="preserve">docker-compose.yml</w:t>
      </w:r>
      <w:r>
        <w:t xml:space="preserve"> </w:t>
      </w:r>
      <w:r>
        <w:t xml:space="preserve">mounts</w:t>
      </w:r>
      <w:r>
        <w:t xml:space="preserve"> </w:t>
      </w:r>
      <w:r>
        <w:rPr>
          <w:rStyle w:val="VerbatimChar"/>
        </w:rPr>
        <w:t xml:space="preserve">./backups:/app/backups</w:t>
      </w:r>
      <w:r>
        <w:t xml:space="preserve">, Docker creates the host</w:t>
      </w:r>
      <w:r>
        <w:t xml:space="preserve"> </w:t>
      </w:r>
      <w:r>
        <w:rPr>
          <w:rStyle w:val="VerbatimChar"/>
        </w:rPr>
        <w:t xml:space="preserve">./backups</w:t>
      </w:r>
      <w:r>
        <w:t xml:space="preserve"> </w:t>
      </w:r>
      <w:r>
        <w:t xml:space="preserve">directory as root if it doesn’t exist. The mount overlays the container’s</w:t>
      </w:r>
      <w:r>
        <w:t xml:space="preserve"> </w:t>
      </w:r>
      <w:r>
        <w:rPr>
          <w:rStyle w:val="VerbatimChar"/>
        </w:rPr>
        <w:t xml:space="preserve">/app/backups</w:t>
      </w:r>
      <w:r>
        <w:t xml:space="preserve">, so the container sees the host directory’s permissions. However, the</w:t>
      </w:r>
      <w:r>
        <w:t xml:space="preserve"> </w:t>
      </w:r>
      <w:r>
        <w:rPr>
          <w:rStyle w:val="VerbatimChar"/>
        </w:rPr>
        <w:t xml:space="preserve">chown</w:t>
      </w:r>
      <w:r>
        <w:t xml:space="preserve"> </w:t>
      </w:r>
      <w:r>
        <w:t xml:space="preserve">in the Dockerfile ensures that if the volume is</w:t>
      </w:r>
      <w:r>
        <w:t xml:space="preserve"> </w:t>
      </w:r>
      <w:r>
        <w:rPr>
          <w:iCs/>
          <w:i/>
        </w:rPr>
        <w:t xml:space="preserve">not</w:t>
      </w:r>
      <w:r>
        <w:t xml:space="preserve"> </w:t>
      </w:r>
      <w:r>
        <w:t xml:space="preserve">mounted (e.g., running the image standalone), the directory is still writable.</w:t>
      </w:r>
    </w:p>
    <w:p>
      <w:pPr>
        <w:pStyle w:val="BodyText"/>
      </w:pPr>
      <w:r>
        <w:t xml:space="preserve">For the Docker Compose case, the host</w:t>
      </w:r>
      <w:r>
        <w:t xml:space="preserve"> </w:t>
      </w:r>
      <w:r>
        <w:rPr>
          <w:rStyle w:val="VerbatimChar"/>
        </w:rPr>
        <w:t xml:space="preserve">./backups</w:t>
      </w:r>
      <w:r>
        <w:t xml:space="preserve"> </w:t>
      </w:r>
      <w:r>
        <w:t xml:space="preserve">directory also needs to be writable. Since the host directory is created by Docker as root, you may still need to run</w:t>
      </w:r>
      <w:r>
        <w:t xml:space="preserve"> </w:t>
      </w:r>
      <w:r>
        <w:rPr>
          <w:rStyle w:val="VerbatimChar"/>
        </w:rPr>
        <w:t xml:space="preserve">chmod 777 backups/</w:t>
      </w:r>
      <w:r>
        <w:t xml:space="preserve"> </w:t>
      </w:r>
      <w:r>
        <w:t xml:space="preserve">on the host the first time. After that, the application can write freely.</w:t>
      </w:r>
    </w:p>
    <w:p>
      <w:pPr>
        <w:pStyle w:val="BodyText"/>
      </w:pPr>
      <w:r>
        <w:rPr>
          <w:bCs/>
          <w:b/>
        </w:rPr>
        <w:t xml:space="preserve">Why</w:t>
      </w:r>
      <w:r>
        <w:rPr>
          <w:bCs/>
          <w:b/>
        </w:rPr>
        <w:t xml:space="preserve"> </w:t>
      </w:r>
      <w:r>
        <w:rPr>
          <w:rStyle w:val="VerbatimChar"/>
          <w:bCs/>
          <w:b/>
        </w:rPr>
        <w:t xml:space="preserve">git config --system user.email</w:t>
      </w:r>
      <w:r>
        <w:rPr>
          <w:bCs/>
          <w:b/>
        </w:rPr>
        <w:t xml:space="preserve"> </w:t>
      </w:r>
      <w:r>
        <w:rPr>
          <w:bCs/>
          <w:b/>
        </w:rPr>
        <w:t xml:space="preserve">and</w:t>
      </w:r>
      <w:r>
        <w:rPr>
          <w:bCs/>
          <w:b/>
        </w:rPr>
        <w:t xml:space="preserve"> </w:t>
      </w:r>
      <w:r>
        <w:rPr>
          <w:rStyle w:val="VerbatimChar"/>
          <w:bCs/>
          <w:b/>
        </w:rPr>
        <w:t xml:space="preserve">git config --system user.name</w:t>
      </w:r>
      <w:r>
        <w:rPr>
          <w:bCs/>
          <w:b/>
        </w:rPr>
        <w:t xml:space="preserve">:</w:t>
      </w:r>
    </w:p>
    <w:p>
      <w:pPr>
        <w:pStyle w:val="BodyText"/>
      </w:pPr>
      <w:r>
        <w:t xml:space="preserve">The</w:t>
      </w:r>
      <w:r>
        <w:t xml:space="preserve"> </w:t>
      </w:r>
      <w:r>
        <w:rPr>
          <w:rStyle w:val="VerbatimChar"/>
        </w:rPr>
        <w:t xml:space="preserve">--system</w:t>
      </w:r>
      <w:r>
        <w:t xml:space="preserve"> </w:t>
      </w:r>
      <w:r>
        <w:t xml:space="preserve">flag writes to</w:t>
      </w:r>
      <w:r>
        <w:t xml:space="preserve"> </w:t>
      </w:r>
      <w:r>
        <w:rPr>
          <w:rStyle w:val="VerbatimChar"/>
        </w:rPr>
        <w:t xml:space="preserve">/etc/gitconfig</w:t>
      </w:r>
      <w:r>
        <w:t xml:space="preserve">, which applies to all users on the system. This is the right level for a Docker container because:</w:t>
      </w:r>
    </w:p>
    <w:p>
      <w:pPr>
        <w:numPr>
          <w:ilvl w:val="0"/>
          <w:numId w:val="1005"/>
        </w:numPr>
        <w:pStyle w:val="Compact"/>
      </w:pPr>
      <w:r>
        <w:rPr>
          <w:rStyle w:val="VerbatimChar"/>
        </w:rPr>
        <w:t xml:space="preserve">--global</w:t>
      </w:r>
      <w:r>
        <w:t xml:space="preserve"> </w:t>
      </w:r>
      <w:r>
        <w:t xml:space="preserve">writes to</w:t>
      </w:r>
      <w:r>
        <w:t xml:space="preserve"> </w:t>
      </w:r>
      <w:r>
        <w:rPr>
          <w:rStyle w:val="VerbatimChar"/>
        </w:rPr>
        <w:t xml:space="preserve">~/.gitconfig</w:t>
      </w:r>
      <w:r>
        <w:t xml:space="preserve"> </w:t>
      </w:r>
      <w:r>
        <w:t xml:space="preserve">— but</w:t>
      </w:r>
      <w:r>
        <w:t xml:space="preserve"> </w:t>
      </w:r>
      <w:r>
        <w:rPr>
          <w:rStyle w:val="VerbatimChar"/>
        </w:rPr>
        <w:t xml:space="preserve">appuser</w:t>
      </w:r>
      <w:r>
        <w:t xml:space="preserve">’s home directory may not have the right permissions, and the global config would need to be set</w:t>
      </w:r>
      <w:r>
        <w:t xml:space="preserve"> </w:t>
      </w:r>
      <w:r>
        <w:rPr>
          <w:iCs/>
          <w:i/>
        </w:rPr>
        <w:t xml:space="preserve">after</w:t>
      </w:r>
      <w:r>
        <w:t xml:space="preserve"> </w:t>
      </w:r>
      <w:r>
        <w:t xml:space="preserve">the</w:t>
      </w:r>
      <w:r>
        <w:t xml:space="preserve"> </w:t>
      </w:r>
      <w:r>
        <w:rPr>
          <w:rStyle w:val="VerbatimChar"/>
        </w:rPr>
        <w:t xml:space="preserve">USER appuser</w:t>
      </w:r>
      <w:r>
        <w:t xml:space="preserve"> </w:t>
      </w:r>
      <w:r>
        <w:t xml:space="preserve">directive</w:t>
      </w:r>
    </w:p>
    <w:p>
      <w:pPr>
        <w:numPr>
          <w:ilvl w:val="0"/>
          <w:numId w:val="1005"/>
        </w:numPr>
        <w:pStyle w:val="Compact"/>
      </w:pPr>
      <w:r>
        <w:rPr>
          <w:rStyle w:val="VerbatimChar"/>
        </w:rPr>
        <w:t xml:space="preserve">--local</w:t>
      </w:r>
      <w:r>
        <w:t xml:space="preserve"> </w:t>
      </w:r>
      <w:r>
        <w:t xml:space="preserve">only applies to one specific repo — useless here since we don’t know which repos will be scanned</w:t>
      </w:r>
    </w:p>
    <w:p>
      <w:pPr>
        <w:numPr>
          <w:ilvl w:val="0"/>
          <w:numId w:val="1005"/>
        </w:numPr>
        <w:pStyle w:val="Compact"/>
      </w:pPr>
      <w:r>
        <w:rPr>
          <w:rStyle w:val="VerbatimChar"/>
        </w:rPr>
        <w:t xml:space="preserve">--system</w:t>
      </w:r>
      <w:r>
        <w:t xml:space="preserve"> </w:t>
      </w:r>
      <w:r>
        <w:t xml:space="preserve">applies everywhere, is set once during image build, and works for any repo</w:t>
      </w:r>
      <w:r>
        <w:t xml:space="preserve"> </w:t>
      </w:r>
      <w:r>
        <w:rPr>
          <w:rStyle w:val="VerbatimChar"/>
        </w:rPr>
        <w:t xml:space="preserve">appuser</w:t>
      </w:r>
      <w:r>
        <w:t xml:space="preserve"> </w:t>
      </w:r>
      <w:r>
        <w:t xml:space="preserve">interacts with</w:t>
      </w:r>
    </w:p>
    <w:p>
      <w:pPr>
        <w:pStyle w:val="FirstParagraph"/>
      </w:pPr>
      <w:r>
        <w:t xml:space="preserve">The identity</w:t>
      </w:r>
      <w:r>
        <w:t xml:space="preserve"> </w:t>
      </w:r>
      <w:r>
        <w:rPr>
          <w:rStyle w:val="VerbatimChar"/>
        </w:rPr>
        <w:t xml:space="preserve">const-catalog@tool.local</w:t>
      </w:r>
      <w:r>
        <w:t xml:space="preserve"> </w:t>
      </w:r>
      <w:r>
        <w:t xml:space="preserve">/</w:t>
      </w:r>
      <w:r>
        <w:t xml:space="preserve"> </w:t>
      </w:r>
      <w:r>
        <w:rPr>
          <w:rStyle w:val="VerbatimChar"/>
        </w:rPr>
        <w:t xml:space="preserve">Const Catalog</w:t>
      </w:r>
      <w:r>
        <w:t xml:space="preserve"> </w:t>
      </w:r>
      <w:r>
        <w:t xml:space="preserve">clearly identifies automated commits from this tool. It’s not a real email address, which prevents accidental notifications.</w:t>
      </w:r>
    </w:p>
    <w:bookmarkEnd w:id="35"/>
    <w:bookmarkStart w:id="36" w:name="fix-2-targeted-file-staging"/>
    <w:p>
      <w:pPr>
        <w:pStyle w:val="Heading3"/>
      </w:pPr>
      <w:r>
        <w:t xml:space="preserve">Fix 2: Targeted File Staging</w:t>
      </w:r>
    </w:p>
    <w:p>
      <w:pPr>
        <w:pStyle w:val="FirstParagraph"/>
      </w:pPr>
      <w:r>
        <w:rPr>
          <w:bCs/>
          <w:b/>
        </w:rPr>
        <w:t xml:space="preserve">File:</w:t>
      </w:r>
      <w:r>
        <w:t xml:space="preserve"> </w:t>
      </w:r>
      <w:r>
        <w:rPr>
          <w:rStyle w:val="VerbatimChar"/>
        </w:rPr>
        <w:t xml:space="preserve">const-catalog-backend/src/main/java/com/boeing/constcatalog/backend/service/GitService.java</w:t>
      </w:r>
    </w:p>
    <w:p>
      <w:pPr>
        <w:pStyle w:val="BodyText"/>
      </w:pPr>
      <w:r>
        <w:rPr>
          <w:bCs/>
          <w:b/>
        </w:rPr>
        <w:t xml:space="preserve">Added method (after</w:t>
      </w:r>
      <w:r>
        <w:rPr>
          <w:bCs/>
          <w:b/>
        </w:rPr>
        <w:t xml:space="preserve"> </w:t>
      </w:r>
      <w:r>
        <w:rPr>
          <w:rStyle w:val="VerbatimChar"/>
          <w:bCs/>
          <w:b/>
        </w:rPr>
        <w:t xml:space="preserve">addAndCommit</w:t>
      </w:r>
      <w:r>
        <w:rPr>
          <w:bCs/>
          <w:b/>
        </w:rPr>
        <w:t xml:space="preserve">):</w:t>
      </w:r>
    </w:p>
    <w:p>
      <w:pPr>
        <w:pStyle w:val="SourceCode"/>
      </w:pPr>
      <w:r>
        <w:rPr>
          <w:rStyle w:val="CommentTok"/>
        </w:rPr>
        <w:t xml:space="preserve">/**</w:t>
      </w:r>
      <w:r>
        <w:br/>
      </w:r>
      <w:r>
        <w:rPr>
          <w:rStyle w:val="NormalTok"/>
        </w:rPr>
        <w:t xml:space="preserve"> </w:t>
      </w:r>
      <w:r>
        <w:rPr>
          <w:rStyle w:val="CommentTok"/>
        </w:rPr>
        <w:t xml:space="preserve">*</w:t>
      </w:r>
      <w:r>
        <w:rPr>
          <w:rStyle w:val="NormalTok"/>
        </w:rPr>
        <w:t xml:space="preserve"> Stages only the specified files and commits with the given message</w:t>
      </w:r>
      <w:r>
        <w:rPr>
          <w:rStyle w:val="CommentTok"/>
        </w:rPr>
        <w:t xml:space="preserve">.</w:t>
      </w:r>
      <w:r>
        <w:br/>
      </w:r>
      <w:r>
        <w:rPr>
          <w:rStyle w:val="NormalTok"/>
        </w:rPr>
        <w:t xml:space="preserve"> </w:t>
      </w:r>
      <w:r>
        <w:rPr>
          <w:rStyle w:val="CommentTok"/>
        </w:rPr>
        <w:t xml:space="preserve">*</w:t>
      </w:r>
      <w:r>
        <w:rPr>
          <w:rStyle w:val="NormalTok"/>
        </w:rPr>
        <w:t xml:space="preserve"> This avoids accidentally staging unrelated changes in the working tree</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projectDir the git repository root</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files      absolute paths to files that should be staged</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message    commit message</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addFilesAndCommit</w:t>
      </w:r>
      <w:r>
        <w:rPr>
          <w:rStyle w:val="OperatorTok"/>
        </w:rPr>
        <w:t xml:space="preserve">(</w:t>
      </w:r>
      <w:r>
        <w:rPr>
          <w:rStyle w:val="NormalTok"/>
        </w:rPr>
        <w:t xml:space="preserve">Path projectDir</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Collection</w:t>
      </w:r>
      <w:r>
        <w:rPr>
          <w:rStyle w:val="OperatorTok"/>
        </w:rPr>
        <w:t xml:space="preserve">&lt;</w:t>
      </w:r>
      <w:r>
        <w:rPr>
          <w:rStyle w:val="BuiltInTok"/>
        </w:rPr>
        <w:t xml:space="preserve">String</w:t>
      </w:r>
      <w:r>
        <w:rPr>
          <w:rStyle w:val="OperatorTok"/>
        </w:rPr>
        <w:t xml:space="preserve">&gt;</w:t>
      </w:r>
      <w:r>
        <w:rPr>
          <w:rStyle w:val="NormalTok"/>
        </w:rPr>
        <w:t xml:space="preserve"> files</w:t>
      </w:r>
      <w:r>
        <w:rPr>
          <w:rStyle w:val="OperatorTok"/>
        </w:rPr>
        <w:t xml:space="preserve">,</w:t>
      </w:r>
      <w:r>
        <w:rPr>
          <w:rStyle w:val="NormalTok"/>
        </w:rPr>
        <w:t xml:space="preserve"> </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KeywordTok"/>
        </w:rPr>
        <w:t xml:space="preserve">throws</w:t>
      </w:r>
      <w:r>
        <w:rPr>
          <w:rStyle w:val="NormalTok"/>
        </w:rPr>
        <w:t xml:space="preserve"> GitException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file </w:t>
      </w:r>
      <w:r>
        <w:rPr>
          <w:rStyle w:val="OperatorTok"/>
        </w:rPr>
        <w:t xml:space="preserve">:</w:t>
      </w:r>
      <w:r>
        <w:rPr>
          <w:rStyle w:val="NormalTok"/>
        </w:rPr>
        <w:t xml:space="preserve"> 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runGit</w:t>
      </w:r>
      <w:r>
        <w:rPr>
          <w:rStyle w:val="OperatorTok"/>
        </w:rPr>
        <w:t xml:space="preserve">(</w:t>
      </w:r>
      <w:r>
        <w:rPr>
          <w:rStyle w:val="NormalTok"/>
        </w:rPr>
        <w:t xml:space="preserve">projectDir</w:t>
      </w:r>
      <w:r>
        <w:rPr>
          <w:rStyle w:val="OperatorTok"/>
        </w:rPr>
        <w:t xml:space="preserve">,</w:t>
      </w:r>
      <w:r>
        <w:rPr>
          <w:rStyle w:val="NormalTok"/>
        </w:rPr>
        <w:t xml:space="preserve"> </w:t>
      </w:r>
      <w:r>
        <w:rPr>
          <w:rStyle w:val="StringTok"/>
        </w:rPr>
        <w:t xml:space="preserve">"add"</w:t>
      </w:r>
      <w:r>
        <w:rPr>
          <w:rStyle w:val="OperatorTok"/>
        </w:rPr>
        <w:t xml:space="preserve">,</w:t>
      </w:r>
      <w:r>
        <w:rPr>
          <w:rStyle w:val="NormalTok"/>
        </w:rPr>
        <w:t xml:space="preserve"> 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runGit</w:t>
      </w:r>
      <w:r>
        <w:rPr>
          <w:rStyle w:val="OperatorTok"/>
        </w:rPr>
        <w:t xml:space="preserve">(</w:t>
      </w:r>
      <w:r>
        <w:rPr>
          <w:rStyle w:val="NormalTok"/>
        </w:rPr>
        <w:t xml:space="preserve">projectDir</w:t>
      </w:r>
      <w:r>
        <w:rPr>
          <w:rStyle w:val="OperatorTok"/>
        </w:rPr>
        <w:t xml:space="preserve">,</w:t>
      </w:r>
      <w:r>
        <w:rPr>
          <w:rStyle w:val="NormalTok"/>
        </w:rPr>
        <w:t xml:space="preserve"> </w:t>
      </w:r>
      <w:r>
        <w:rPr>
          <w:rStyle w:val="StringTok"/>
        </w:rPr>
        <w:t xml:space="preserve">"commit"</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message</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"Committed {} files: {}"</w:t>
      </w:r>
      <w:r>
        <w:rPr>
          <w:rStyle w:val="OperatorTok"/>
        </w:rPr>
        <w:t xml:space="preserve">,</w:t>
      </w:r>
      <w:r>
        <w:rPr>
          <w:rStyle w:val="NormalTok"/>
        </w:rPr>
        <w:t xml:space="preserve"> files</w:t>
      </w:r>
      <w:r>
        <w:rPr>
          <w:rStyle w:val="OperatorTok"/>
        </w:rPr>
        <w:t xml:space="preserve">.</w:t>
      </w:r>
      <w:r>
        <w:rPr>
          <w:rStyle w:val="FunctionTok"/>
        </w:rPr>
        <w:t xml:space="preserve">size</w:t>
      </w:r>
      <w:r>
        <w:rPr>
          <w:rStyle w:val="OperatorTok"/>
        </w:rPr>
        <w:t xml:space="preserve">(),</w:t>
      </w:r>
      <w:r>
        <w:rPr>
          <w:rStyle w:val="NormalTok"/>
        </w:rPr>
        <w:t xml:space="preserve"> message</w:t>
      </w:r>
      <w:r>
        <w:rPr>
          <w:rStyle w:val="OperatorTok"/>
        </w:rPr>
        <w:t xml:space="preserve">);</w:t>
      </w:r>
      <w:r>
        <w:br/>
      </w:r>
      <w:r>
        <w:rPr>
          <w:rStyle w:val="OperatorTok"/>
        </w:rPr>
        <w:t xml:space="preserve">}</w:t>
      </w:r>
    </w:p>
    <w:p>
      <w:pPr>
        <w:pStyle w:val="FirstParagraph"/>
      </w:pPr>
      <w:r>
        <w:rPr>
          <w:bCs/>
          <w:b/>
        </w:rPr>
        <w:t xml:space="preserve">Why a new method instead of modifying</w:t>
      </w:r>
      <w:r>
        <w:rPr>
          <w:bCs/>
          <w:b/>
        </w:rPr>
        <w:t xml:space="preserve"> </w:t>
      </w:r>
      <w:r>
        <w:rPr>
          <w:rStyle w:val="VerbatimChar"/>
          <w:bCs/>
          <w:b/>
        </w:rPr>
        <w:t xml:space="preserve">addAndCommit()</w:t>
      </w:r>
      <w:r>
        <w:rPr>
          <w:bCs/>
          <w:b/>
        </w:rPr>
        <w:t xml:space="preserve">:</w:t>
      </w:r>
    </w:p>
    <w:p>
      <w:pPr>
        <w:pStyle w:val="BodyText"/>
      </w:pPr>
      <w:r>
        <w:t xml:space="preserve">The existing</w:t>
      </w:r>
      <w:r>
        <w:t xml:space="preserve"> </w:t>
      </w:r>
      <w:r>
        <w:rPr>
          <w:rStyle w:val="VerbatimChar"/>
        </w:rPr>
        <w:t xml:space="preserve">addAndCommit()</w:t>
      </w:r>
      <w:r>
        <w:t xml:space="preserve"> </w:t>
      </w:r>
      <w:r>
        <w:t xml:space="preserve">is still correct for the</w:t>
      </w:r>
      <w:r>
        <w:t xml:space="preserve"> </w:t>
      </w:r>
      <w:r>
        <w:rPr>
          <w:rStyle w:val="VerbatimChar"/>
        </w:rPr>
        <w:t xml:space="preserve">initRepoWithInitialCommit()</w:t>
      </w:r>
      <w:r>
        <w:t xml:space="preserve"> </w:t>
      </w:r>
      <w:r>
        <w:t xml:space="preserve">flow, which intentionally stages everything (it’s creating a baseline commit of the entire project). Changing its behavior would break that use case. A new method with a clear name (</w:t>
      </w:r>
      <w:r>
        <w:rPr>
          <w:rStyle w:val="VerbatimChar"/>
        </w:rPr>
        <w:t xml:space="preserve">addFilesAndCommit</w:t>
      </w:r>
      <w:r>
        <w:t xml:space="preserve">) makes the intent explicit at the call site.</w:t>
      </w:r>
    </w:p>
    <w:p>
      <w:pPr>
        <w:pStyle w:val="BodyText"/>
      </w:pPr>
      <w:r>
        <w:rPr>
          <w:bCs/>
          <w:b/>
        </w:rPr>
        <w:t xml:space="preserve">Why</w:t>
      </w:r>
      <w:r>
        <w:rPr>
          <w:bCs/>
          <w:b/>
        </w:rPr>
        <w:t xml:space="preserve"> </w:t>
      </w:r>
      <w:r>
        <w:rPr>
          <w:rStyle w:val="VerbatimChar"/>
          <w:bCs/>
          <w:b/>
        </w:rPr>
        <w:t xml:space="preserve">git add &lt;file&gt;</w:t>
      </w:r>
      <w:r>
        <w:rPr>
          <w:bCs/>
          <w:b/>
        </w:rPr>
        <w:t xml:space="preserve"> </w:t>
      </w:r>
      <w:r>
        <w:rPr>
          <w:bCs/>
          <w:b/>
        </w:rPr>
        <w:t xml:space="preserve">per file instead of</w:t>
      </w:r>
      <w:r>
        <w:rPr>
          <w:bCs/>
          <w:b/>
        </w:rPr>
        <w:t xml:space="preserve"> </w:t>
      </w:r>
      <w:r>
        <w:rPr>
          <w:rStyle w:val="VerbatimChar"/>
          <w:bCs/>
          <w:b/>
        </w:rPr>
        <w:t xml:space="preserve">git add -- file1 file2 ...</w:t>
      </w:r>
      <w:r>
        <w:rPr>
          <w:bCs/>
          <w:b/>
        </w:rPr>
        <w:t xml:space="preserve">:</w:t>
      </w:r>
    </w:p>
    <w:p>
      <w:pPr>
        <w:pStyle w:val="BodyText"/>
      </w:pPr>
      <w:r>
        <w:t xml:space="preserve">Git has a command-line argument length limit inherited from the OS (</w:t>
      </w:r>
      <w:r>
        <w:rPr>
          <w:rStyle w:val="VerbatimChar"/>
        </w:rPr>
        <w:t xml:space="preserve">ARG_MAX</w:t>
      </w:r>
      <w:r>
        <w:t xml:space="preserve">, typically 128KB–2MB). For projects with hundreds of transformed files, a single</w:t>
      </w:r>
      <w:r>
        <w:t xml:space="preserve"> </w:t>
      </w:r>
      <w:r>
        <w:rPr>
          <w:rStyle w:val="VerbatimChar"/>
        </w:rPr>
        <w:t xml:space="preserve">git add</w:t>
      </w:r>
      <w:r>
        <w:t xml:space="preserve"> </w:t>
      </w:r>
      <w:r>
        <w:t xml:space="preserve">with all paths could exceed this limit. Adding files one at a time is slightly slower but safe for any number of files. The performance difference is negligible — each</w:t>
      </w:r>
      <w:r>
        <w:t xml:space="preserve"> </w:t>
      </w:r>
      <w:r>
        <w:rPr>
          <w:rStyle w:val="VerbatimChar"/>
        </w:rPr>
        <w:t xml:space="preserve">git add</w:t>
      </w:r>
      <w:r>
        <w:t xml:space="preserve"> </w:t>
      </w:r>
      <w:r>
        <w:t xml:space="preserve">is a fast index-only operation.</w:t>
      </w:r>
    </w:p>
    <w:p>
      <w:pPr>
        <w:pStyle w:val="BodyText"/>
      </w:pPr>
      <w:r>
        <w:rPr>
          <w:bCs/>
          <w:b/>
        </w:rPr>
        <w:t xml:space="preserve">File:</w:t>
      </w:r>
      <w:r>
        <w:t xml:space="preserve"> </w:t>
      </w:r>
      <w:r>
        <w:rPr>
          <w:rStyle w:val="VerbatimChar"/>
        </w:rPr>
        <w:t xml:space="preserve">const-catalog-backend/src/main/java/com/boeing/constcatalog/backend/service/CodeTransformationService.java</w:t>
      </w:r>
    </w:p>
    <w:p>
      <w:pPr>
        <w:pStyle w:val="BodyText"/>
      </w:pPr>
      <w:r>
        <w:rPr>
          <w:bCs/>
          <w:b/>
        </w:rPr>
        <w:t xml:space="preserve">Before (line 357):</w:t>
      </w:r>
    </w:p>
    <w:p>
      <w:pPr>
        <w:pStyle w:val="SourceCode"/>
      </w:pPr>
      <w:r>
        <w:rPr>
          <w:rStyle w:val="NormalTok"/>
        </w:rPr>
        <w:t xml:space="preserve">gitService</w:t>
      </w:r>
      <w:r>
        <w:rPr>
          <w:rStyle w:val="OperatorTok"/>
        </w:rPr>
        <w:t xml:space="preserve">.</w:t>
      </w:r>
      <w:r>
        <w:rPr>
          <w:rStyle w:val="FunctionTok"/>
        </w:rPr>
        <w:t xml:space="preserve">addAndCommit</w:t>
      </w:r>
      <w:r>
        <w:rPr>
          <w:rStyle w:val="OperatorTok"/>
        </w:rPr>
        <w:t xml:space="preserve">(</w:t>
      </w:r>
      <w:r>
        <w:rPr>
          <w:rStyle w:val="NormalTok"/>
        </w:rPr>
        <w:t xml:space="preserve">projectDir</w:t>
      </w:r>
      <w:r>
        <w:rPr>
          <w:rStyle w:val="OperatorTok"/>
        </w:rPr>
        <w:t xml:space="preserve">,</w:t>
      </w:r>
      <w:r>
        <w:rPr>
          <w:rStyle w:val="NormalTok"/>
        </w:rPr>
        <w:t xml:space="preserve"> </w:t>
      </w:r>
      <w:r>
        <w:rPr>
          <w:rStyle w:val="StringTok"/>
        </w:rPr>
        <w:t xml:space="preserve">"Transform constants to config lookups"</w:t>
      </w:r>
      <w:r>
        <w:rPr>
          <w:rStyle w:val="OperatorTok"/>
        </w:rPr>
        <w:t xml:space="preserve">);</w:t>
      </w:r>
    </w:p>
    <w:p>
      <w:pPr>
        <w:pStyle w:val="FirstParagraph"/>
      </w:pPr>
      <w:r>
        <w:rPr>
          <w:bCs/>
          <w:b/>
        </w:rPr>
        <w:t xml:space="preserve">After (line 357):</w:t>
      </w:r>
    </w:p>
    <w:p>
      <w:pPr>
        <w:pStyle w:val="SourceCode"/>
      </w:pPr>
      <w:r>
        <w:rPr>
          <w:rStyle w:val="NormalTok"/>
        </w:rPr>
        <w:t xml:space="preserve">gitService</w:t>
      </w:r>
      <w:r>
        <w:rPr>
          <w:rStyle w:val="OperatorTok"/>
        </w:rPr>
        <w:t xml:space="preserve">.</w:t>
      </w:r>
      <w:r>
        <w:rPr>
          <w:rStyle w:val="FunctionTok"/>
        </w:rPr>
        <w:t xml:space="preserve">addFilesAndCommit</w:t>
      </w:r>
      <w:r>
        <w:rPr>
          <w:rStyle w:val="OperatorTok"/>
        </w:rPr>
        <w:t xml:space="preserve">(</w:t>
      </w:r>
      <w:r>
        <w:rPr>
          <w:rStyle w:val="NormalTok"/>
        </w:rPr>
        <w:t xml:space="preserve">projectDir</w:t>
      </w:r>
      <w:r>
        <w:rPr>
          <w:rStyle w:val="OperatorTok"/>
        </w:rPr>
        <w:t xml:space="preserve">,</w:t>
      </w:r>
      <w:r>
        <w:rPr>
          <w:rStyle w:val="NormalTok"/>
        </w:rPr>
        <w:t xml:space="preserve"> transformedFiles</w:t>
      </w:r>
      <w:r>
        <w:rPr>
          <w:rStyle w:val="OperatorTok"/>
        </w:rPr>
        <w:t xml:space="preserve">,</w:t>
      </w:r>
      <w:r>
        <w:rPr>
          <w:rStyle w:val="NormalTok"/>
        </w:rPr>
        <w:t xml:space="preserve"> </w:t>
      </w:r>
      <w:r>
        <w:rPr>
          <w:rStyle w:val="StringTok"/>
        </w:rPr>
        <w:t xml:space="preserve">"Transform constants to config lookups"</w:t>
      </w:r>
      <w:r>
        <w:rPr>
          <w:rStyle w:val="OperatorTok"/>
        </w:rPr>
        <w:t xml:space="preserve">);</w:t>
      </w:r>
    </w:p>
    <w:p>
      <w:pPr>
        <w:pStyle w:val="FirstParagraph"/>
      </w:pPr>
      <w:r>
        <w:rPr>
          <w:bCs/>
          <w:b/>
        </w:rPr>
        <w:t xml:space="preserve">Why this is the right call site:</w:t>
      </w:r>
    </w:p>
    <w:p>
      <w:pPr>
        <w:pStyle w:val="BodyText"/>
      </w:pPr>
      <w:r>
        <w:t xml:space="preserve">The</w:t>
      </w:r>
      <w:r>
        <w:t xml:space="preserve"> </w:t>
      </w:r>
      <w:r>
        <w:rPr>
          <w:rStyle w:val="VerbatimChar"/>
        </w:rPr>
        <w:t xml:space="preserve">createBranchWithTransformedFiles()</w:t>
      </w:r>
      <w:r>
        <w:t xml:space="preserve"> </w:t>
      </w:r>
      <w:r>
        <w:t xml:space="preserve">method already builds</w:t>
      </w:r>
      <w:r>
        <w:t xml:space="preserve"> </w:t>
      </w:r>
      <w:r>
        <w:rPr>
          <w:rStyle w:val="VerbatimChar"/>
        </w:rPr>
        <w:t xml:space="preserve">transformedFiles</w:t>
      </w:r>
      <w:r>
        <w:t xml:space="preserve"> </w:t>
      </w:r>
      <w:r>
        <w:t xml:space="preserve">— a</w:t>
      </w:r>
      <w:r>
        <w:t xml:space="preserve"> </w:t>
      </w:r>
      <w:r>
        <w:rPr>
          <w:rStyle w:val="VerbatimChar"/>
        </w:rPr>
        <w:t xml:space="preserve">Set&lt;String&gt;</w:t>
      </w:r>
      <w:r>
        <w:t xml:space="preserve"> </w:t>
      </w:r>
      <w:r>
        <w:t xml:space="preserve">of absolute paths to files that were successfully transformed. This set is used to copy files from</w:t>
      </w:r>
      <w:r>
        <w:t xml:space="preserve"> </w:t>
      </w:r>
      <w:r>
        <w:rPr>
          <w:rStyle w:val="VerbatimChar"/>
        </w:rPr>
        <w:t xml:space="preserve">backups/</w:t>
      </w:r>
      <w:r>
        <w:t xml:space="preserve"> </w:t>
      </w:r>
      <w:r>
        <w:t xml:space="preserve">back to the source. Passing the same set to</w:t>
      </w:r>
      <w:r>
        <w:t xml:space="preserve"> </w:t>
      </w:r>
      <w:r>
        <w:rPr>
          <w:rStyle w:val="VerbatimChar"/>
        </w:rPr>
        <w:t xml:space="preserve">addFilesAndCommit()</w:t>
      </w:r>
      <w:r>
        <w:t xml:space="preserve"> </w:t>
      </w:r>
      <w:r>
        <w:t xml:space="preserve">ensures git stages exactly the files that were modified and nothing else.</w:t>
      </w:r>
    </w:p>
    <w:p>
      <w:pPr>
        <w:pStyle w:val="BodyText"/>
      </w:pPr>
      <w:r>
        <w:rPr>
          <w:bCs/>
          <w:b/>
        </w:rPr>
        <w:t xml:space="preserve">What this prevents:</w:t>
      </w:r>
    </w:p>
    <w:p>
      <w:pPr>
        <w:pStyle w:val="BodyText"/>
      </w:pPr>
      <w:r>
        <w:t xml:space="preserve">The</w:t>
      </w:r>
      <w:r>
        <w:t xml:space="preserve"> </w:t>
      </w:r>
      <w:r>
        <w:rPr>
          <w:rStyle w:val="VerbatimChar"/>
        </w:rPr>
        <w:t xml:space="preserve">adding-constant-data</w:t>
      </w:r>
      <w:r>
        <w:t xml:space="preserve"> </w:t>
      </w:r>
      <w:r>
        <w:t xml:space="preserve">branch has over 100 uncommitted modifications (visible in the</w:t>
      </w:r>
      <w:r>
        <w:t xml:space="preserve"> </w:t>
      </w:r>
      <w:r>
        <w:rPr>
          <w:rStyle w:val="VerbatimChar"/>
        </w:rPr>
        <w:t xml:space="preserve">git status</w:t>
      </w:r>
      <w:r>
        <w:t xml:space="preserve"> </w:t>
      </w:r>
      <w:r>
        <w:t xml:space="preserve">output). Without targeted staging,</w:t>
      </w:r>
      <w:r>
        <w:t xml:space="preserve"> </w:t>
      </w:r>
      <w:r>
        <w:rPr>
          <w:rStyle w:val="VerbatimChar"/>
        </w:rPr>
        <w:t xml:space="preserve">git add -A</w:t>
      </w:r>
      <w:r>
        <w:t xml:space="preserve"> </w:t>
      </w:r>
      <w:r>
        <w:t xml:space="preserve">would include all of these in the transform commit — mixing unrelated work with the transformation. This would make the branch diff useless for reviewing what the transformer changed.</w:t>
      </w:r>
    </w:p>
    <w:p>
      <w:pPr>
        <w:pStyle w:val="BodyText"/>
      </w:pPr>
      <w:r>
        <w:t xml:space="preserve">With targeted staging, only the files the transformer actually modified are committed. The commit diff shows exactly the transformation results.</w:t>
      </w:r>
    </w:p>
    <w:bookmarkEnd w:id="36"/>
    <w:bookmarkStart w:id="37" w:name="X816bf690e5abe81013e06eb5bf6a812dfaee903"/>
    <w:p>
      <w:pPr>
        <w:pStyle w:val="Heading3"/>
      </w:pPr>
      <w:r>
        <w:t xml:space="preserve">Fix 3: Scanner Excludes Same-Class Constant Usages (Causes False</w:t>
      </w:r>
      <w:r>
        <w:t xml:space="preserve"> </w:t>
      </w:r>
      <w:r>
        <w:t xml:space="preserve">“</w:t>
      </w:r>
      <w:r>
        <w:t xml:space="preserve">Unused</w:t>
      </w:r>
      <w:r>
        <w:t xml:space="preserve">”</w:t>
      </w:r>
      <w:r>
        <w:t xml:space="preserve"> </w:t>
      </w:r>
      <w:r>
        <w:t xml:space="preserve">Reports)</w:t>
      </w:r>
    </w:p>
    <w:p>
      <w:pPr>
        <w:pStyle w:val="FirstParagraph"/>
      </w:pPr>
      <w:r>
        <w:rPr>
          <w:bCs/>
          <w:b/>
        </w:rPr>
        <w:t xml:space="preserve">Discovery:</w:t>
      </w:r>
      <w:r>
        <w:t xml:space="preserve"> </w:t>
      </w:r>
      <w:r>
        <w:t xml:space="preserve">After running</w:t>
      </w:r>
      <w:r>
        <w:t xml:space="preserve"> </w:t>
      </w:r>
      <w:r>
        <w:t xml:space="preserve">“</w:t>
      </w:r>
      <w:r>
        <w:t xml:space="preserve">Remove Unused</w:t>
      </w:r>
      <w:r>
        <w:t xml:space="preserve">”</w:t>
      </w:r>
      <w:r>
        <w:t xml:space="preserve"> </w:t>
      </w:r>
      <w:r>
        <w:t xml:space="preserve">on a scanned project, the transformed file</w:t>
      </w:r>
      <w:r>
        <w:t xml:space="preserve"> </w:t>
      </w:r>
      <w:r>
        <w:rPr>
          <w:rStyle w:val="VerbatimChar"/>
        </w:rPr>
        <w:t xml:space="preserve">Singer.java</w:t>
      </w:r>
      <w:r>
        <w:t xml:space="preserve"> </w:t>
      </w:r>
      <w:r>
        <w:t xml:space="preserve">had its</w:t>
      </w:r>
      <w:r>
        <w:t xml:space="preserve"> </w:t>
      </w:r>
      <w:r>
        <w:rPr>
          <w:rStyle w:val="VerbatimChar"/>
        </w:rPr>
        <w:t xml:space="preserve">FIND_SINGER_BY_ID</w:t>
      </w:r>
      <w:r>
        <w:t xml:space="preserve"> </w:t>
      </w:r>
      <w:r>
        <w:t xml:space="preserve">and</w:t>
      </w:r>
      <w:r>
        <w:t xml:space="preserve"> </w:t>
      </w:r>
      <w:r>
        <w:rPr>
          <w:rStyle w:val="VerbatimChar"/>
        </w:rPr>
        <w:t xml:space="preserve">FIND_ALL_WITH_ALBUM</w:t>
      </w:r>
      <w:r>
        <w:t xml:space="preserve"> </w:t>
      </w:r>
      <w:r>
        <w:t xml:space="preserve">constants removed. However, these constants were</w:t>
      </w:r>
      <w:r>
        <w:t xml:space="preserve"> </w:t>
      </w:r>
      <w:r>
        <w:rPr>
          <w:bCs/>
          <w:b/>
        </w:rPr>
        <w:t xml:space="preserve">used in the same class</w:t>
      </w:r>
      <w:r>
        <w:t xml:space="preserve"> </w:t>
      </w:r>
      <w:r>
        <w:t xml:space="preserve">inside</w:t>
      </w:r>
      <w:r>
        <w:t xml:space="preserve"> </w:t>
      </w:r>
      <w:r>
        <w:rPr>
          <w:rStyle w:val="VerbatimChar"/>
        </w:rPr>
        <w:t xml:space="preserve">@NamedQuery</w:t>
      </w:r>
      <w:r>
        <w:t xml:space="preserve"> </w:t>
      </w:r>
      <w:r>
        <w:t xml:space="preserve">annotations:</w:t>
      </w:r>
    </w:p>
    <w:p>
      <w:pPr>
        <w:pStyle w:val="SourceCode"/>
      </w:pPr>
      <w:r>
        <w:rPr>
          <w:rStyle w:val="CommentTok"/>
        </w:rPr>
        <w:t xml:space="preserve">// Original Singer.java — constants defined on lines 29-30</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FIND_SINGER_BY_ID </w:t>
      </w:r>
      <w:r>
        <w:rPr>
          <w:rStyle w:val="OperatorTok"/>
        </w:rPr>
        <w:t xml:space="preserve">=</w:t>
      </w:r>
      <w:r>
        <w:rPr>
          <w:rStyle w:val="NormalTok"/>
        </w:rPr>
        <w:t xml:space="preserve"> </w:t>
      </w:r>
      <w:r>
        <w:rPr>
          <w:rStyle w:val="StringTok"/>
        </w:rPr>
        <w:t xml:space="preserve">"Singer.findById"</w:t>
      </w:r>
      <w:r>
        <w:rPr>
          <w:rStyle w:val="OperatorTok"/>
        </w:rPr>
        <w:t xml:space="preserve">;</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FIND_ALL_WITH_ALBUM </w:t>
      </w:r>
      <w:r>
        <w:rPr>
          <w:rStyle w:val="OperatorTok"/>
        </w:rPr>
        <w:t xml:space="preserve">=</w:t>
      </w:r>
      <w:r>
        <w:rPr>
          <w:rStyle w:val="NormalTok"/>
        </w:rPr>
        <w:t xml:space="preserve"> </w:t>
      </w:r>
      <w:r>
        <w:rPr>
          <w:rStyle w:val="StringTok"/>
        </w:rPr>
        <w:t xml:space="preserve">"Singer.findAllWithAlbum"</w:t>
      </w:r>
      <w:r>
        <w:rPr>
          <w:rStyle w:val="OperatorTok"/>
        </w:rPr>
        <w:t xml:space="preserve">;</w:t>
      </w:r>
      <w:r>
        <w:br/>
      </w:r>
      <w:r>
        <w:br/>
      </w:r>
      <w:r>
        <w:rPr>
          <w:rStyle w:val="CommentTok"/>
        </w:rPr>
        <w:t xml:space="preserve">// Used on lines 17 and 22 in the same class</w:t>
      </w:r>
      <w:r>
        <w:br/>
      </w:r>
      <w:r>
        <w:rPr>
          <w:rStyle w:val="AttributeTok"/>
        </w:rPr>
        <w:t xml:space="preserve">@NamedQuery</w:t>
      </w:r>
      <w:r>
        <w:rPr>
          <w:rStyle w:val="OperatorTok"/>
        </w:rPr>
        <w:t xml:space="preserve">(</w:t>
      </w:r>
      <w:r>
        <w:rPr>
          <w:rStyle w:val="NormalTok"/>
        </w:rPr>
        <w:t xml:space="preserve">name</w:t>
      </w:r>
      <w:r>
        <w:rPr>
          <w:rStyle w:val="OperatorTok"/>
        </w:rPr>
        <w:t xml:space="preserve">=</w:t>
      </w:r>
      <w:r>
        <w:rPr>
          <w:rStyle w:val="NormalTok"/>
        </w:rPr>
        <w:t xml:space="preserve">Singer</w:t>
      </w:r>
      <w:r>
        <w:rPr>
          <w:rStyle w:val="OperatorTok"/>
        </w:rPr>
        <w:t xml:space="preserve">.</w:t>
      </w:r>
      <w:r>
        <w:rPr>
          <w:rStyle w:val="FunctionTok"/>
        </w:rPr>
        <w:t xml:space="preserve">FIND_SINGER_BY_ID</w:t>
      </w:r>
      <w:r>
        <w:rPr>
          <w:rStyle w:val="OperatorTok"/>
        </w:rPr>
        <w:t xml:space="preserve">,</w:t>
      </w:r>
      <w:r>
        <w:rPr>
          <w:rStyle w:val="NormalTok"/>
        </w:rPr>
        <w:t xml:space="preserve"> query</w:t>
      </w:r>
      <w:r>
        <w:rPr>
          <w:rStyle w:val="OperatorTok"/>
        </w:rPr>
        <w:t xml:space="preserve">=</w:t>
      </w:r>
      <w:r>
        <w:rPr>
          <w:rStyle w:val="StringTok"/>
        </w:rPr>
        <w:t xml:space="preserve">"..."</w:t>
      </w:r>
      <w:r>
        <w:rPr>
          <w:rStyle w:val="OperatorTok"/>
        </w:rPr>
        <w:t xml:space="preserve">)</w:t>
      </w:r>
      <w:r>
        <w:br/>
      </w:r>
      <w:r>
        <w:rPr>
          <w:rStyle w:val="AttributeTok"/>
        </w:rPr>
        <w:t xml:space="preserve">@NamedQuery</w:t>
      </w:r>
      <w:r>
        <w:rPr>
          <w:rStyle w:val="OperatorTok"/>
        </w:rPr>
        <w:t xml:space="preserve">(</w:t>
      </w:r>
      <w:r>
        <w:rPr>
          <w:rStyle w:val="NormalTok"/>
        </w:rPr>
        <w:t xml:space="preserve">name</w:t>
      </w:r>
      <w:r>
        <w:rPr>
          <w:rStyle w:val="OperatorTok"/>
        </w:rPr>
        <w:t xml:space="preserve">=</w:t>
      </w:r>
      <w:r>
        <w:rPr>
          <w:rStyle w:val="NormalTok"/>
        </w:rPr>
        <w:t xml:space="preserve">Singer</w:t>
      </w:r>
      <w:r>
        <w:rPr>
          <w:rStyle w:val="OperatorTok"/>
        </w:rPr>
        <w:t xml:space="preserve">.</w:t>
      </w:r>
      <w:r>
        <w:rPr>
          <w:rStyle w:val="FunctionTok"/>
        </w:rPr>
        <w:t xml:space="preserve">FIND_ALL_WITH_ALBUM</w:t>
      </w:r>
      <w:r>
        <w:rPr>
          <w:rStyle w:val="OperatorTok"/>
        </w:rPr>
        <w:t xml:space="preserve">,</w:t>
      </w:r>
      <w:r>
        <w:rPr>
          <w:rStyle w:val="NormalTok"/>
        </w:rPr>
        <w:t xml:space="preserve"> query</w:t>
      </w:r>
      <w:r>
        <w:rPr>
          <w:rStyle w:val="OperatorTok"/>
        </w:rPr>
        <w:t xml:space="preserve">=</w:t>
      </w:r>
      <w:r>
        <w:rPr>
          <w:rStyle w:val="StringTok"/>
        </w:rPr>
        <w:t xml:space="preserve">"..."</w:t>
      </w:r>
      <w:r>
        <w:rPr>
          <w:rStyle w:val="OperatorTok"/>
        </w:rPr>
        <w:t xml:space="preserve">)</w:t>
      </w:r>
    </w:p>
    <w:p>
      <w:pPr>
        <w:pStyle w:val="FirstParagraph"/>
      </w:pPr>
      <w:r>
        <w:t xml:space="preserve">The transformed file removed the constants but left the</w:t>
      </w:r>
      <w:r>
        <w:t xml:space="preserve"> </w:t>
      </w:r>
      <w:r>
        <w:rPr>
          <w:rStyle w:val="VerbatimChar"/>
        </w:rPr>
        <w:t xml:space="preserve">@NamedQuery</w:t>
      </w:r>
      <w:r>
        <w:t xml:space="preserve"> </w:t>
      </w:r>
      <w:r>
        <w:t xml:space="preserve">annotations referencing them — the file would not compile.</w:t>
      </w:r>
    </w:p>
    <w:p>
      <w:pPr>
        <w:pStyle w:val="BodyText"/>
      </w:pPr>
      <w:r>
        <w:rPr>
          <w:bCs/>
          <w:b/>
        </w:rPr>
        <w:t xml:space="preserve">Investigation:</w:t>
      </w:r>
      <w:r>
        <w:t xml:space="preserve"> </w:t>
      </w:r>
      <w:r>
        <w:t xml:space="preserve">Traced the issue through the code:</w:t>
      </w:r>
    </w:p>
    <w:p>
      <w:pPr>
        <w:numPr>
          <w:ilvl w:val="0"/>
          <w:numId w:val="1006"/>
        </w:numPr>
        <w:pStyle w:val="Compact"/>
      </w:pPr>
      <w:r>
        <w:t xml:space="preserve">The</w:t>
      </w:r>
      <w:r>
        <w:t xml:space="preserve"> </w:t>
      </w:r>
      <w:r>
        <w:rPr>
          <w:rStyle w:val="VerbatimChar"/>
        </w:rPr>
        <w:t xml:space="preserve">findUnusedConstants()</w:t>
      </w:r>
      <w:r>
        <w:t xml:space="preserve"> </w:t>
      </w:r>
      <w:r>
        <w:t xml:space="preserve">Neo4j query checks for constants with no</w:t>
      </w:r>
      <w:r>
        <w:t xml:space="preserve"> </w:t>
      </w:r>
      <w:r>
        <w:rPr>
          <w:rStyle w:val="VerbatimChar"/>
        </w:rPr>
        <w:t xml:space="preserve">USED_IN</w:t>
      </w:r>
      <w:r>
        <w:t xml:space="preserve"> </w:t>
      </w:r>
      <w:r>
        <w:t xml:space="preserve">relationships</w:t>
      </w:r>
    </w:p>
    <w:p>
      <w:pPr>
        <w:numPr>
          <w:ilvl w:val="0"/>
          <w:numId w:val="1006"/>
        </w:numPr>
        <w:pStyle w:val="Compact"/>
      </w:pPr>
      <w:r>
        <w:rPr>
          <w:rStyle w:val="VerbatimChar"/>
        </w:rPr>
        <w:t xml:space="preserve">USED_IN</w:t>
      </w:r>
      <w:r>
        <w:t xml:space="preserve"> </w:t>
      </w:r>
      <w:r>
        <w:t xml:space="preserve">relationships are created by</w:t>
      </w:r>
      <w:r>
        <w:t xml:space="preserve"> </w:t>
      </w:r>
      <w:r>
        <w:rPr>
          <w:rStyle w:val="VerbatimChar"/>
        </w:rPr>
        <w:t xml:space="preserve">GraphPopulatorService.createConstantUsageRelationships()</w:t>
      </w:r>
      <w:r>
        <w:t xml:space="preserve"> </w:t>
      </w:r>
      <w:r>
        <w:t xml:space="preserve">from the</w:t>
      </w:r>
      <w:r>
        <w:t xml:space="preserve"> </w:t>
      </w:r>
      <w:r>
        <w:rPr>
          <w:rStyle w:val="VerbatimChar"/>
        </w:rPr>
        <w:t xml:space="preserve">ConstantUsage</w:t>
      </w:r>
      <w:r>
        <w:t xml:space="preserve"> </w:t>
      </w:r>
      <w:r>
        <w:t xml:space="preserve">records produced by the scanner</w:t>
      </w:r>
    </w:p>
    <w:p>
      <w:pPr>
        <w:numPr>
          <w:ilvl w:val="0"/>
          <w:numId w:val="1006"/>
        </w:numPr>
        <w:pStyle w:val="Compact"/>
      </w:pPr>
      <w:r>
        <w:rPr>
          <w:rStyle w:val="VerbatimChar"/>
        </w:rPr>
        <w:t xml:space="preserve">ConstantUsage</w:t>
      </w:r>
      <w:r>
        <w:t xml:space="preserve"> </w:t>
      </w:r>
      <w:r>
        <w:t xml:space="preserve">records are produced by</w:t>
      </w:r>
      <w:r>
        <w:t xml:space="preserve"> </w:t>
      </w:r>
      <w:r>
        <w:rPr>
          <w:rStyle w:val="VerbatimChar"/>
        </w:rPr>
        <w:t xml:space="preserve">JavaFileParser.parseConstantUsages()</w:t>
      </w:r>
    </w:p>
    <w:p>
      <w:pPr>
        <w:pStyle w:val="FirstParagraph"/>
      </w:pPr>
      <w:r>
        <w:t xml:space="preserve">Inside</w:t>
      </w:r>
      <w:r>
        <w:t xml:space="preserve"> </w:t>
      </w:r>
      <w:r>
        <w:rPr>
          <w:rStyle w:val="VerbatimChar"/>
        </w:rPr>
        <w:t xml:space="preserve">parseConstantUsages()</w:t>
      </w:r>
      <w:r>
        <w:t xml:space="preserve">, the</w:t>
      </w:r>
      <w:r>
        <w:t xml:space="preserve"> </w:t>
      </w:r>
      <w:r>
        <w:rPr>
          <w:rStyle w:val="VerbatimChar"/>
        </w:rPr>
        <w:t xml:space="preserve">FieldAccessExpr</w:t>
      </w:r>
      <w:r>
        <w:t xml:space="preserve"> </w:t>
      </w:r>
      <w:r>
        <w:t xml:space="preserve">visitor (handles expressions like</w:t>
      </w:r>
      <w:r>
        <w:t xml:space="preserve"> </w:t>
      </w:r>
      <w:r>
        <w:rPr>
          <w:rStyle w:val="VerbatimChar"/>
        </w:rPr>
        <w:t xml:space="preserve">Singer.FIND_SINGER_BY_ID</w:t>
      </w:r>
      <w:r>
        <w:t xml:space="preserve">) had this filter:</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definingClasses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definingClasses</w:t>
      </w:r>
      <w:r>
        <w:rPr>
          <w:rStyle w:val="OperatorTok"/>
        </w:rPr>
        <w:t xml:space="preserve">.</w:t>
      </w:r>
      <w:r>
        <w:rPr>
          <w:rStyle w:val="FunctionTok"/>
        </w:rPr>
        <w:t xml:space="preserve">contains</w:t>
      </w:r>
      <w:r>
        <w:rPr>
          <w:rStyle w:val="OperatorTok"/>
        </w:rPr>
        <w:t xml:space="preserve">(</w:t>
      </w:r>
      <w:r>
        <w:rPr>
          <w:rStyle w:val="NormalTok"/>
        </w:rPr>
        <w:t xml:space="preserve">scopeName</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scopeName</w:t>
      </w:r>
      <w:r>
        <w:rPr>
          <w:rStyle w:val="OperatorTok"/>
        </w:rPr>
        <w:t xml:space="preserve">.</w:t>
      </w:r>
      <w:r>
        <w:rPr>
          <w:rStyle w:val="FunctionTok"/>
        </w:rPr>
        <w:t xml:space="preserve">equals</w:t>
      </w:r>
      <w:r>
        <w:rPr>
          <w:rStyle w:val="OperatorTok"/>
        </w:rPr>
        <w:t xml:space="preserve">(</w:t>
      </w:r>
      <w:r>
        <w:rPr>
          <w:rStyle w:val="NormalTok"/>
        </w:rPr>
        <w:t xml:space="preserve">currentClass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skips same-class references</w:t>
      </w:r>
    </w:p>
    <w:p>
      <w:pPr>
        <w:pStyle w:val="FirstParagraph"/>
      </w:pPr>
      <w:r>
        <w:t xml:space="preserve">The check</w:t>
      </w:r>
      <w:r>
        <w:t xml:space="preserve"> </w:t>
      </w:r>
      <w:r>
        <w:rPr>
          <w:rStyle w:val="VerbatimChar"/>
        </w:rPr>
        <w:t xml:space="preserve">!scopeName.equals(currentClass)</w:t>
      </w:r>
      <w:r>
        <w:t xml:space="preserve"> </w:t>
      </w:r>
      <w:r>
        <w:rPr>
          <w:bCs/>
          <w:b/>
        </w:rPr>
        <w:t xml:space="preserve">intentionally excluded same-class references</w:t>
      </w:r>
      <w:r>
        <w:t xml:space="preserve">. When</w:t>
      </w:r>
      <w:r>
        <w:t xml:space="preserve"> </w:t>
      </w:r>
      <w:r>
        <w:rPr>
          <w:rStyle w:val="VerbatimChar"/>
        </w:rPr>
        <w:t xml:space="preserve">Singer</w:t>
      </w:r>
      <w:r>
        <w:t xml:space="preserve"> </w:t>
      </w:r>
      <w:r>
        <w:t xml:space="preserve">uses</w:t>
      </w:r>
      <w:r>
        <w:t xml:space="preserve"> </w:t>
      </w:r>
      <w:r>
        <w:rPr>
          <w:rStyle w:val="VerbatimChar"/>
        </w:rPr>
        <w:t xml:space="preserve">Singer.FIND_SINGER_BY_ID</w:t>
      </w:r>
      <w:r>
        <w:t xml:space="preserve"> </w:t>
      </w:r>
      <w:r>
        <w:t xml:space="preserve">inside</w:t>
      </w:r>
      <w:r>
        <w:t xml:space="preserve"> </w:t>
      </w:r>
      <w:r>
        <w:rPr>
          <w:rStyle w:val="VerbatimChar"/>
        </w:rPr>
        <w:t xml:space="preserve">@NamedQuery</w:t>
      </w:r>
      <w:r>
        <w:t xml:space="preserve">, the scope is</w:t>
      </w:r>
      <w:r>
        <w:t xml:space="preserve"> </w:t>
      </w:r>
      <w:r>
        <w:rPr>
          <w:rStyle w:val="VerbatimChar"/>
        </w:rPr>
        <w:t xml:space="preserve">Singer</w:t>
      </w:r>
      <w:r>
        <w:t xml:space="preserve"> </w:t>
      </w:r>
      <w:r>
        <w:t xml:space="preserve">and the current class is</w:t>
      </w:r>
      <w:r>
        <w:t xml:space="preserve"> </w:t>
      </w:r>
      <w:r>
        <w:rPr>
          <w:rStyle w:val="VerbatimChar"/>
        </w:rPr>
        <w:t xml:space="preserve">Singer</w:t>
      </w:r>
      <w:r>
        <w:t xml:space="preserve"> </w:t>
      </w:r>
      <w:r>
        <w:t xml:space="preserve">— so the usage was skipped. No</w:t>
      </w:r>
      <w:r>
        <w:t xml:space="preserve"> </w:t>
      </w:r>
      <w:r>
        <w:rPr>
          <w:rStyle w:val="VerbatimChar"/>
        </w:rPr>
        <w:t xml:space="preserve">USED_IN</w:t>
      </w:r>
      <w:r>
        <w:t xml:space="preserve"> </w:t>
      </w:r>
      <w:r>
        <w:t xml:space="preserve">relationship was created in Neo4j, and</w:t>
      </w:r>
      <w:r>
        <w:t xml:space="preserve"> </w:t>
      </w:r>
      <w:r>
        <w:rPr>
          <w:rStyle w:val="VerbatimChar"/>
        </w:rPr>
        <w:t xml:space="preserve">findUnusedConstants</w:t>
      </w:r>
      <w:r>
        <w:t xml:space="preserve"> </w:t>
      </w:r>
      <w:r>
        <w:t xml:space="preserve">reported the constant as unused.</w:t>
      </w:r>
    </w:p>
    <w:p>
      <w:pPr>
        <w:pStyle w:val="BodyText"/>
      </w:pPr>
      <w:r>
        <w:t xml:space="preserve">The same exclusion existed in the</w:t>
      </w:r>
      <w:r>
        <w:t xml:space="preserve"> </w:t>
      </w:r>
      <w:r>
        <w:rPr>
          <w:rStyle w:val="VerbatimChar"/>
        </w:rPr>
        <w:t xml:space="preserve">NameExpr</w:t>
      </w:r>
      <w:r>
        <w:t xml:space="preserve"> </w:t>
      </w:r>
      <w:r>
        <w:t xml:space="preserve">visitor for bare-name references (e.g.,</w:t>
      </w:r>
      <w:r>
        <w:t xml:space="preserve"> </w:t>
      </w:r>
      <w:r>
        <w:rPr>
          <w:rStyle w:val="VerbatimChar"/>
        </w:rPr>
        <w:t xml:space="preserve">FIND_SINGER_BY_ID</w:t>
      </w:r>
      <w:r>
        <w:t xml:space="preserve"> </w:t>
      </w:r>
      <w:r>
        <w:t xml:space="preserve">without the</w:t>
      </w:r>
      <w:r>
        <w:t xml:space="preserve"> </w:t>
      </w:r>
      <w:r>
        <w:rPr>
          <w:rStyle w:val="VerbatimChar"/>
        </w:rPr>
        <w:t xml:space="preserve">Singer.</w:t>
      </w:r>
      <w:r>
        <w:t xml:space="preserve"> </w:t>
      </w:r>
      <w:r>
        <w:t xml:space="preserve">prefix).</w:t>
      </w:r>
    </w:p>
    <w:p>
      <w:pPr>
        <w:pStyle w:val="BodyText"/>
      </w:pPr>
      <w:r>
        <w:rPr>
          <w:bCs/>
          <w:b/>
        </w:rPr>
        <w:t xml:space="preserve">Why the original exclusion was wrong:</w:t>
      </w:r>
      <w:r>
        <w:t xml:space="preserve"> </w:t>
      </w:r>
      <w:r>
        <w:t xml:space="preserve">The filter was likely intended to avoid counting the constant’s</w:t>
      </w:r>
      <w:r>
        <w:t xml:space="preserve"> </w:t>
      </w:r>
      <w:r>
        <w:rPr>
          <w:iCs/>
          <w:i/>
        </w:rPr>
        <w:t xml:space="preserve">declaration</w:t>
      </w:r>
      <w:r>
        <w:t xml:space="preserve"> </w:t>
      </w:r>
      <w:r>
        <w:t xml:space="preserve">as a usage of itself. But this concern is unfounded — JavaParser models declarations as</w:t>
      </w:r>
      <w:r>
        <w:t xml:space="preserve"> </w:t>
      </w:r>
      <w:r>
        <w:rPr>
          <w:rStyle w:val="VerbatimChar"/>
        </w:rPr>
        <w:t xml:space="preserve">FieldDeclaration</w:t>
      </w:r>
      <w:r>
        <w:t xml:space="preserve">/</w:t>
      </w:r>
      <w:r>
        <w:rPr>
          <w:rStyle w:val="VerbatimChar"/>
        </w:rPr>
        <w:t xml:space="preserve">VariableDeclarator</w:t>
      </w:r>
      <w:r>
        <w:t xml:space="preserve"> </w:t>
      </w:r>
      <w:r>
        <w:t xml:space="preserve">nodes, which are visited by different visitor methods. A</w:t>
      </w:r>
      <w:r>
        <w:t xml:space="preserve"> </w:t>
      </w:r>
      <w:r>
        <w:rPr>
          <w:rStyle w:val="VerbatimChar"/>
        </w:rPr>
        <w:t xml:space="preserve">FieldAccessExpr</w:t>
      </w:r>
      <w:r>
        <w:t xml:space="preserve"> </w:t>
      </w:r>
      <w:r>
        <w:t xml:space="preserve">like</w:t>
      </w:r>
      <w:r>
        <w:t xml:space="preserve"> </w:t>
      </w:r>
      <w:r>
        <w:rPr>
          <w:rStyle w:val="VerbatimChar"/>
        </w:rPr>
        <w:t xml:space="preserve">Singer.FIND_SINGER_BY_ID</w:t>
      </w:r>
      <w:r>
        <w:t xml:space="preserve"> </w:t>
      </w:r>
      <w:r>
        <w:t xml:space="preserve">inside an annotation or method body is genuinely a</w:t>
      </w:r>
      <w:r>
        <w:t xml:space="preserve"> </w:t>
      </w:r>
      <w:r>
        <w:rPr>
          <w:iCs/>
          <w:i/>
        </w:rPr>
        <w:t xml:space="preserve">usage</w:t>
      </w:r>
      <w:r>
        <w:t xml:space="preserve">, not a declaration. The visitor types are distinct, so there’s no double-counting risk.</w:t>
      </w:r>
    </w:p>
    <w:p>
      <w:pPr>
        <w:pStyle w:val="BodyText"/>
      </w:pPr>
      <w:r>
        <w:rPr>
          <w:bCs/>
          <w:b/>
        </w:rPr>
        <w:t xml:space="preserve">File:</w:t>
      </w:r>
      <w:r>
        <w:t xml:space="preserve"> </w:t>
      </w:r>
      <w:r>
        <w:rPr>
          <w:rStyle w:val="VerbatimChar"/>
        </w:rPr>
        <w:t xml:space="preserve">const-catalog-core/src/main/java/com/boeing/constcatalog/parser/JavaFileParser.java</w:t>
      </w:r>
    </w:p>
    <w:p>
      <w:pPr>
        <w:pStyle w:val="BodyText"/>
      </w:pPr>
      <w:r>
        <w:rPr>
          <w:bCs/>
          <w:b/>
        </w:rPr>
        <w:t xml:space="preserve">Change 3a: FieldAccessExpr visitor — remove self-class exclusion</w:t>
      </w:r>
    </w:p>
    <w:p>
      <w:pPr>
        <w:pStyle w:val="BodyText"/>
      </w:pPr>
      <w:r>
        <w:rPr>
          <w:bCs/>
          <w:b/>
        </w:rPr>
        <w:t xml:space="preserve">Before (lines 292–293):</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definingClasses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definingClasses</w:t>
      </w:r>
      <w:r>
        <w:rPr>
          <w:rStyle w:val="OperatorTok"/>
        </w:rPr>
        <w:t xml:space="preserve">.</w:t>
      </w:r>
      <w:r>
        <w:rPr>
          <w:rStyle w:val="FunctionTok"/>
        </w:rPr>
        <w:t xml:space="preserve">contains</w:t>
      </w:r>
      <w:r>
        <w:rPr>
          <w:rStyle w:val="OperatorTok"/>
        </w:rPr>
        <w:t xml:space="preserve">(</w:t>
      </w:r>
      <w:r>
        <w:rPr>
          <w:rStyle w:val="NormalTok"/>
        </w:rPr>
        <w:t xml:space="preserve">scopeName</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scopeName</w:t>
      </w:r>
      <w:r>
        <w:rPr>
          <w:rStyle w:val="OperatorTok"/>
        </w:rPr>
        <w:t xml:space="preserve">.</w:t>
      </w:r>
      <w:r>
        <w:rPr>
          <w:rStyle w:val="FunctionTok"/>
        </w:rPr>
        <w:t xml:space="preserve">equals</w:t>
      </w:r>
      <w:r>
        <w:rPr>
          <w:rStyle w:val="OperatorTok"/>
        </w:rPr>
        <w:t xml:space="preserve">(</w:t>
      </w:r>
      <w:r>
        <w:rPr>
          <w:rStyle w:val="NormalTok"/>
        </w:rPr>
        <w:t xml:space="preserve">currentClass</w:t>
      </w:r>
      <w:r>
        <w:rPr>
          <w:rStyle w:val="OperatorTok"/>
        </w:rPr>
        <w:t xml:space="preserve">))</w:t>
      </w:r>
      <w:r>
        <w:rPr>
          <w:rStyle w:val="NormalTok"/>
        </w:rPr>
        <w:t xml:space="preserve"> </w:t>
      </w:r>
      <w:r>
        <w:rPr>
          <w:rStyle w:val="OperatorTok"/>
        </w:rPr>
        <w:t xml:space="preserve">{</w:t>
      </w:r>
    </w:p>
    <w:p>
      <w:pPr>
        <w:pStyle w:val="FirstParagraph"/>
      </w:pPr>
      <w:r>
        <w:rPr>
          <w:bCs/>
          <w:b/>
        </w:rPr>
        <w:t xml:space="preserve">After (line 292):</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definingClasses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definingClasses</w:t>
      </w:r>
      <w:r>
        <w:rPr>
          <w:rStyle w:val="OperatorTok"/>
        </w:rPr>
        <w:t xml:space="preserve">.</w:t>
      </w:r>
      <w:r>
        <w:rPr>
          <w:rStyle w:val="FunctionTok"/>
        </w:rPr>
        <w:t xml:space="preserve">contains</w:t>
      </w:r>
      <w:r>
        <w:rPr>
          <w:rStyle w:val="OperatorTok"/>
        </w:rPr>
        <w:t xml:space="preserve">(</w:t>
      </w:r>
      <w:r>
        <w:rPr>
          <w:rStyle w:val="NormalTok"/>
        </w:rPr>
        <w:t xml:space="preserve">scopeName</w:t>
      </w:r>
      <w:r>
        <w:rPr>
          <w:rStyle w:val="OperatorTok"/>
        </w:rPr>
        <w:t xml:space="preserve">))</w:t>
      </w:r>
      <w:r>
        <w:rPr>
          <w:rStyle w:val="NormalTok"/>
        </w:rPr>
        <w:t xml:space="preserve"> </w:t>
      </w:r>
      <w:r>
        <w:rPr>
          <w:rStyle w:val="OperatorTok"/>
        </w:rPr>
        <w:t xml:space="preserve">{</w:t>
      </w:r>
    </w:p>
    <w:p>
      <w:pPr>
        <w:pStyle w:val="FirstParagraph"/>
      </w:pPr>
      <w:r>
        <w:t xml:space="preserve">The</w:t>
      </w:r>
      <w:r>
        <w:t xml:space="preserve"> </w:t>
      </w:r>
      <w:r>
        <w:rPr>
          <w:rStyle w:val="VerbatimChar"/>
        </w:rPr>
        <w:t xml:space="preserve">!scopeName.equals(currentClass)</w:t>
      </w:r>
      <w:r>
        <w:t xml:space="preserve"> </w:t>
      </w:r>
      <w:r>
        <w:t xml:space="preserve">check is removed. Now</w:t>
      </w:r>
      <w:r>
        <w:t xml:space="preserve"> </w:t>
      </w:r>
      <w:r>
        <w:rPr>
          <w:rStyle w:val="VerbatimChar"/>
        </w:rPr>
        <w:t xml:space="preserve">Singer.FIND_SINGER_BY_ID</w:t>
      </w:r>
      <w:r>
        <w:t xml:space="preserve"> </w:t>
      </w:r>
      <w:r>
        <w:t xml:space="preserve">used inside the</w:t>
      </w:r>
      <w:r>
        <w:t xml:space="preserve"> </w:t>
      </w:r>
      <w:r>
        <w:rPr>
          <w:rStyle w:val="VerbatimChar"/>
        </w:rPr>
        <w:t xml:space="preserve">Singer</w:t>
      </w:r>
      <w:r>
        <w:t xml:space="preserve"> </w:t>
      </w:r>
      <w:r>
        <w:t xml:space="preserve">class is recorded as a usage.</w:t>
      </w:r>
    </w:p>
    <w:p>
      <w:pPr>
        <w:pStyle w:val="BodyText"/>
      </w:pPr>
      <w:r>
        <w:rPr>
          <w:bCs/>
          <w:b/>
        </w:rPr>
        <w:t xml:space="preserve">Change 3b: NameExpr visitor — add same-class bare-name detection</w:t>
      </w:r>
    </w:p>
    <w:p>
      <w:pPr>
        <w:pStyle w:val="BodyText"/>
      </w:pPr>
      <w:r>
        <w:t xml:space="preserve">The</w:t>
      </w:r>
      <w:r>
        <w:t xml:space="preserve"> </w:t>
      </w:r>
      <w:r>
        <w:rPr>
          <w:rStyle w:val="VerbatimChar"/>
        </w:rPr>
        <w:t xml:space="preserve">NameExpr</w:t>
      </w:r>
      <w:r>
        <w:t xml:space="preserve"> </w:t>
      </w:r>
      <w:r>
        <w:t xml:space="preserve">visitor was more complex because it handled two cases: explicit static imports and wildcard static imports. Both excluded same-class references. The fix restructures the logic to check for same-class bare-name references first:</w:t>
      </w:r>
    </w:p>
    <w:p>
      <w:pPr>
        <w:pStyle w:val="BodyText"/>
      </w:pPr>
      <w:r>
        <w:rPr>
          <w:bCs/>
          <w:b/>
        </w:rPr>
        <w:t xml:space="preserve">Before:</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visit</w:t>
      </w:r>
      <w:r>
        <w:rPr>
          <w:rStyle w:val="OperatorTok"/>
        </w:rPr>
        <w:t xml:space="preserve">(</w:t>
      </w:r>
      <w:r>
        <w:rPr>
          <w:rStyle w:val="NormalTok"/>
        </w:rPr>
        <w:t xml:space="preserve">NameExpr nameExpr</w:t>
      </w:r>
      <w:r>
        <w:rPr>
          <w:rStyle w:val="OperatorTok"/>
        </w:rPr>
        <w:t xml:space="preserve">,</w:t>
      </w:r>
      <w:r>
        <w:rPr>
          <w:rStyle w:val="NormalTok"/>
        </w:rPr>
        <w:t xml:space="preserve"> </w:t>
      </w:r>
      <w:r>
        <w:rPr>
          <w:rStyle w:val="BuiltInTok"/>
        </w:rPr>
        <w:t xml:space="preserve">Void</w:t>
      </w:r>
      <w:r>
        <w:rPr>
          <w:rStyle w:val="NormalTok"/>
        </w:rPr>
        <w:t xml:space="preserve"> arg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nameExpr</w:t>
      </w:r>
      <w:r>
        <w:rPr>
          <w:rStyle w:val="OperatorTok"/>
        </w:rPr>
        <w:t xml:space="preserve">.</w:t>
      </w:r>
      <w:r>
        <w:rPr>
          <w:rStyle w:val="FunctionTok"/>
        </w:rPr>
        <w:t xml:space="preserve">getNameAsString</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definingClasses </w:t>
      </w:r>
      <w:r>
        <w:rPr>
          <w:rStyle w:val="OperatorTok"/>
        </w:rPr>
        <w:t xml:space="preserve">=</w:t>
      </w:r>
      <w:r>
        <w:rPr>
          <w:rStyle w:val="NormalTok"/>
        </w:rPr>
        <w:t xml:space="preserve"> constantsByName</w:t>
      </w:r>
      <w:r>
        <w:rPr>
          <w:rStyle w:val="OperatorTok"/>
        </w:rPr>
        <w:t xml:space="preserve">.</w:t>
      </w:r>
      <w:r>
        <w:rPr>
          <w:rStyle w:val="FunctionTok"/>
        </w:rPr>
        <w:t xml:space="preserve">get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definingClasses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staticImportedConstants</w:t>
      </w:r>
      <w:r>
        <w:rPr>
          <w:rStyle w:val="OperatorTok"/>
        </w:rPr>
        <w:t xml:space="preserve">.</w:t>
      </w:r>
      <w:r>
        <w:rPr>
          <w:rStyle w:val="FunctionTok"/>
        </w:rPr>
        <w:t xml:space="preserve">contains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definingClass </w:t>
      </w:r>
      <w:r>
        <w:rPr>
          <w:rStyle w:val="OperatorTok"/>
        </w:rPr>
        <w:t xml:space="preserve">:</w:t>
      </w:r>
      <w:r>
        <w:rPr>
          <w:rStyle w:val="NormalTok"/>
        </w:rPr>
        <w:t xml:space="preserve"> definingClasses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definingClass</w:t>
      </w:r>
      <w:r>
        <w:rPr>
          <w:rStyle w:val="OperatorTok"/>
        </w:rPr>
        <w:t xml:space="preserve">.</w:t>
      </w:r>
      <w:r>
        <w:rPr>
          <w:rStyle w:val="FunctionTok"/>
        </w:rPr>
        <w:t xml:space="preserve">equals</w:t>
      </w:r>
      <w:r>
        <w:rPr>
          <w:rStyle w:val="OperatorTok"/>
        </w:rPr>
        <w:t xml:space="preserve">(</w:t>
      </w:r>
      <w:r>
        <w:rPr>
          <w:rStyle w:val="NormalTok"/>
        </w:rPr>
        <w:t xml:space="preserve">currentClass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excluded same-class</w:t>
      </w:r>
      <w:r>
        <w:br/>
      </w:r>
      <w:r>
        <w:rPr>
          <w:rStyle w:val="NormalTok"/>
        </w:rPr>
        <w:t xml:space="preserve">                    </w:t>
      </w:r>
      <w:r>
        <w:rPr>
          <w:rStyle w:val="CommentTok"/>
        </w:rPr>
        <w:t xml:space="preserve">// record usage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definingClass </w:t>
      </w:r>
      <w:r>
        <w:rPr>
          <w:rStyle w:val="OperatorTok"/>
        </w:rPr>
        <w:t xml:space="preserve">:</w:t>
      </w:r>
      <w:r>
        <w:rPr>
          <w:rStyle w:val="NormalTok"/>
        </w:rPr>
        <w:t xml:space="preserve"> definingClasses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wildcardStaticImportedClasses</w:t>
      </w:r>
      <w:r>
        <w:rPr>
          <w:rStyle w:val="OperatorTok"/>
        </w:rPr>
        <w:t xml:space="preserve">.</w:t>
      </w:r>
      <w:r>
        <w:rPr>
          <w:rStyle w:val="FunctionTok"/>
        </w:rPr>
        <w:t xml:space="preserve">contains</w:t>
      </w:r>
      <w:r>
        <w:rPr>
          <w:rStyle w:val="OperatorTok"/>
        </w:rPr>
        <w:t xml:space="preserve">(</w:t>
      </w:r>
      <w:r>
        <w:rPr>
          <w:rStyle w:val="NormalTok"/>
        </w:rPr>
        <w:t xml:space="preserve">definingClass</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definingClass</w:t>
      </w:r>
      <w:r>
        <w:rPr>
          <w:rStyle w:val="OperatorTok"/>
        </w:rPr>
        <w:t xml:space="preserve">.</w:t>
      </w:r>
      <w:r>
        <w:rPr>
          <w:rStyle w:val="FunctionTok"/>
        </w:rPr>
        <w:t xml:space="preserve">equals</w:t>
      </w:r>
      <w:r>
        <w:rPr>
          <w:rStyle w:val="OperatorTok"/>
        </w:rPr>
        <w:t xml:space="preserve">(</w:t>
      </w:r>
      <w:r>
        <w:rPr>
          <w:rStyle w:val="NormalTok"/>
        </w:rPr>
        <w:t xml:space="preserve">currentClass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excluded same-class</w:t>
      </w:r>
      <w:r>
        <w:br/>
      </w:r>
      <w:r>
        <w:rPr>
          <w:rStyle w:val="NormalTok"/>
        </w:rPr>
        <w:t xml:space="preserve">                    </w:t>
      </w:r>
      <w:r>
        <w:rPr>
          <w:rStyle w:val="CommentTok"/>
        </w:rPr>
        <w:t xml:space="preserve">// record usage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After:</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visit</w:t>
      </w:r>
      <w:r>
        <w:rPr>
          <w:rStyle w:val="OperatorTok"/>
        </w:rPr>
        <w:t xml:space="preserve">(</w:t>
      </w:r>
      <w:r>
        <w:rPr>
          <w:rStyle w:val="NormalTok"/>
        </w:rPr>
        <w:t xml:space="preserve">NameExpr nameExpr</w:t>
      </w:r>
      <w:r>
        <w:rPr>
          <w:rStyle w:val="OperatorTok"/>
        </w:rPr>
        <w:t xml:space="preserve">,</w:t>
      </w:r>
      <w:r>
        <w:rPr>
          <w:rStyle w:val="NormalTok"/>
        </w:rPr>
        <w:t xml:space="preserve"> </w:t>
      </w:r>
      <w:r>
        <w:rPr>
          <w:rStyle w:val="BuiltInTok"/>
        </w:rPr>
        <w:t xml:space="preserve">Void</w:t>
      </w:r>
      <w:r>
        <w:rPr>
          <w:rStyle w:val="NormalTok"/>
        </w:rPr>
        <w:t xml:space="preserve"> arg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nameExpr</w:t>
      </w:r>
      <w:r>
        <w:rPr>
          <w:rStyle w:val="OperatorTok"/>
        </w:rPr>
        <w:t xml:space="preserve">.</w:t>
      </w:r>
      <w:r>
        <w:rPr>
          <w:rStyle w:val="FunctionTok"/>
        </w:rPr>
        <w:t xml:space="preserve">getNameAsString</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definingClasses </w:t>
      </w:r>
      <w:r>
        <w:rPr>
          <w:rStyle w:val="OperatorTok"/>
        </w:rPr>
        <w:t xml:space="preserve">=</w:t>
      </w:r>
      <w:r>
        <w:rPr>
          <w:rStyle w:val="NormalTok"/>
        </w:rPr>
        <w:t xml:space="preserve"> constantsByName</w:t>
      </w:r>
      <w:r>
        <w:rPr>
          <w:rStyle w:val="OperatorTok"/>
        </w:rPr>
        <w:t xml:space="preserve">.</w:t>
      </w:r>
      <w:r>
        <w:rPr>
          <w:rStyle w:val="FunctionTok"/>
        </w:rPr>
        <w:t xml:space="preserve">get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definingClasses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if this bare name is a same-class constant reference</w:t>
      </w:r>
      <w:r>
        <w:br/>
      </w:r>
      <w:r>
        <w:rPr>
          <w:rStyle w:val="NormalTok"/>
        </w:rPr>
        <w:t xml:space="preserve">        </w:t>
      </w:r>
      <w:r>
        <w:rPr>
          <w:rStyle w:val="DataTypeTok"/>
        </w:rPr>
        <w:t xml:space="preserve">boolean</w:t>
      </w:r>
      <w:r>
        <w:rPr>
          <w:rStyle w:val="NormalTok"/>
        </w:rPr>
        <w:t xml:space="preserve"> isSameClassRef </w:t>
      </w:r>
      <w:r>
        <w:rPr>
          <w:rStyle w:val="OperatorTok"/>
        </w:rPr>
        <w:t xml:space="preserve">=</w:t>
      </w:r>
      <w:r>
        <w:rPr>
          <w:rStyle w:val="NormalTok"/>
        </w:rPr>
        <w:t xml:space="preserve"> definingClasses</w:t>
      </w:r>
      <w:r>
        <w:rPr>
          <w:rStyle w:val="OperatorTok"/>
        </w:rPr>
        <w:t xml:space="preserve">.</w:t>
      </w:r>
      <w:r>
        <w:rPr>
          <w:rStyle w:val="FunctionTok"/>
        </w:rPr>
        <w:t xml:space="preserve">contains</w:t>
      </w:r>
      <w:r>
        <w:rPr>
          <w:rStyle w:val="OperatorTok"/>
        </w:rPr>
        <w:t xml:space="preserve">(</w:t>
      </w:r>
      <w:r>
        <w:rPr>
          <w:rStyle w:val="NormalTok"/>
        </w:rPr>
        <w:t xml:space="preserve">currentClass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isSameClassRef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record usage with currentClass as both definer and user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staticImportedConstants</w:t>
      </w:r>
      <w:r>
        <w:rPr>
          <w:rStyle w:val="OperatorTok"/>
        </w:rPr>
        <w:t xml:space="preserve">.</w:t>
      </w:r>
      <w:r>
        <w:rPr>
          <w:rStyle w:val="FunctionTok"/>
        </w:rPr>
        <w:t xml:space="preserve">contains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definingClass </w:t>
      </w:r>
      <w:r>
        <w:rPr>
          <w:rStyle w:val="OperatorTok"/>
        </w:rPr>
        <w:t xml:space="preserve">:</w:t>
      </w:r>
      <w:r>
        <w:rPr>
          <w:rStyle w:val="NormalTok"/>
        </w:rPr>
        <w:t xml:space="preserve"> definingClasses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record usage (no self-exclusion)</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definingClass </w:t>
      </w:r>
      <w:r>
        <w:rPr>
          <w:rStyle w:val="OperatorTok"/>
        </w:rPr>
        <w:t xml:space="preserve">:</w:t>
      </w:r>
      <w:r>
        <w:rPr>
          <w:rStyle w:val="NormalTok"/>
        </w:rPr>
        <w:t xml:space="preserve"> definingClasses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wildcardStaticImportedClasses</w:t>
      </w:r>
      <w:r>
        <w:rPr>
          <w:rStyle w:val="OperatorTok"/>
        </w:rPr>
        <w:t xml:space="preserve">.</w:t>
      </w:r>
      <w:r>
        <w:rPr>
          <w:rStyle w:val="FunctionTok"/>
        </w:rPr>
        <w:t xml:space="preserve">contains</w:t>
      </w:r>
      <w:r>
        <w:rPr>
          <w:rStyle w:val="OperatorTok"/>
        </w:rPr>
        <w:t xml:space="preserve">(</w:t>
      </w:r>
      <w:r>
        <w:rPr>
          <w:rStyle w:val="NormalTok"/>
        </w:rPr>
        <w:t xml:space="preserve">definingClass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record usage (no self-exclusion)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key change: a bare</w:t>
      </w:r>
      <w:r>
        <w:t xml:space="preserve"> </w:t>
      </w:r>
      <w:r>
        <w:rPr>
          <w:rStyle w:val="VerbatimChar"/>
        </w:rPr>
        <w:t xml:space="preserve">NameExpr</w:t>
      </w:r>
      <w:r>
        <w:t xml:space="preserve"> </w:t>
      </w:r>
      <w:r>
        <w:t xml:space="preserve">like</w:t>
      </w:r>
      <w:r>
        <w:t xml:space="preserve"> </w:t>
      </w:r>
      <w:r>
        <w:rPr>
          <w:rStyle w:val="VerbatimChar"/>
        </w:rPr>
        <w:t xml:space="preserve">FIND_SINGER_BY_ID</w:t>
      </w:r>
      <w:r>
        <w:t xml:space="preserve"> </w:t>
      </w:r>
      <w:r>
        <w:t xml:space="preserve">inside the</w:t>
      </w:r>
      <w:r>
        <w:t xml:space="preserve"> </w:t>
      </w:r>
      <w:r>
        <w:rPr>
          <w:rStyle w:val="VerbatimChar"/>
        </w:rPr>
        <w:t xml:space="preserve">Singer</w:t>
      </w:r>
      <w:r>
        <w:t xml:space="preserve"> </w:t>
      </w:r>
      <w:r>
        <w:t xml:space="preserve">class is now recognized as a same-class reference. Previously, it would only be recognized if it came through a static import from another class.</w:t>
      </w:r>
    </w:p>
    <w:p>
      <w:pPr>
        <w:pStyle w:val="BodyText"/>
      </w:pPr>
      <w:r>
        <w:rPr>
          <w:bCs/>
          <w:b/>
        </w:rPr>
        <w:t xml:space="preserve">Test results:</w:t>
      </w:r>
      <w:r>
        <w:t xml:space="preserve"> </w:t>
      </w:r>
      <w:r>
        <w:t xml:space="preserve">All 290 existing tests in</w:t>
      </w:r>
      <w:r>
        <w:t xml:space="preserve"> </w:t>
      </w:r>
      <w:r>
        <w:rPr>
          <w:rStyle w:val="VerbatimChar"/>
        </w:rPr>
        <w:t xml:space="preserve">const-catalog-core</w:t>
      </w:r>
      <w:r>
        <w:t xml:space="preserve"> </w:t>
      </w:r>
      <w:r>
        <w:t xml:space="preserve">pass after this change. There are no existing tests for</w:t>
      </w:r>
      <w:r>
        <w:t xml:space="preserve"> </w:t>
      </w:r>
      <w:r>
        <w:rPr>
          <w:rStyle w:val="VerbatimChar"/>
        </w:rPr>
        <w:t xml:space="preserve">parseConstantUsages()</w:t>
      </w:r>
      <w:r>
        <w:t xml:space="preserve"> </w:t>
      </w:r>
      <w:r>
        <w:t xml:space="preserve">that assert the self-exclusion behavior.</w:t>
      </w:r>
    </w:p>
    <w:p>
      <w:pPr>
        <w:pStyle w:val="BodyText"/>
      </w:pPr>
      <w:r>
        <w:rPr>
          <w:bCs/>
          <w:b/>
        </w:rPr>
        <w:t xml:space="preserve">Impact:</w:t>
      </w:r>
      <w:r>
        <w:t xml:space="preserve"> </w:t>
      </w:r>
      <w:r>
        <w:t xml:space="preserve">After this fix, re-scanning a project will create</w:t>
      </w:r>
      <w:r>
        <w:t xml:space="preserve"> </w:t>
      </w:r>
      <w:r>
        <w:rPr>
          <w:rStyle w:val="VerbatimChar"/>
        </w:rPr>
        <w:t xml:space="preserve">USED_IN</w:t>
      </w:r>
      <w:r>
        <w:t xml:space="preserve"> </w:t>
      </w:r>
      <w:r>
        <w:t xml:space="preserve">relationships for same-class constant references. Constants like</w:t>
      </w:r>
      <w:r>
        <w:t xml:space="preserve"> </w:t>
      </w:r>
      <w:r>
        <w:rPr>
          <w:rStyle w:val="VerbatimChar"/>
        </w:rPr>
        <w:t xml:space="preserve">Singer.FIND_SINGER_BY_ID</w:t>
      </w:r>
      <w:r>
        <w:t xml:space="preserve"> </w:t>
      </w:r>
      <w:r>
        <w:t xml:space="preserve">that are used within their own class will no longer be reported as unused. The</w:t>
      </w:r>
      <w:r>
        <w:t xml:space="preserve"> </w:t>
      </w:r>
      <w:r>
        <w:rPr>
          <w:rStyle w:val="VerbatimChar"/>
        </w:rPr>
        <w:t xml:space="preserve">Singer.java</w:t>
      </w:r>
      <w:r>
        <w:t xml:space="preserve"> </w:t>
      </w:r>
      <w:r>
        <w:t xml:space="preserve">false positive is eliminated.</w:t>
      </w:r>
    </w:p>
    <w:p>
      <w:pPr>
        <w:pStyle w:val="BodyText"/>
      </w:pPr>
      <w:r>
        <w:rPr>
          <w:bCs/>
          <w:b/>
        </w:rPr>
        <w:t xml:space="preserve">Important:</w:t>
      </w:r>
      <w:r>
        <w:t xml:space="preserve"> </w:t>
      </w:r>
      <w:r>
        <w:t xml:space="preserve">Projects must be re-scanned after this fix for the new</w:t>
      </w:r>
      <w:r>
        <w:t xml:space="preserve"> </w:t>
      </w:r>
      <w:r>
        <w:rPr>
          <w:rStyle w:val="VerbatimChar"/>
        </w:rPr>
        <w:t xml:space="preserve">USED_IN</w:t>
      </w:r>
      <w:r>
        <w:t xml:space="preserve"> </w:t>
      </w:r>
      <w:r>
        <w:t xml:space="preserve">relationships to be recorded in Neo4j. Existing scan data in the graph will still have the old behavior until the project is scanned again.</w:t>
      </w:r>
    </w:p>
    <w:bookmarkEnd w:id="37"/>
    <w:bookmarkStart w:id="38" w:name="X8d1f5056f53b9c98b22f6b5f9b30be5347a49bd"/>
    <w:p>
      <w:pPr>
        <w:pStyle w:val="Heading3"/>
      </w:pPr>
      <w:r>
        <w:t xml:space="preserve">Fix 4: Logger Fields With Non-Standard Names Not Protected</w:t>
      </w:r>
    </w:p>
    <w:p>
      <w:pPr>
        <w:pStyle w:val="FirstParagraph"/>
      </w:pPr>
      <w:r>
        <w:rPr>
          <w:bCs/>
          <w:b/>
        </w:rPr>
        <w:t xml:space="preserve">Discovery:</w:t>
      </w:r>
      <w:r>
        <w:t xml:space="preserve"> </w:t>
      </w:r>
      <w:r>
        <w:t xml:space="preserve">The transformed file</w:t>
      </w:r>
      <w:r>
        <w:t xml:space="preserve"> </w:t>
      </w:r>
      <w:r>
        <w:rPr>
          <w:rStyle w:val="VerbatimChar"/>
        </w:rPr>
        <w:t xml:space="preserve">TestProjectionPerformance.java</w:t>
      </w:r>
      <w:r>
        <w:t xml:space="preserve"> </w:t>
      </w:r>
      <w:r>
        <w:t xml:space="preserve">had its logger field removed:</w:t>
      </w:r>
    </w:p>
    <w:p>
      <w:pPr>
        <w:pStyle w:val="SourceCode"/>
      </w:pPr>
      <w:r>
        <w:rPr>
          <w:rStyle w:val="CommentTok"/>
        </w:rPr>
        <w:t xml:space="preserve">// Original — line 26</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Logger</w:t>
      </w:r>
      <w:r>
        <w:rPr>
          <w:rStyle w:val="NormalTok"/>
        </w:rPr>
        <w:t xml:space="preserve"> _logger </w:t>
      </w:r>
      <w:r>
        <w:rPr>
          <w:rStyle w:val="OperatorTok"/>
        </w:rPr>
        <w:t xml:space="preserve">=</w:t>
      </w:r>
      <w:r>
        <w:rPr>
          <w:rStyle w:val="NormalTok"/>
        </w:rPr>
        <w:t xml:space="preserve"> </w:t>
      </w:r>
      <w:r>
        <w:rPr>
          <w:rStyle w:val="BuiltInTok"/>
        </w:rPr>
        <w:t xml:space="preserve">Logger</w:t>
      </w:r>
      <w:r>
        <w:rPr>
          <w:rStyle w:val="OperatorTok"/>
        </w:rPr>
        <w:t xml:space="preserve">.</w:t>
      </w:r>
      <w:r>
        <w:rPr>
          <w:rStyle w:val="FunctionTok"/>
        </w:rPr>
        <w:t xml:space="preserve">getLogger</w:t>
      </w:r>
      <w:r>
        <w:rPr>
          <w:rStyle w:val="OperatorTok"/>
        </w:rPr>
        <w:t xml:space="preserve">(</w:t>
      </w:r>
      <w:r>
        <w:rPr>
          <w:rStyle w:val="NormalTok"/>
        </w:rPr>
        <w:t xml:space="preserve">TestProjectionPerformance</w:t>
      </w:r>
      <w:r>
        <w:rPr>
          <w:rStyle w:val="OperatorTok"/>
        </w:rPr>
        <w:t xml:space="preserve">.</w:t>
      </w:r>
      <w:r>
        <w:rPr>
          <w:rStyle w:val="FunctionTok"/>
        </w:rPr>
        <w:t xml:space="preserve">class</w:t>
      </w:r>
      <w:r>
        <w:rPr>
          <w:rStyle w:val="OperatorTok"/>
        </w:rPr>
        <w:t xml:space="preserve">);</w:t>
      </w:r>
    </w:p>
    <w:p>
      <w:pPr>
        <w:pStyle w:val="FirstParagraph"/>
      </w:pPr>
      <w:r>
        <w:t xml:space="preserve">But</w:t>
      </w:r>
      <w:r>
        <w:t xml:space="preserve"> </w:t>
      </w:r>
      <w:r>
        <w:rPr>
          <w:rStyle w:val="VerbatimChar"/>
        </w:rPr>
        <w:t xml:space="preserve">_logger</w:t>
      </w:r>
      <w:r>
        <w:t xml:space="preserve"> </w:t>
      </w:r>
      <w:r>
        <w:t xml:space="preserve">is used on lines 50, 63, 76, and 89:</w:t>
      </w:r>
    </w:p>
    <w:p>
      <w:pPr>
        <w:pStyle w:val="SourceCode"/>
      </w:pPr>
      <w:r>
        <w:rPr>
          <w:rStyle w:val="NormalTok"/>
        </w:rPr>
        <w:t xml:space="preserve">_logger</w:t>
      </w:r>
      <w:r>
        <w:rPr>
          <w:rStyle w:val="OperatorTok"/>
        </w:rPr>
        <w:t xml:space="preserve">.</w:t>
      </w:r>
      <w:r>
        <w:rPr>
          <w:rStyle w:val="FunctionTok"/>
        </w:rPr>
        <w:t xml:space="preserve">warn</w:t>
      </w:r>
      <w:r>
        <w:rPr>
          <w:rStyle w:val="OperatorTok"/>
        </w:rPr>
        <w:t xml:space="preserve">(</w:t>
      </w:r>
      <w:r>
        <w:rPr>
          <w:rStyle w:val="StringTok"/>
        </w:rPr>
        <w:t xml:space="preserve">"Query Traditional: total "</w:t>
      </w:r>
      <w:r>
        <w:rPr>
          <w:rStyle w:val="NormalTok"/>
        </w:rPr>
        <w:t xml:space="preserve"> </w:t>
      </w:r>
      <w:r>
        <w:rPr>
          <w:rStyle w:val="OperatorTok"/>
        </w:rPr>
        <w:t xml:space="preserve">+</w:t>
      </w:r>
      <w:r>
        <w:rPr>
          <w:rStyle w:val="NormalTok"/>
        </w:rPr>
        <w:t xml:space="preserve"> timeQuery </w:t>
      </w:r>
      <w:r>
        <w:rPr>
          <w:rStyle w:val="OperatorTok"/>
        </w:rPr>
        <w:t xml:space="preserve">+</w:t>
      </w:r>
      <w:r>
        <w:rPr>
          <w:rStyle w:val="NormalTok"/>
        </w:rPr>
        <w:t xml:space="preserve"> </w:t>
      </w:r>
      <w:r>
        <w:rPr>
          <w:rStyle w:val="KeywordTok"/>
        </w:rPr>
        <w:t xml:space="preserve">...</w:t>
      </w:r>
      <w:r>
        <w:rPr>
          <w:rStyle w:val="OperatorTok"/>
        </w:rPr>
        <w:t xml:space="preserve">);</w:t>
      </w:r>
    </w:p>
    <w:p>
      <w:pPr>
        <w:pStyle w:val="FirstParagraph"/>
      </w:pPr>
      <w:r>
        <w:t xml:space="preserve">The transformed file would not compile —</w:t>
      </w:r>
      <w:r>
        <w:t xml:space="preserve"> </w:t>
      </w:r>
      <w:r>
        <w:rPr>
          <w:rStyle w:val="VerbatimChar"/>
        </w:rPr>
        <w:t xml:space="preserve">_logger</w:t>
      </w:r>
      <w:r>
        <w:t xml:space="preserve"> </w:t>
      </w:r>
      <w:r>
        <w:t xml:space="preserve">no longer exists.</w:t>
      </w:r>
    </w:p>
    <w:p>
      <w:pPr>
        <w:pStyle w:val="BodyText"/>
      </w:pPr>
      <w:r>
        <w:rPr>
          <w:bCs/>
          <w:b/>
        </w:rPr>
        <w:t xml:space="preserve">Investigation:</w:t>
      </w:r>
      <w:r>
        <w:t xml:space="preserve"> </w:t>
      </w:r>
      <w:r>
        <w:t xml:space="preserve">The</w:t>
      </w:r>
      <w:r>
        <w:t xml:space="preserve"> </w:t>
      </w:r>
      <w:r>
        <w:rPr>
          <w:rStyle w:val="VerbatimChar"/>
        </w:rPr>
        <w:t xml:space="preserve">UnusedConstantRemover</w:t>
      </w:r>
      <w:r>
        <w:t xml:space="preserve"> </w:t>
      </w:r>
      <w:r>
        <w:t xml:space="preserve">has a protected names list:</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PROTECTED_NAMES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"serialVersionUID"</w:t>
      </w:r>
      <w:r>
        <w:rPr>
          <w:rStyle w:val="OperatorTok"/>
        </w:rPr>
        <w:t xml:space="preserve">,</w:t>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"LOG"</w:t>
      </w:r>
      <w:r>
        <w:rPr>
          <w:rStyle w:val="OperatorTok"/>
        </w:rPr>
        <w:t xml:space="preserve">,</w:t>
      </w:r>
      <w:r>
        <w:rPr>
          <w:rStyle w:val="NormalTok"/>
        </w:rPr>
        <w:t xml:space="preserve"> </w:t>
      </w:r>
      <w:r>
        <w:rPr>
          <w:rStyle w:val="StringTok"/>
        </w:rPr>
        <w:t xml:space="preserve">"LOGGER"</w:t>
      </w:r>
      <w:r>
        <w:rPr>
          <w:rStyle w:val="OperatorTok"/>
        </w:rPr>
        <w:t xml:space="preserve">,</w:t>
      </w:r>
      <w:r>
        <w:rPr>
          <w:rStyle w:val="NormalTok"/>
        </w:rPr>
        <w:t xml:space="preserve"> </w:t>
      </w:r>
      <w:r>
        <w:rPr>
          <w:rStyle w:val="StringTok"/>
        </w:rPr>
        <w:t xml:space="preserve">"logger"</w:t>
      </w:r>
      <w:r>
        <w:br/>
      </w:r>
      <w:r>
        <w:rPr>
          <w:rStyle w:val="OperatorTok"/>
        </w:rPr>
        <w:t xml:space="preserve">);</w:t>
      </w:r>
    </w:p>
    <w:p>
      <w:pPr>
        <w:pStyle w:val="FirstParagraph"/>
      </w:pPr>
      <w:r>
        <w:t xml:space="preserve">The field name</w:t>
      </w:r>
      <w:r>
        <w:t xml:space="preserve"> </w:t>
      </w:r>
      <w:r>
        <w:rPr>
          <w:rStyle w:val="VerbatimChar"/>
        </w:rPr>
        <w:t xml:space="preserve">_logger</w:t>
      </w:r>
      <w:r>
        <w:t xml:space="preserve"> </w:t>
      </w:r>
      <w:r>
        <w:t xml:space="preserve">(with underscore prefix) doesn’t match any entry. The protection is purely name-based and case-sensitive, so any non-standard logger name (</w:t>
      </w:r>
      <w:r>
        <w:rPr>
          <w:rStyle w:val="VerbatimChar"/>
        </w:rPr>
        <w:t xml:space="preserve">_logger</w:t>
      </w:r>
      <w:r>
        <w:t xml:space="preserve">,</w:t>
      </w:r>
      <w:r>
        <w:t xml:space="preserve"> </w:t>
      </w:r>
      <w:r>
        <w:rPr>
          <w:rStyle w:val="VerbatimChar"/>
        </w:rPr>
        <w:t xml:space="preserve">_log</w:t>
      </w:r>
      <w:r>
        <w:t xml:space="preserve">,</w:t>
      </w:r>
      <w:r>
        <w:t xml:space="preserve"> </w:t>
      </w:r>
      <w:r>
        <w:rPr>
          <w:rStyle w:val="VerbatimChar"/>
        </w:rPr>
        <w:t xml:space="preserve">myLogger</w:t>
      </w:r>
      <w:r>
        <w:t xml:space="preserve">,</w:t>
      </w:r>
      <w:r>
        <w:t xml:space="preserve"> </w:t>
      </w:r>
      <w:r>
        <w:rPr>
          <w:rStyle w:val="VerbatimChar"/>
        </w:rPr>
        <w:t xml:space="preserve">AUDIT_LOG</w:t>
      </w:r>
      <w:r>
        <w:t xml:space="preserve">) would be missed.</w:t>
      </w:r>
    </w:p>
    <w:p>
      <w:pPr>
        <w:pStyle w:val="BodyText"/>
      </w:pPr>
      <w:r>
        <w:t xml:space="preserve">This is actually two bugs compounding:</w:t>
      </w:r>
      <w:r>
        <w:t xml:space="preserve"> </w:t>
      </w:r>
      <w:r>
        <w:t xml:space="preserve">1. The same-class usage issue from Fix 3 —</w:t>
      </w:r>
      <w:r>
        <w:t xml:space="preserve"> </w:t>
      </w:r>
      <w:r>
        <w:rPr>
          <w:rStyle w:val="VerbatimChar"/>
        </w:rPr>
        <w:t xml:space="preserve">_logger</w:t>
      </w:r>
      <w:r>
        <w:t xml:space="preserve"> </w:t>
      </w:r>
      <w:r>
        <w:t xml:space="preserve">is used in the same class it’s defined in, so no</w:t>
      </w:r>
      <w:r>
        <w:t xml:space="preserve"> </w:t>
      </w:r>
      <w:r>
        <w:rPr>
          <w:rStyle w:val="VerbatimChar"/>
        </w:rPr>
        <w:t xml:space="preserve">USED_IN</w:t>
      </w:r>
      <w:r>
        <w:t xml:space="preserve"> </w:t>
      </w:r>
      <w:r>
        <w:t xml:space="preserve">relationship exists in Neo4j</w:t>
      </w:r>
      <w:r>
        <w:t xml:space="preserve"> </w:t>
      </w:r>
      <w:r>
        <w:t xml:space="preserve">2. The protected names list doesn’t cover</w:t>
      </w:r>
      <w:r>
        <w:t xml:space="preserve"> </w:t>
      </w:r>
      <w:r>
        <w:rPr>
          <w:rStyle w:val="VerbatimChar"/>
        </w:rPr>
        <w:t xml:space="preserve">_logger</w:t>
      </w:r>
      <w:r>
        <w:t xml:space="preserve"> </w:t>
      </w:r>
      <w:r>
        <w:t xml:space="preserve">or other common variants</w:t>
      </w:r>
    </w:p>
    <w:p>
      <w:pPr>
        <w:pStyle w:val="BodyText"/>
      </w:pPr>
      <w:r>
        <w:t xml:space="preserve">Even after Fix 3 (scanner records same-class usages), the protected names list should be a safety net for logger fields, since loggers are almost never truly</w:t>
      </w:r>
      <w:r>
        <w:t xml:space="preserve"> </w:t>
      </w:r>
      <w:r>
        <w:t xml:space="preserve">“</w:t>
      </w:r>
      <w:r>
        <w:t xml:space="preserve">unused</w:t>
      </w:r>
      <w:r>
        <w:t xml:space="preserve">”</w:t>
      </w:r>
      <w:r>
        <w:t xml:space="preserve"> </w:t>
      </w:r>
      <w:r>
        <w:t xml:space="preserve">— they’re essential for operational visibility.</w:t>
      </w:r>
    </w:p>
    <w:p>
      <w:pPr>
        <w:pStyle w:val="BodyText"/>
      </w:pPr>
      <w:r>
        <w:rPr>
          <w:bCs/>
          <w:b/>
        </w:rPr>
        <w:t xml:space="preserve">Fix: Two-layer protection</w:t>
      </w:r>
    </w:p>
    <w:p>
      <w:pPr>
        <w:pStyle w:val="BodyText"/>
      </w:pPr>
      <w:r>
        <w:rPr>
          <w:bCs/>
          <w:b/>
        </w:rPr>
        <w:t xml:space="preserve">File:</w:t>
      </w:r>
      <w:r>
        <w:t xml:space="preserve"> </w:t>
      </w:r>
      <w:r>
        <w:rPr>
          <w:rStyle w:val="VerbatimChar"/>
        </w:rPr>
        <w:t xml:space="preserve">const-catalog-core/src/main/java/com/boeing/constcatalog/transformer/UnusedConstantRemover.java</w:t>
      </w:r>
    </w:p>
    <w:p>
      <w:pPr>
        <w:pStyle w:val="BodyText"/>
      </w:pPr>
      <w:r>
        <w:rPr>
          <w:bCs/>
          <w:b/>
        </w:rPr>
        <w:t xml:space="preserve">Change 4a: Expand the protected names list</w:t>
      </w:r>
    </w:p>
    <w:p>
      <w:pPr>
        <w:pStyle w:val="BodyText"/>
      </w:pPr>
      <w:r>
        <w:rPr>
          <w:bCs/>
          <w:b/>
        </w:rPr>
        <w:t xml:space="preserve">Before:</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PROTECTED_NAMES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"serialVersionUID"</w:t>
      </w:r>
      <w:r>
        <w:rPr>
          <w:rStyle w:val="OperatorTok"/>
        </w:rPr>
        <w:t xml:space="preserve">,</w:t>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"LOG"</w:t>
      </w:r>
      <w:r>
        <w:rPr>
          <w:rStyle w:val="OperatorTok"/>
        </w:rPr>
        <w:t xml:space="preserve">,</w:t>
      </w:r>
      <w:r>
        <w:rPr>
          <w:rStyle w:val="NormalTok"/>
        </w:rPr>
        <w:t xml:space="preserve"> </w:t>
      </w:r>
      <w:r>
        <w:rPr>
          <w:rStyle w:val="StringTok"/>
        </w:rPr>
        <w:t xml:space="preserve">"LOGGER"</w:t>
      </w:r>
      <w:r>
        <w:rPr>
          <w:rStyle w:val="OperatorTok"/>
        </w:rPr>
        <w:t xml:space="preserve">,</w:t>
      </w:r>
      <w:r>
        <w:rPr>
          <w:rStyle w:val="NormalTok"/>
        </w:rPr>
        <w:t xml:space="preserve"> </w:t>
      </w:r>
      <w:r>
        <w:rPr>
          <w:rStyle w:val="StringTok"/>
        </w:rPr>
        <w:t xml:space="preserve">"logger"</w:t>
      </w:r>
      <w:r>
        <w:br/>
      </w:r>
      <w:r>
        <w:rPr>
          <w:rStyle w:val="OperatorTok"/>
        </w:rPr>
        <w:t xml:space="preserve">);</w:t>
      </w:r>
    </w:p>
    <w:p>
      <w:pPr>
        <w:pStyle w:val="FirstParagraph"/>
      </w:pPr>
      <w:r>
        <w:rPr>
          <w:bCs/>
          <w:b/>
        </w:rPr>
        <w:t xml:space="preserve">After:</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PROTECTED_NAMES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"serialVersionUID"</w:t>
      </w:r>
      <w:r>
        <w:rPr>
          <w:rStyle w:val="OperatorTok"/>
        </w:rPr>
        <w:t xml:space="preserve">,</w:t>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"LOG"</w:t>
      </w:r>
      <w:r>
        <w:rPr>
          <w:rStyle w:val="OperatorTok"/>
        </w:rPr>
        <w:t xml:space="preserve">,</w:t>
      </w:r>
      <w:r>
        <w:rPr>
          <w:rStyle w:val="NormalTok"/>
        </w:rPr>
        <w:t xml:space="preserve"> </w:t>
      </w:r>
      <w:r>
        <w:rPr>
          <w:rStyle w:val="StringTok"/>
        </w:rPr>
        <w:t xml:space="preserve">"LOGGER"</w:t>
      </w:r>
      <w:r>
        <w:rPr>
          <w:rStyle w:val="OperatorTok"/>
        </w:rPr>
        <w:t xml:space="preserve">,</w:t>
      </w:r>
      <w:r>
        <w:rPr>
          <w:rStyle w:val="NormalTok"/>
        </w:rPr>
        <w:t xml:space="preserve"> </w:t>
      </w:r>
      <w:r>
        <w:rPr>
          <w:rStyle w:val="StringTok"/>
        </w:rPr>
        <w:t xml:space="preserve">"logger"</w:t>
      </w:r>
      <w:r>
        <w:rPr>
          <w:rStyle w:val="OperatorTok"/>
        </w:rPr>
        <w:t xml:space="preserve">,</w:t>
      </w:r>
      <w:r>
        <w:rPr>
          <w:rStyle w:val="NormalTok"/>
        </w:rPr>
        <w:t xml:space="preserve"> </w:t>
      </w:r>
      <w:r>
        <w:rPr>
          <w:rStyle w:val="StringTok"/>
        </w:rPr>
        <w:t xml:space="preserve">"_logger"</w:t>
      </w:r>
      <w:r>
        <w:rPr>
          <w:rStyle w:val="OperatorTok"/>
        </w:rPr>
        <w:t xml:space="preserve">,</w:t>
      </w:r>
      <w:r>
        <w:rPr>
          <w:rStyle w:val="NormalTok"/>
        </w:rPr>
        <w:t xml:space="preserve"> </w:t>
      </w:r>
      <w:r>
        <w:rPr>
          <w:rStyle w:val="StringTok"/>
        </w:rPr>
        <w:t xml:space="preserve">"log"</w:t>
      </w:r>
      <w:r>
        <w:rPr>
          <w:rStyle w:val="OperatorTok"/>
        </w:rPr>
        <w:t xml:space="preserve">,</w:t>
      </w:r>
      <w:r>
        <w:rPr>
          <w:rStyle w:val="NormalTok"/>
        </w:rPr>
        <w:t xml:space="preserve"> </w:t>
      </w:r>
      <w:r>
        <w:rPr>
          <w:rStyle w:val="StringTok"/>
        </w:rPr>
        <w:t xml:space="preserve">"_log"</w:t>
      </w:r>
      <w:r>
        <w:br/>
      </w:r>
      <w:r>
        <w:rPr>
          <w:rStyle w:val="OperatorTok"/>
        </w:rPr>
        <w:t xml:space="preserve">);</w:t>
      </w:r>
      <w:r>
        <w:br/>
      </w:r>
      <w:r>
        <w:br/>
      </w:r>
      <w:r>
        <w:rPr>
          <w:rStyle w:val="CommentTok"/>
        </w:rPr>
        <w:t xml:space="preserve">/**</w:t>
      </w:r>
      <w:r>
        <w:rPr>
          <w:rStyle w:val="NormalTok"/>
        </w:rPr>
        <w:t xml:space="preserve"> Type names that indicate a logger </w:t>
      </w:r>
      <w:r>
        <w:rPr>
          <w:rStyle w:val="CommentTok"/>
        </w:rPr>
        <w:t xml:space="preserve">—</w:t>
      </w:r>
      <w:r>
        <w:rPr>
          <w:rStyle w:val="NormalTok"/>
        </w:rPr>
        <w:t xml:space="preserve"> fields of these types are never removed</w:t>
      </w:r>
      <w:r>
        <w:rPr>
          <w:rStyle w:val="CommentTok"/>
        </w:rPr>
        <w:t xml:space="preserve">. */</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LOGGER_TYPE_NAMES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"Logger"</w:t>
      </w:r>
      <w:r>
        <w:rPr>
          <w:rStyle w:val="OperatorTok"/>
        </w:rPr>
        <w:t xml:space="preserve">,</w:t>
      </w:r>
      <w:r>
        <w:rPr>
          <w:rStyle w:val="NormalTok"/>
        </w:rPr>
        <w:t xml:space="preserve"> </w:t>
      </w:r>
      <w:r>
        <w:rPr>
          <w:rStyle w:val="StringTok"/>
        </w:rPr>
        <w:t xml:space="preserve">"Log"</w:t>
      </w:r>
      <w:r>
        <w:rPr>
          <w:rStyle w:val="OperatorTok"/>
        </w:rPr>
        <w:t xml:space="preserve">,</w:t>
      </w:r>
      <w:r>
        <w:rPr>
          <w:rStyle w:val="NormalTok"/>
        </w:rPr>
        <w:t xml:space="preserve"> </w:t>
      </w:r>
      <w:r>
        <w:rPr>
          <w:rStyle w:val="StringTok"/>
        </w:rPr>
        <w:t xml:space="preserve">"Slf4jLogger"</w:t>
      </w:r>
      <w:r>
        <w:br/>
      </w:r>
      <w:r>
        <w:rPr>
          <w:rStyle w:val="OperatorTok"/>
        </w:rPr>
        <w:t xml:space="preserve">);</w:t>
      </w:r>
    </w:p>
    <w:p>
      <w:pPr>
        <w:pStyle w:val="FirstParagraph"/>
      </w:pPr>
      <w:r>
        <w:t xml:space="preserve">Added</w:t>
      </w:r>
      <w:r>
        <w:t xml:space="preserve"> </w:t>
      </w:r>
      <w:r>
        <w:rPr>
          <w:rStyle w:val="VerbatimChar"/>
        </w:rPr>
        <w:t xml:space="preserve">_logger</w:t>
      </w:r>
      <w:r>
        <w:t xml:space="preserve">,</w:t>
      </w:r>
      <w:r>
        <w:t xml:space="preserve"> </w:t>
      </w:r>
      <w:r>
        <w:rPr>
          <w:rStyle w:val="VerbatimChar"/>
        </w:rPr>
        <w:t xml:space="preserve">log</w:t>
      </w:r>
      <w:r>
        <w:t xml:space="preserve">, and</w:t>
      </w:r>
      <w:r>
        <w:t xml:space="preserve"> </w:t>
      </w:r>
      <w:r>
        <w:rPr>
          <w:rStyle w:val="VerbatimChar"/>
        </w:rPr>
        <w:t xml:space="preserve">_log</w:t>
      </w:r>
      <w:r>
        <w:t xml:space="preserve"> </w:t>
      </w:r>
      <w:r>
        <w:t xml:space="preserve">to the name list. But more importantly, added a</w:t>
      </w:r>
      <w:r>
        <w:t xml:space="preserve"> </w:t>
      </w:r>
      <w:r>
        <w:rPr>
          <w:bCs/>
          <w:b/>
        </w:rPr>
        <w:t xml:space="preserve">type-based check</w:t>
      </w:r>
      <w:r>
        <w:t xml:space="preserve"> </w:t>
      </w:r>
      <w:r>
        <w:t xml:space="preserve">via</w:t>
      </w:r>
      <w:r>
        <w:t xml:space="preserve"> </w:t>
      </w:r>
      <w:r>
        <w:rPr>
          <w:rStyle w:val="VerbatimChar"/>
        </w:rPr>
        <w:t xml:space="preserve">LOGGER_TYPE_NAMES</w:t>
      </w:r>
      <w:r>
        <w:t xml:space="preserve">. This catches any</w:t>
      </w:r>
      <w:r>
        <w:t xml:space="preserve"> </w:t>
      </w:r>
      <w:r>
        <w:rPr>
          <w:rStyle w:val="VerbatimChar"/>
        </w:rPr>
        <w:t xml:space="preserve">static final Logger</w:t>
      </w:r>
      <w:r>
        <w:t xml:space="preserve"> </w:t>
      </w:r>
      <w:r>
        <w:t xml:space="preserve">field regardless of what it’s named —</w:t>
      </w:r>
      <w:r>
        <w:t xml:space="preserve"> </w:t>
      </w:r>
      <w:r>
        <w:rPr>
          <w:rStyle w:val="VerbatimChar"/>
        </w:rPr>
        <w:t xml:space="preserve">_logger</w:t>
      </w:r>
      <w:r>
        <w:t xml:space="preserve">,</w:t>
      </w:r>
      <w:r>
        <w:t xml:space="preserve"> </w:t>
      </w:r>
      <w:r>
        <w:rPr>
          <w:rStyle w:val="VerbatimChar"/>
        </w:rPr>
        <w:t xml:space="preserve">auditLog</w:t>
      </w:r>
      <w:r>
        <w:t xml:space="preserve">,</w:t>
      </w:r>
      <w:r>
        <w:t xml:space="preserve"> </w:t>
      </w:r>
      <w:r>
        <w:rPr>
          <w:rStyle w:val="VerbatimChar"/>
        </w:rPr>
        <w:t xml:space="preserve">myLogger</w:t>
      </w:r>
      <w:r>
        <w:t xml:space="preserve">, etc.</w:t>
      </w:r>
    </w:p>
    <w:p>
      <w:pPr>
        <w:pStyle w:val="BodyText"/>
      </w:pPr>
      <w:r>
        <w:rPr>
          <w:bCs/>
          <w:b/>
        </w:rPr>
        <w:t xml:space="preserve">Change 4b: Add type-based protection check</w:t>
      </w:r>
    </w:p>
    <w:p>
      <w:pPr>
        <w:pStyle w:val="BodyText"/>
      </w:pPr>
      <w:r>
        <w:rPr>
          <w:bCs/>
          <w:b/>
        </w:rPr>
        <w:t xml:space="preserve">Before (in both</w:t>
      </w:r>
      <w:r>
        <w:rPr>
          <w:bCs/>
          <w:b/>
        </w:rPr>
        <w:t xml:space="preserve"> </w:t>
      </w:r>
      <w:r>
        <w:rPr>
          <w:rStyle w:val="VerbatimChar"/>
          <w:bCs/>
          <w:b/>
        </w:rPr>
        <w:t xml:space="preserve">removeFromFile</w:t>
      </w:r>
      <w:r>
        <w:rPr>
          <w:bCs/>
          <w:b/>
        </w:rPr>
        <w:t xml:space="preserve"> </w:t>
      </w:r>
      <w:r>
        <w:rPr>
          <w:bCs/>
          <w:b/>
        </w:rPr>
        <w:t xml:space="preserve">and</w:t>
      </w:r>
      <w:r>
        <w:rPr>
          <w:bCs/>
          <w:b/>
        </w:rPr>
        <w:t xml:space="preserve"> </w:t>
      </w:r>
      <w:r>
        <w:rPr>
          <w:rStyle w:val="VerbatimChar"/>
          <w:bCs/>
          <w:b/>
        </w:rPr>
        <w:t xml:space="preserve">dryRun</w:t>
      </w:r>
      <w:r>
        <w:rPr>
          <w:bCs/>
          <w:b/>
        </w:rP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PROTECTED_NAMES</w:t>
      </w:r>
      <w:r>
        <w:rPr>
          <w:rStyle w:val="OperatorTok"/>
        </w:rPr>
        <w:t xml:space="preserve">.</w:t>
      </w:r>
      <w:r>
        <w:rPr>
          <w:rStyle w:val="FunctionTok"/>
        </w:rPr>
        <w:t xml:space="preserve">contains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TransformationEntry</w:t>
      </w:r>
      <w:r>
        <w:rPr>
          <w:rStyle w:val="OperatorTok"/>
        </w:rPr>
        <w:t xml:space="preserve">.</w:t>
      </w:r>
      <w:r>
        <w:rPr>
          <w:rStyle w:val="FunctionTok"/>
        </w:rPr>
        <w:t xml:space="preserve">skipped</w:t>
      </w:r>
      <w:r>
        <w:rPr>
          <w:rStyle w:val="OperatorTok"/>
        </w:rPr>
        <w:t xml:space="preserve">(</w:t>
      </w:r>
      <w:r>
        <w:rPr>
          <w:rStyle w:val="NormalTok"/>
        </w:rPr>
        <w:t xml:space="preserve">target</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StringTok"/>
        </w:rPr>
        <w:t xml:space="preserve">"Protected name '%s' — not removed"</w:t>
      </w:r>
      <w:r>
        <w:rPr>
          <w:rStyle w:val="OperatorTok"/>
        </w:rPr>
        <w:t xml:space="preserve">.</w:t>
      </w:r>
      <w:r>
        <w:rPr>
          <w:rStyle w:val="FunctionTok"/>
        </w:rPr>
        <w:t xml:space="preserve">formatted</w:t>
      </w:r>
      <w:r>
        <w:rPr>
          <w:rStyle w:val="OperatorTok"/>
        </w:rPr>
        <w:t xml:space="preserve">(</w:t>
      </w:r>
      <w:r>
        <w:rPr>
          <w:rStyle w:val="NormalTok"/>
        </w:rPr>
        <w:t xml:space="preserve">name</w:t>
      </w:r>
      <w:r>
        <w:rPr>
          <w:rStyle w:val="OperatorTok"/>
        </w:rPr>
        <w:t xml:space="preserve">)));</w:t>
      </w:r>
    </w:p>
    <w:p>
      <w:pPr>
        <w:pStyle w:val="FirstParagraph"/>
      </w:pPr>
      <w:r>
        <w:rPr>
          <w:bCs/>
          <w:b/>
        </w:rPr>
        <w:t xml:space="preserve">After:</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PROTECTED_NAMES</w:t>
      </w:r>
      <w:r>
        <w:rPr>
          <w:rStyle w:val="OperatorTok"/>
        </w:rPr>
        <w:t xml:space="preserve">.</w:t>
      </w:r>
      <w:r>
        <w:rPr>
          <w:rStyle w:val="FunctionTok"/>
        </w:rPr>
        <w:t xml:space="preserve">contains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isLoggerType</w:t>
      </w:r>
      <w:r>
        <w:rPr>
          <w:rStyle w:val="OperatorTok"/>
        </w:rPr>
        <w:t xml:space="preserve">(</w:t>
      </w:r>
      <w:r>
        <w:rPr>
          <w:rStyle w:val="NormalTok"/>
        </w:rPr>
        <w:t xml:space="preserve">field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reason </w:t>
      </w:r>
      <w:r>
        <w:rPr>
          <w:rStyle w:val="OperatorTok"/>
        </w:rPr>
        <w:t xml:space="preserve">=</w:t>
      </w:r>
      <w:r>
        <w:rPr>
          <w:rStyle w:val="NormalTok"/>
        </w:rPr>
        <w:t xml:space="preserve"> PROTECTED_NAMES</w:t>
      </w:r>
      <w:r>
        <w:rPr>
          <w:rStyle w:val="OperatorTok"/>
        </w:rPr>
        <w:t xml:space="preserve">.</w:t>
      </w:r>
      <w:r>
        <w:rPr>
          <w:rStyle w:val="FunctionTok"/>
        </w:rPr>
        <w:t xml:space="preserve">contains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"Protected name '%s' — not removed"</w:t>
      </w:r>
      <w:r>
        <w:rPr>
          <w:rStyle w:val="OperatorTok"/>
        </w:rPr>
        <w:t xml:space="preserve">.</w:t>
      </w:r>
      <w:r>
        <w:rPr>
          <w:rStyle w:val="FunctionTok"/>
        </w:rPr>
        <w:t xml:space="preserve">formatted</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"Logger field '%s' (type %s) — not removed"</w:t>
      </w:r>
      <w:r>
        <w:rPr>
          <w:rStyle w:val="OperatorTok"/>
        </w:rPr>
        <w:t xml:space="preserve">.</w:t>
      </w:r>
      <w:r>
        <w:rPr>
          <w:rStyle w:val="FunctionTok"/>
        </w:rPr>
        <w:t xml:space="preserve">formatted</w:t>
      </w:r>
      <w:r>
        <w:rPr>
          <w:rStyle w:val="OperatorTok"/>
        </w:rPr>
        <w:t xml:space="preserve">(</w:t>
      </w:r>
      <w:r>
        <w:rPr>
          <w:rStyle w:val="NormalTok"/>
        </w:rPr>
        <w:t xml:space="preserve">name</w:t>
      </w:r>
      <w:r>
        <w:rPr>
          <w:rStyle w:val="OperatorTok"/>
        </w:rPr>
        <w:t xml:space="preserve">,</w:t>
      </w:r>
      <w:r>
        <w:rPr>
          <w:rStyle w:val="NormalTok"/>
        </w:rPr>
        <w:t xml:space="preserve"> field</w:t>
      </w:r>
      <w:r>
        <w:rPr>
          <w:rStyle w:val="OperatorTok"/>
        </w:rPr>
        <w:t xml:space="preserve">.</w:t>
      </w:r>
      <w:r>
        <w:rPr>
          <w:rStyle w:val="FunctionTok"/>
        </w:rPr>
        <w:t xml:space="preserve">getElementType</w:t>
      </w:r>
      <w:r>
        <w:rPr>
          <w:rStyle w:val="OperatorTok"/>
        </w:rPr>
        <w:t xml:space="preserve">().</w:t>
      </w:r>
      <w:r>
        <w:rPr>
          <w:rStyle w:val="FunctionTok"/>
        </w:rPr>
        <w:t xml:space="preserve">asString</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TransformationEntry</w:t>
      </w:r>
      <w:r>
        <w:rPr>
          <w:rStyle w:val="OperatorTok"/>
        </w:rPr>
        <w:t xml:space="preserve">.</w:t>
      </w:r>
      <w:r>
        <w:rPr>
          <w:rStyle w:val="FunctionTok"/>
        </w:rPr>
        <w:t xml:space="preserve">skipped</w:t>
      </w:r>
      <w:r>
        <w:rPr>
          <w:rStyle w:val="OperatorTok"/>
        </w:rPr>
        <w:t xml:space="preserve">(</w:t>
      </w:r>
      <w:r>
        <w:rPr>
          <w:rStyle w:val="NormalTok"/>
        </w:rPr>
        <w:t xml:space="preserve">target</w:t>
      </w:r>
      <w:r>
        <w:rPr>
          <w:rStyle w:val="OperatorTok"/>
        </w:rPr>
        <w:t xml:space="preserve">,</w:t>
      </w:r>
      <w:r>
        <w:rPr>
          <w:rStyle w:val="NormalTok"/>
        </w:rPr>
        <w:t xml:space="preserve"> filePath</w:t>
      </w:r>
      <w:r>
        <w:rPr>
          <w:rStyle w:val="OperatorTok"/>
        </w:rPr>
        <w:t xml:space="preserve">,</w:t>
      </w:r>
      <w:r>
        <w:rPr>
          <w:rStyle w:val="NormalTok"/>
        </w:rPr>
        <w:t xml:space="preserve"> reason</w:t>
      </w:r>
      <w:r>
        <w:rPr>
          <w:rStyle w:val="OperatorTok"/>
        </w:rPr>
        <w:t xml:space="preserve">));</w:t>
      </w:r>
    </w:p>
    <w:p>
      <w:pPr>
        <w:pStyle w:val="FirstParagraph"/>
      </w:pPr>
      <w:r>
        <w:rPr>
          <w:bCs/>
          <w:b/>
        </w:rPr>
        <w:t xml:space="preserve">New helper method:</w:t>
      </w:r>
    </w:p>
    <w:p>
      <w:p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isLoggerType</w:t>
      </w:r>
      <w:r>
        <w:rPr>
          <w:rStyle w:val="OperatorTok"/>
        </w:rPr>
        <w:t xml:space="preserve">(</w:t>
      </w:r>
      <w:r>
        <w:rPr>
          <w:rStyle w:val="NormalTok"/>
        </w:rPr>
        <w:t xml:space="preserve">FieldDeclaration field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typeName </w:t>
      </w:r>
      <w:r>
        <w:rPr>
          <w:rStyle w:val="OperatorTok"/>
        </w:rPr>
        <w:t xml:space="preserve">=</w:t>
      </w:r>
      <w:r>
        <w:rPr>
          <w:rStyle w:val="NormalTok"/>
        </w:rPr>
        <w:t xml:space="preserve"> field</w:t>
      </w:r>
      <w:r>
        <w:rPr>
          <w:rStyle w:val="OperatorTok"/>
        </w:rPr>
        <w:t xml:space="preserve">.</w:t>
      </w:r>
      <w:r>
        <w:rPr>
          <w:rStyle w:val="FunctionTok"/>
        </w:rPr>
        <w:t xml:space="preserve">getElementType</w:t>
      </w:r>
      <w:r>
        <w:rPr>
          <w:rStyle w:val="OperatorTok"/>
        </w:rPr>
        <w:t xml:space="preserve">().</w:t>
      </w:r>
      <w:r>
        <w:rPr>
          <w:rStyle w:val="FunctionTok"/>
        </w:rPr>
        <w:t xml:space="preserve">asString</w:t>
      </w:r>
      <w:r>
        <w:rPr>
          <w:rStyle w:val="OperatorTok"/>
        </w:rPr>
        <w:t xml:space="preserve">();</w:t>
      </w:r>
      <w:r>
        <w:br/>
      </w:r>
      <w:r>
        <w:rPr>
          <w:rStyle w:val="NormalTok"/>
        </w:rPr>
        <w:t xml:space="preserve">    </w:t>
      </w:r>
      <w:r>
        <w:rPr>
          <w:rStyle w:val="ControlFlowTok"/>
        </w:rPr>
        <w:t xml:space="preserve">return</w:t>
      </w:r>
      <w:r>
        <w:rPr>
          <w:rStyle w:val="NormalTok"/>
        </w:rPr>
        <w:t xml:space="preserve"> LOGGER_TYPE_NAMES</w:t>
      </w:r>
      <w:r>
        <w:rPr>
          <w:rStyle w:val="OperatorTok"/>
        </w:rPr>
        <w:t xml:space="preserve">.</w:t>
      </w:r>
      <w:r>
        <w:rPr>
          <w:rStyle w:val="FunctionTok"/>
        </w:rPr>
        <w:t xml:space="preserve">contains</w:t>
      </w:r>
      <w:r>
        <w:rPr>
          <w:rStyle w:val="OperatorTok"/>
        </w:rPr>
        <w:t xml:space="preserve">(</w:t>
      </w:r>
      <w:r>
        <w:rPr>
          <w:rStyle w:val="NormalTok"/>
        </w:rPr>
        <w:t xml:space="preserve">typeName</w:t>
      </w:r>
      <w:r>
        <w:rPr>
          <w:rStyle w:val="OperatorTok"/>
        </w:rPr>
        <w:t xml:space="preserve">);</w:t>
      </w:r>
      <w:r>
        <w:br/>
      </w:r>
      <w:r>
        <w:rPr>
          <w:rStyle w:val="OperatorTok"/>
        </w:rPr>
        <w:t xml:space="preserve">}</w:t>
      </w:r>
    </w:p>
    <w:p>
      <w:pPr>
        <w:pStyle w:val="FirstParagraph"/>
      </w:pPr>
      <w:r>
        <w:t xml:space="preserve">The check uses</w:t>
      </w:r>
      <w:r>
        <w:t xml:space="preserve"> </w:t>
      </w:r>
      <w:r>
        <w:rPr>
          <w:rStyle w:val="VerbatimChar"/>
        </w:rPr>
        <w:t xml:space="preserve">field.getElementType().asString()</w:t>
      </w:r>
      <w:r>
        <w:t xml:space="preserve"> </w:t>
      </w:r>
      <w:r>
        <w:t xml:space="preserve">which returns the simple type name from the AST (e.g.,</w:t>
      </w:r>
      <w:r>
        <w:t xml:space="preserve"> </w:t>
      </w:r>
      <w:r>
        <w:rPr>
          <w:rStyle w:val="VerbatimChar"/>
        </w:rPr>
        <w:t xml:space="preserve">Logger</w:t>
      </w:r>
      <w:r>
        <w:t xml:space="preserve">, not</w:t>
      </w:r>
      <w:r>
        <w:t xml:space="preserve"> </w:t>
      </w:r>
      <w:r>
        <w:rPr>
          <w:rStyle w:val="VerbatimChar"/>
        </w:rPr>
        <w:t xml:space="preserve">org.apache.log4j.Logger</w:t>
      </w:r>
      <w:r>
        <w:t xml:space="preserve">). This matches against simple names because Java imports resolve the fully-qualified name — the source code almost always uses the simple name.</w:t>
      </w:r>
    </w:p>
    <w:p>
      <w:pPr>
        <w:pStyle w:val="BodyText"/>
      </w:pPr>
      <w:r>
        <w:rPr>
          <w:bCs/>
          <w:b/>
        </w:rPr>
        <w:t xml:space="preserve">Why two layers of protection:</w:t>
      </w:r>
      <w:r>
        <w:t xml:space="preserve"> </w:t>
      </w:r>
      <w:r>
        <w:t xml:space="preserve">-</w:t>
      </w:r>
      <w:r>
        <w:t xml:space="preserve"> </w:t>
      </w:r>
      <w:r>
        <w:rPr>
          <w:bCs/>
          <w:b/>
        </w:rPr>
        <w:t xml:space="preserve">Name-based</w:t>
      </w:r>
      <w:r>
        <w:t xml:space="preserve"> </w:t>
      </w:r>
      <w:r>
        <w:t xml:space="preserve">catches the common conventions regardless of type (what if someone has</w:t>
      </w:r>
      <w:r>
        <w:t xml:space="preserve"> </w:t>
      </w:r>
      <w:r>
        <w:rPr>
          <w:rStyle w:val="VerbatimChar"/>
        </w:rPr>
        <w:t xml:space="preserve">private static final String LOG = "audit"</w:t>
      </w:r>
      <w:r>
        <w:t xml:space="preserve"> </w:t>
      </w:r>
      <w:r>
        <w:t xml:space="preserve">— not a logger, but still protected by convention)</w:t>
      </w:r>
      <w:r>
        <w:t xml:space="preserve"> </w:t>
      </w:r>
      <w:r>
        <w:t xml:space="preserve">-</w:t>
      </w:r>
      <w:r>
        <w:t xml:space="preserve"> </w:t>
      </w:r>
      <w:r>
        <w:rPr>
          <w:bCs/>
          <w:b/>
        </w:rPr>
        <w:t xml:space="preserve">Type-based</w:t>
      </w:r>
      <w:r>
        <w:t xml:space="preserve"> </w:t>
      </w:r>
      <w:r>
        <w:t xml:space="preserve">catches all logger fields regardless of naming (any</w:t>
      </w:r>
      <w:r>
        <w:t xml:space="preserve"> </w:t>
      </w:r>
      <w:r>
        <w:rPr>
          <w:rStyle w:val="VerbatimChar"/>
        </w:rPr>
        <w:t xml:space="preserve">Logger _auditLog</w:t>
      </w:r>
      <w:r>
        <w:t xml:space="preserve">,</w:t>
      </w:r>
      <w:r>
        <w:t xml:space="preserve"> </w:t>
      </w:r>
      <w:r>
        <w:rPr>
          <w:rStyle w:val="VerbatimChar"/>
        </w:rPr>
        <w:t xml:space="preserve">Logger metricsLogger</w:t>
      </w:r>
      <w:r>
        <w:t xml:space="preserve">, etc.)</w:t>
      </w:r>
    </w:p>
    <w:p>
      <w:pPr>
        <w:pStyle w:val="BodyText"/>
      </w:pPr>
      <w:r>
        <w:t xml:space="preserve">Together they eliminate the class of false removals where a logger field is incorrectly reported as unused.</w:t>
      </w:r>
    </w:p>
    <w:p>
      <w:pPr>
        <w:pStyle w:val="BodyText"/>
      </w:pPr>
      <w:r>
        <w:rPr>
          <w:bCs/>
          <w:b/>
        </w:rPr>
        <w:t xml:space="preserve">Test results:</w:t>
      </w:r>
      <w:r>
        <w:t xml:space="preserve"> </w:t>
      </w:r>
      <w:r>
        <w:t xml:space="preserve">All 290 existing tests pass after this change.</w:t>
      </w:r>
    </w:p>
    <w:bookmarkEnd w:id="38"/>
    <w:bookmarkStart w:id="39" w:name="Xd563d4a6bd2211e8d83c896dc87fd517ecad439"/>
    <w:p>
      <w:pPr>
        <w:pStyle w:val="Heading3"/>
      </w:pPr>
      <w:r>
        <w:t xml:space="preserve">Fix 5: Non-Public Static Final Fields Should Never Be Removed or Transformed</w:t>
      </w:r>
    </w:p>
    <w:p>
      <w:pPr>
        <w:pStyle w:val="FirstParagraph"/>
      </w:pPr>
      <w:r>
        <w:rPr>
          <w:bCs/>
          <w:b/>
        </w:rPr>
        <w:t xml:space="preserve">Discovery:</w:t>
      </w:r>
      <w:r>
        <w:t xml:space="preserve"> </w:t>
      </w:r>
      <w:r>
        <w:t xml:space="preserve">The</w:t>
      </w:r>
      <w:r>
        <w:t xml:space="preserve"> </w:t>
      </w:r>
      <w:r>
        <w:rPr>
          <w:rStyle w:val="VerbatimChar"/>
        </w:rPr>
        <w:t xml:space="preserve">_logger</w:t>
      </w:r>
      <w:r>
        <w:t xml:space="preserve"> </w:t>
      </w:r>
      <w:r>
        <w:t xml:space="preserve">field in</w:t>
      </w:r>
      <w:r>
        <w:t xml:space="preserve"> </w:t>
      </w:r>
      <w:r>
        <w:rPr>
          <w:rStyle w:val="VerbatimChar"/>
        </w:rPr>
        <w:t xml:space="preserve">TestProjectionPerformance.java</w:t>
      </w:r>
      <w:r>
        <w:t xml:space="preserve"> </w:t>
      </w:r>
      <w:r>
        <w:t xml:space="preserve">was</w:t>
      </w:r>
      <w:r>
        <w:t xml:space="preserve"> </w:t>
      </w:r>
      <w:r>
        <w:rPr>
          <w:rStyle w:val="VerbatimChar"/>
        </w:rPr>
        <w:t xml:space="preserve">private static final</w:t>
      </w:r>
      <w:r>
        <w:t xml:space="preserve">. Even without the logger protection issues, a</w:t>
      </w:r>
      <w:r>
        <w:t xml:space="preserve"> </w:t>
      </w:r>
      <w:r>
        <w:rPr>
          <w:rStyle w:val="VerbatimChar"/>
        </w:rPr>
        <w:t xml:space="preserve">private static final</w:t>
      </w:r>
      <w:r>
        <w:t xml:space="preserve"> </w:t>
      </w:r>
      <w:r>
        <w:t xml:space="preserve">field should never be a candidate for removal or transformation into a</w:t>
      </w:r>
      <w:r>
        <w:t xml:space="preserve"> </w:t>
      </w:r>
      <w:r>
        <w:rPr>
          <w:rStyle w:val="VerbatimChar"/>
        </w:rPr>
        <w:t xml:space="preserve">config.lookup()</w:t>
      </w:r>
      <w:r>
        <w:t xml:space="preserve"> </w:t>
      </w:r>
      <w:r>
        <w:t xml:space="preserve">call. These fields are internal implementation details of a class — they can’t be referenced from other files, so:</w:t>
      </w:r>
    </w:p>
    <w:p>
      <w:pPr>
        <w:numPr>
          <w:ilvl w:val="0"/>
          <w:numId w:val="1007"/>
        </w:numPr>
        <w:pStyle w:val="Compact"/>
      </w:pPr>
      <w:r>
        <w:rPr>
          <w:bCs/>
          <w:b/>
        </w:rPr>
        <w:t xml:space="preserve">Removal:</w:t>
      </w:r>
      <w:r>
        <w:t xml:space="preserve"> </w:t>
      </w:r>
      <w:r>
        <w:t xml:space="preserve">The graph’s</w:t>
      </w:r>
      <w:r>
        <w:t xml:space="preserve"> </w:t>
      </w:r>
      <w:r>
        <w:rPr>
          <w:rStyle w:val="VerbatimChar"/>
        </w:rPr>
        <w:t xml:space="preserve">USED_IN</w:t>
      </w:r>
      <w:r>
        <w:t xml:space="preserve"> </w:t>
      </w:r>
      <w:r>
        <w:t xml:space="preserve">relationships only track cross-file references. A</w:t>
      </w:r>
      <w:r>
        <w:t xml:space="preserve"> </w:t>
      </w:r>
      <w:r>
        <w:rPr>
          <w:rStyle w:val="VerbatimChar"/>
        </w:rPr>
        <w:t xml:space="preserve">private</w:t>
      </w:r>
      <w:r>
        <w:t xml:space="preserve"> </w:t>
      </w:r>
      <w:r>
        <w:t xml:space="preserve">field has zero cross-file usages by definition — it would always appear</w:t>
      </w:r>
      <w:r>
        <w:t xml:space="preserve"> </w:t>
      </w:r>
      <w:r>
        <w:t xml:space="preserve">“</w:t>
      </w:r>
      <w:r>
        <w:t xml:space="preserve">unused</w:t>
      </w:r>
      <w:r>
        <w:t xml:space="preserve">”</w:t>
      </w:r>
      <w:r>
        <w:t xml:space="preserve"> </w:t>
      </w:r>
      <w:r>
        <w:t xml:space="preserve">in the graph even if it’s heavily used within its own class.</w:t>
      </w:r>
    </w:p>
    <w:p>
      <w:pPr>
        <w:numPr>
          <w:ilvl w:val="0"/>
          <w:numId w:val="1007"/>
        </w:numPr>
        <w:pStyle w:val="Compact"/>
      </w:pPr>
      <w:r>
        <w:rPr>
          <w:bCs/>
          <w:b/>
        </w:rPr>
        <w:t xml:space="preserve">Transformation:</w:t>
      </w:r>
      <w:r>
        <w:t xml:space="preserve"> </w:t>
      </w:r>
      <w:r>
        <w:t xml:space="preserve">Converting</w:t>
      </w:r>
      <w:r>
        <w:t xml:space="preserve"> </w:t>
      </w:r>
      <w:r>
        <w:rPr>
          <w:rStyle w:val="VerbatimChar"/>
        </w:rPr>
        <w:t xml:space="preserve">private static final String DB_HOST = "localhost"</w:t>
      </w:r>
      <w:r>
        <w:t xml:space="preserve"> </w:t>
      </w:r>
      <w:r>
        <w:t xml:space="preserve">to</w:t>
      </w:r>
      <w:r>
        <w:t xml:space="preserve"> </w:t>
      </w:r>
      <w:r>
        <w:rPr>
          <w:rStyle w:val="VerbatimChar"/>
        </w:rPr>
        <w:t xml:space="preserve">config.lookup("db.host")</w:t>
      </w:r>
      <w:r>
        <w:t xml:space="preserve"> </w:t>
      </w:r>
      <w:r>
        <w:t xml:space="preserve">makes no sense — the constant is private precisely because it’s an internal implementation choice, not a configuration value meant to be externalized.</w:t>
      </w:r>
    </w:p>
    <w:p>
      <w:pPr>
        <w:pStyle w:val="FirstParagraph"/>
      </w:pPr>
      <w:r>
        <w:t xml:space="preserve">The same reasoning applies to</w:t>
      </w:r>
      <w:r>
        <w:t xml:space="preserve"> </w:t>
      </w:r>
      <w:r>
        <w:rPr>
          <w:rStyle w:val="VerbatimChar"/>
        </w:rPr>
        <w:t xml:space="preserve">protected</w:t>
      </w:r>
      <w:r>
        <w:t xml:space="preserve"> </w:t>
      </w:r>
      <w:r>
        <w:t xml:space="preserve">and package-private (</w:t>
      </w:r>
      <w:r>
        <w:rPr>
          <w:rStyle w:val="VerbatimChar"/>
        </w:rPr>
        <w:t xml:space="preserve">static final</w:t>
      </w:r>
      <w:r>
        <w:t xml:space="preserve"> </w:t>
      </w:r>
      <w:r>
        <w:t xml:space="preserve">with no access modifier) fields. Only</w:t>
      </w:r>
      <w:r>
        <w:t xml:space="preserve"> </w:t>
      </w:r>
      <w:r>
        <w:rPr>
          <w:rStyle w:val="VerbatimChar"/>
        </w:rPr>
        <w:t xml:space="preserve">public static final</w:t>
      </w:r>
      <w:r>
        <w:t xml:space="preserve"> </w:t>
      </w:r>
      <w:r>
        <w:t xml:space="preserve">fields are part of a class’s public API and are meaningful candidates for either removal or transformation.</w:t>
      </w:r>
    </w:p>
    <w:p>
      <w:pPr>
        <w:pStyle w:val="BodyText"/>
      </w:pPr>
      <w:r>
        <w:rPr>
          <w:bCs/>
          <w:b/>
        </w:rPr>
        <w:t xml:space="preserve">Investigation:</w:t>
      </w:r>
      <w:r>
        <w:t xml:space="preserve"> </w:t>
      </w:r>
      <w:r>
        <w:t xml:space="preserve">Checked how visibility is tracked end-to-end:</w:t>
      </w:r>
    </w:p>
    <w:p>
      <w:pPr>
        <w:numPr>
          <w:ilvl w:val="0"/>
          <w:numId w:val="1008"/>
        </w:numPr>
        <w:pStyle w:val="Compact"/>
      </w:pPr>
      <w:r>
        <w:rPr>
          <w:bCs/>
          <w:b/>
        </w:rPr>
        <w:t xml:space="preserve">Parser</w:t>
      </w:r>
      <w:r>
        <w:t xml:space="preserve"> </w:t>
      </w:r>
      <w:r>
        <w:t xml:space="preserve">(</w:t>
      </w:r>
      <w:r>
        <w:rPr>
          <w:rStyle w:val="VerbatimChar"/>
        </w:rPr>
        <w:t xml:space="preserve">JavaFileParser.java:104</w:t>
      </w:r>
      <w:r>
        <w:t xml:space="preserve">): Already extracts</w:t>
      </w:r>
      <w:r>
        <w:t xml:space="preserve"> </w:t>
      </w:r>
      <w:r>
        <w:rPr>
          <w:rStyle w:val="VerbatimChar"/>
        </w:rPr>
        <w:t xml:space="preserve">accessModifier</w:t>
      </w:r>
      <w:r>
        <w:t xml:space="preserve"> </w:t>
      </w:r>
      <w:r>
        <w:t xml:space="preserve">from the field’s modifiers and stores it in the</w:t>
      </w:r>
      <w:r>
        <w:t xml:space="preserve"> </w:t>
      </w:r>
      <w:r>
        <w:rPr>
          <w:rStyle w:val="VerbatimChar"/>
        </w:rPr>
        <w:t xml:space="preserve">Constant</w:t>
      </w:r>
      <w:r>
        <w:t xml:space="preserve"> </w:t>
      </w:r>
      <w:r>
        <w:t xml:space="preserve">model — values are</w:t>
      </w:r>
      <w:r>
        <w:t xml:space="preserve"> </w:t>
      </w:r>
      <w:r>
        <w:rPr>
          <w:rStyle w:val="VerbatimChar"/>
        </w:rPr>
        <w:t xml:space="preserve">"public"</w:t>
      </w:r>
      <w:r>
        <w:t xml:space="preserve">,</w:t>
      </w:r>
      <w:r>
        <w:t xml:space="preserve"> </w:t>
      </w:r>
      <w:r>
        <w:rPr>
          <w:rStyle w:val="VerbatimChar"/>
        </w:rPr>
        <w:t xml:space="preserve">"private"</w:t>
      </w:r>
      <w:r>
        <w:t xml:space="preserve">,</w:t>
      </w:r>
      <w:r>
        <w:t xml:space="preserve"> </w:t>
      </w:r>
      <w:r>
        <w:rPr>
          <w:rStyle w:val="VerbatimChar"/>
        </w:rPr>
        <w:t xml:space="preserve">"protected"</w:t>
      </w:r>
      <w:r>
        <w:t xml:space="preserve">, or</w:t>
      </w:r>
      <w:r>
        <w:t xml:space="preserve"> </w:t>
      </w:r>
      <w:r>
        <w:rPr>
          <w:rStyle w:val="VerbatimChar"/>
        </w:rPr>
        <w:t xml:space="preserve">"package-private"</w:t>
      </w:r>
      <w:r>
        <w:t xml:space="preserve">.</w:t>
      </w:r>
    </w:p>
    <w:p>
      <w:pPr>
        <w:numPr>
          <w:ilvl w:val="0"/>
          <w:numId w:val="1008"/>
        </w:numPr>
        <w:pStyle w:val="Compact"/>
      </w:pPr>
      <w:r>
        <w:rPr>
          <w:bCs/>
          <w:b/>
        </w:rPr>
        <w:t xml:space="preserve">Neo4j</w:t>
      </w:r>
      <w:r>
        <w:t xml:space="preserve"> </w:t>
      </w:r>
      <w:r>
        <w:t xml:space="preserve">(</w:t>
      </w:r>
      <w:r>
        <w:rPr>
          <w:rStyle w:val="VerbatimChar"/>
        </w:rPr>
        <w:t xml:space="preserve">ConstantNode.java:46</w:t>
      </w:r>
      <w:r>
        <w:t xml:space="preserve">): Already persists</w:t>
      </w:r>
      <w:r>
        <w:t xml:space="preserve"> </w:t>
      </w:r>
      <w:r>
        <w:rPr>
          <w:rStyle w:val="VerbatimChar"/>
        </w:rPr>
        <w:t xml:space="preserve">accessModifier</w:t>
      </w:r>
      <w:r>
        <w:t xml:space="preserve"> </w:t>
      </w:r>
      <w:r>
        <w:t xml:space="preserve">as a property on</w:t>
      </w:r>
      <w:r>
        <w:t xml:space="preserve"> </w:t>
      </w:r>
      <w:r>
        <w:rPr>
          <w:rStyle w:val="VerbatimChar"/>
        </w:rPr>
        <w:t xml:space="preserve">Constant</w:t>
      </w:r>
      <w:r>
        <w:t xml:space="preserve"> </w:t>
      </w:r>
      <w:r>
        <w:t xml:space="preserve">nodes.</w:t>
      </w:r>
    </w:p>
    <w:p>
      <w:pPr>
        <w:numPr>
          <w:ilvl w:val="0"/>
          <w:numId w:val="1008"/>
        </w:numPr>
        <w:pStyle w:val="Compact"/>
      </w:pPr>
      <w:r>
        <w:rPr>
          <w:bCs/>
          <w:b/>
        </w:rPr>
        <w:t xml:space="preserve">Neo4j queries</w:t>
      </w:r>
      <w:r>
        <w:t xml:space="preserve"> </w:t>
      </w:r>
      <w:r>
        <w:t xml:space="preserve">(</w:t>
      </w:r>
      <w:r>
        <w:rPr>
          <w:rStyle w:val="VerbatimChar"/>
        </w:rPr>
        <w:t xml:space="preserve">CodeTransformationService.java</w:t>
      </w:r>
      <w:r>
        <w:t xml:space="preserve">): Did</w:t>
      </w:r>
      <w:r>
        <w:t xml:space="preserve"> </w:t>
      </w:r>
      <w:r>
        <w:rPr>
          <w:bCs/>
          <w:b/>
        </w:rPr>
        <w:t xml:space="preserve">not</w:t>
      </w:r>
      <w:r>
        <w:t xml:space="preserve"> </w:t>
      </w:r>
      <w:r>
        <w:t xml:space="preserve">filter by</w:t>
      </w:r>
      <w:r>
        <w:t xml:space="preserve"> </w:t>
      </w:r>
      <w:r>
        <w:rPr>
          <w:rStyle w:val="VerbatimChar"/>
        </w:rPr>
        <w:t xml:space="preserve">accessModifier</w:t>
      </w:r>
      <w:r>
        <w:t xml:space="preserve"> </w:t>
      </w:r>
      <w:r>
        <w:t xml:space="preserve">— all</w:t>
      </w:r>
      <w:r>
        <w:t xml:space="preserve"> </w:t>
      </w:r>
      <w:r>
        <w:rPr>
          <w:rStyle w:val="VerbatimChar"/>
        </w:rPr>
        <w:t xml:space="preserve">static final</w:t>
      </w:r>
      <w:r>
        <w:t xml:space="preserve"> </w:t>
      </w:r>
      <w:r>
        <w:t xml:space="preserve">constants were candidates regardless of visibility.</w:t>
      </w:r>
    </w:p>
    <w:p>
      <w:pPr>
        <w:numPr>
          <w:ilvl w:val="0"/>
          <w:numId w:val="1008"/>
        </w:numPr>
        <w:pStyle w:val="Compact"/>
      </w:pPr>
      <w:r>
        <w:rPr>
          <w:bCs/>
          <w:b/>
        </w:rPr>
        <w:t xml:space="preserve">Remover</w:t>
      </w:r>
      <w:r>
        <w:t xml:space="preserve"> </w:t>
      </w:r>
      <w:r>
        <w:t xml:space="preserve">(</w:t>
      </w:r>
      <w:r>
        <w:rPr>
          <w:rStyle w:val="VerbatimChar"/>
        </w:rPr>
        <w:t xml:space="preserve">UnusedConstantRemover.java</w:t>
      </w:r>
      <w:r>
        <w:t xml:space="preserve">): Did</w:t>
      </w:r>
      <w:r>
        <w:t xml:space="preserve"> </w:t>
      </w:r>
      <w:r>
        <w:rPr>
          <w:bCs/>
          <w:b/>
        </w:rPr>
        <w:t xml:space="preserve">not</w:t>
      </w:r>
      <w:r>
        <w:t xml:space="preserve"> </w:t>
      </w:r>
      <w:r>
        <w:t xml:space="preserve">check visibility — matched any</w:t>
      </w:r>
      <w:r>
        <w:t xml:space="preserve"> </w:t>
      </w:r>
      <w:r>
        <w:rPr>
          <w:rStyle w:val="VerbatimChar"/>
        </w:rPr>
        <w:t xml:space="preserve">static final</w:t>
      </w:r>
      <w:r>
        <w:t xml:space="preserve"> </w:t>
      </w:r>
      <w:r>
        <w:t xml:space="preserve">field.</w:t>
      </w:r>
    </w:p>
    <w:p>
      <w:pPr>
        <w:pStyle w:val="FirstParagraph"/>
      </w:pPr>
      <w:r>
        <w:t xml:space="preserve">The fix adds the filter at two levels: the Neo4j queries (primary) and the remover (safety net).</w:t>
      </w:r>
    </w:p>
    <w:p>
      <w:pPr>
        <w:pStyle w:val="BodyText"/>
      </w:pPr>
      <w:r>
        <w:rPr>
          <w:bCs/>
          <w:b/>
        </w:rPr>
        <w:t xml:space="preserve">File:</w:t>
      </w:r>
      <w:r>
        <w:t xml:space="preserve"> </w:t>
      </w:r>
      <w:r>
        <w:rPr>
          <w:rStyle w:val="VerbatimChar"/>
        </w:rPr>
        <w:t xml:space="preserve">const-catalog-backend/src/main/java/com/boeing/constcatalog/backend/service/CodeTransformationService.java</w:t>
      </w:r>
    </w:p>
    <w:p>
      <w:pPr>
        <w:pStyle w:val="BodyText"/>
      </w:pPr>
      <w:r>
        <w:rPr>
          <w:bCs/>
          <w:b/>
        </w:rPr>
        <w:t xml:space="preserve">Change 5a: Filter</w:t>
      </w:r>
      <w:r>
        <w:rPr>
          <w:bCs/>
          <w:b/>
        </w:rPr>
        <w:t xml:space="preserve"> </w:t>
      </w:r>
      <w:r>
        <w:rPr>
          <w:rStyle w:val="VerbatimChar"/>
          <w:bCs/>
          <w:b/>
        </w:rPr>
        <w:t xml:space="preserve">findConfigurationCandidates()</w:t>
      </w:r>
      <w:r>
        <w:rPr>
          <w:bCs/>
          <w:b/>
        </w:rPr>
        <w:t xml:space="preserve"> </w:t>
      </w:r>
      <w:r>
        <w:rPr>
          <w:bCs/>
          <w:b/>
        </w:rPr>
        <w:t xml:space="preserve">to public only</w:t>
      </w:r>
    </w:p>
    <w:p>
      <w:pPr>
        <w:pStyle w:val="BodyText"/>
      </w:pPr>
      <w:r>
        <w:rPr>
          <w:bCs/>
          <w:b/>
        </w:rPr>
        <w:t xml:space="preserve">Before (line 383):</w:t>
      </w:r>
    </w:p>
    <w:p>
      <w:pPr>
        <w:pStyle w:val="SourceCode"/>
      </w:pPr>
      <w:r>
        <w:rPr>
          <w:rStyle w:val="VerbatimChar"/>
        </w:rPr>
        <w:t xml:space="preserve">MATCH (p:Project {rootPath: $path})-[:CONTAINS]-&gt;(f:File)&lt;-[:DEFINED_IN]-(c:Constant)</w:t>
      </w:r>
      <w:r>
        <w:br/>
      </w:r>
      <w:r>
        <w:rPr>
          <w:rStyle w:val="VerbatimChar"/>
        </w:rPr>
        <w:t xml:space="preserve">WHERE (c.type IN ['String', 'java.lang.String', ...] OR c.isEnum = true)</w:t>
      </w:r>
      <w:r>
        <w:br/>
      </w:r>
      <w:r>
        <w:rPr>
          <w:rStyle w:val="VerbatimChar"/>
        </w:rPr>
        <w:t xml:space="preserve">  AND c.name =~ '(?i).*(HOST|PORT|URL|...).*'</w:t>
      </w:r>
    </w:p>
    <w:p>
      <w:pPr>
        <w:pStyle w:val="FirstParagraph"/>
      </w:pPr>
      <w:r>
        <w:rPr>
          <w:bCs/>
          <w:b/>
        </w:rPr>
        <w:t xml:space="preserve">After:</w:t>
      </w:r>
    </w:p>
    <w:p>
      <w:pPr>
        <w:pStyle w:val="SourceCode"/>
      </w:pPr>
      <w:r>
        <w:rPr>
          <w:rStyle w:val="VerbatimChar"/>
        </w:rPr>
        <w:t xml:space="preserve">MATCH (p:Project {rootPath: $path})-[:CONTAINS]-&gt;(f:File)&lt;-[:DEFINED_IN]-(c:Constant)</w:t>
      </w:r>
      <w:r>
        <w:br/>
      </w:r>
      <w:r>
        <w:rPr>
          <w:rStyle w:val="VerbatimChar"/>
        </w:rPr>
        <w:t xml:space="preserve">WHERE c.accessModifier = 'public'</w:t>
      </w:r>
      <w:r>
        <w:br/>
      </w:r>
      <w:r>
        <w:rPr>
          <w:rStyle w:val="VerbatimChar"/>
        </w:rPr>
        <w:t xml:space="preserve">  AND (c.type IN ['String', 'java.lang.String', ...] OR c.isEnum = true)</w:t>
      </w:r>
      <w:r>
        <w:br/>
      </w:r>
      <w:r>
        <w:rPr>
          <w:rStyle w:val="VerbatimChar"/>
        </w:rPr>
        <w:t xml:space="preserve">  AND c.name =~ '(?i).*(HOST|PORT|URL|...).*'</w:t>
      </w:r>
    </w:p>
    <w:p>
      <w:pPr>
        <w:pStyle w:val="FirstParagraph"/>
      </w:pPr>
      <w:r>
        <w:t xml:space="preserve">This filters out</w:t>
      </w:r>
      <w:r>
        <w:t xml:space="preserve"> </w:t>
      </w:r>
      <w:r>
        <w:rPr>
          <w:rStyle w:val="VerbatimChar"/>
        </w:rPr>
        <w:t xml:space="preserve">private static final String DB_HOST</w:t>
      </w:r>
      <w:r>
        <w:t xml:space="preserve"> </w:t>
      </w:r>
      <w:r>
        <w:t xml:space="preserve">from the transformation candidate list. Only</w:t>
      </w:r>
      <w:r>
        <w:t xml:space="preserve"> </w:t>
      </w:r>
      <w:r>
        <w:rPr>
          <w:rStyle w:val="VerbatimChar"/>
        </w:rPr>
        <w:t xml:space="preserve">public static final</w:t>
      </w:r>
      <w:r>
        <w:t xml:space="preserve"> </w:t>
      </w:r>
      <w:r>
        <w:t xml:space="preserve">constants are considered for replacement with</w:t>
      </w:r>
      <w:r>
        <w:t xml:space="preserve"> </w:t>
      </w:r>
      <w:r>
        <w:rPr>
          <w:rStyle w:val="VerbatimChar"/>
        </w:rPr>
        <w:t xml:space="preserve">config.lookup()</w:t>
      </w:r>
      <w:r>
        <w:t xml:space="preserve"> </w:t>
      </w:r>
      <w:r>
        <w:t xml:space="preserve">calls.</w:t>
      </w:r>
    </w:p>
    <w:p>
      <w:pPr>
        <w:pStyle w:val="BodyText"/>
      </w:pPr>
      <w:r>
        <w:rPr>
          <w:bCs/>
          <w:b/>
        </w:rPr>
        <w:t xml:space="preserve">Change 5b: Filter</w:t>
      </w:r>
      <w:r>
        <w:rPr>
          <w:bCs/>
          <w:b/>
        </w:rPr>
        <w:t xml:space="preserve"> </w:t>
      </w:r>
      <w:r>
        <w:rPr>
          <w:rStyle w:val="VerbatimChar"/>
          <w:bCs/>
          <w:b/>
        </w:rPr>
        <w:t xml:space="preserve">findUnusedConstants()</w:t>
      </w:r>
      <w:r>
        <w:rPr>
          <w:bCs/>
          <w:b/>
        </w:rPr>
        <w:t xml:space="preserve"> </w:t>
      </w:r>
      <w:r>
        <w:rPr>
          <w:bCs/>
          <w:b/>
        </w:rPr>
        <w:t xml:space="preserve">to public only</w:t>
      </w:r>
    </w:p>
    <w:p>
      <w:pPr>
        <w:pStyle w:val="BodyText"/>
      </w:pPr>
      <w:r>
        <w:rPr>
          <w:bCs/>
          <w:b/>
        </w:rPr>
        <w:t xml:space="preserve">Before (line 417):</w:t>
      </w:r>
    </w:p>
    <w:p>
      <w:pPr>
        <w:pStyle w:val="SourceCode"/>
      </w:pPr>
      <w:r>
        <w:rPr>
          <w:rStyle w:val="VerbatimChar"/>
        </w:rPr>
        <w:t xml:space="preserve">MATCH (p:Project {rootPath: $path})-[:CONTAINS]-&gt;(f:File)&lt;-[:DEFINED_IN]-(c:Constant)</w:t>
      </w:r>
      <w:r>
        <w:br/>
      </w:r>
      <w:r>
        <w:rPr>
          <w:rStyle w:val="VerbatimChar"/>
        </w:rPr>
        <w:t xml:space="preserve">WHERE NOT exists { MATCH (c)-[:USED_IN]-&gt;() }</w:t>
      </w:r>
      <w:r>
        <w:br/>
      </w:r>
      <w:r>
        <w:rPr>
          <w:rStyle w:val="VerbatimChar"/>
        </w:rPr>
        <w:t xml:space="preserve">  AND NOT coalesce(c.isEnum, false) = true</w:t>
      </w:r>
    </w:p>
    <w:p>
      <w:pPr>
        <w:pStyle w:val="FirstParagraph"/>
      </w:pPr>
      <w:r>
        <w:rPr>
          <w:bCs/>
          <w:b/>
        </w:rPr>
        <w:t xml:space="preserve">After:</w:t>
      </w:r>
    </w:p>
    <w:p>
      <w:pPr>
        <w:pStyle w:val="SourceCode"/>
      </w:pPr>
      <w:r>
        <w:rPr>
          <w:rStyle w:val="VerbatimChar"/>
        </w:rPr>
        <w:t xml:space="preserve">MATCH (p:Project {rootPath: $path})-[:CONTAINS]-&gt;(f:File)&lt;-[:DEFINED_IN]-(c:Constant)</w:t>
      </w:r>
      <w:r>
        <w:br/>
      </w:r>
      <w:r>
        <w:rPr>
          <w:rStyle w:val="VerbatimChar"/>
        </w:rPr>
        <w:t xml:space="preserve">WHERE c.accessModifier = 'public'</w:t>
      </w:r>
      <w:r>
        <w:br/>
      </w:r>
      <w:r>
        <w:rPr>
          <w:rStyle w:val="VerbatimChar"/>
        </w:rPr>
        <w:t xml:space="preserve">  AND NOT exists { MATCH (c)-[:USED_IN]-&gt;() }</w:t>
      </w:r>
      <w:r>
        <w:br/>
      </w:r>
      <w:r>
        <w:rPr>
          <w:rStyle w:val="VerbatimChar"/>
        </w:rPr>
        <w:t xml:space="preserve">  AND NOT coalesce(c.isEnum, false) = true</w:t>
      </w:r>
    </w:p>
    <w:p>
      <w:pPr>
        <w:pStyle w:val="FirstParagraph"/>
      </w:pPr>
      <w:r>
        <w:t xml:space="preserve">This eliminates all</w:t>
      </w:r>
      <w:r>
        <w:t xml:space="preserve"> </w:t>
      </w:r>
      <w:r>
        <w:rPr>
          <w:rStyle w:val="VerbatimChar"/>
        </w:rPr>
        <w:t xml:space="preserve">private</w:t>
      </w:r>
      <w:r>
        <w:t xml:space="preserve">,</w:t>
      </w:r>
      <w:r>
        <w:t xml:space="preserve"> </w:t>
      </w:r>
      <w:r>
        <w:rPr>
          <w:rStyle w:val="VerbatimChar"/>
        </w:rPr>
        <w:t xml:space="preserve">protected</w:t>
      </w:r>
      <w:r>
        <w:t xml:space="preserve">, and package-private constants from the</w:t>
      </w:r>
      <w:r>
        <w:t xml:space="preserve"> </w:t>
      </w:r>
      <w:r>
        <w:t xml:space="preserve">“</w:t>
      </w:r>
      <w:r>
        <w:t xml:space="preserve">unused</w:t>
      </w:r>
      <w:r>
        <w:t xml:space="preserve">”</w:t>
      </w:r>
      <w:r>
        <w:t xml:space="preserve"> </w:t>
      </w:r>
      <w:r>
        <w:t xml:space="preserve">list. Since these fields can only be used within their own class (or package), and the graph doesn’t reliably track intra-class usages, they would almost always be falsely reported as unused.</w:t>
      </w:r>
    </w:p>
    <w:p>
      <w:pPr>
        <w:pStyle w:val="BodyText"/>
      </w:pPr>
      <w:r>
        <w:rPr>
          <w:bCs/>
          <w:b/>
        </w:rPr>
        <w:t xml:space="preserve">File:</w:t>
      </w:r>
      <w:r>
        <w:t xml:space="preserve"> </w:t>
      </w:r>
      <w:r>
        <w:rPr>
          <w:rStyle w:val="VerbatimChar"/>
        </w:rPr>
        <w:t xml:space="preserve">const-catalog-core/src/main/java/com/boeing/constcatalog/transformer/UnusedConstantRemover.java</w:t>
      </w:r>
    </w:p>
    <w:p>
      <w:pPr>
        <w:pStyle w:val="BodyText"/>
      </w:pPr>
      <w:r>
        <w:rPr>
          <w:bCs/>
          <w:b/>
        </w:rPr>
        <w:t xml:space="preserve">Change 5c: Add</w:t>
      </w:r>
      <w:r>
        <w:rPr>
          <w:bCs/>
          <w:b/>
        </w:rPr>
        <w:t xml:space="preserve"> </w:t>
      </w:r>
      <w:r>
        <w:rPr>
          <w:rStyle w:val="VerbatimChar"/>
          <w:bCs/>
          <w:b/>
        </w:rPr>
        <w:t xml:space="preserve">isPublic()</w:t>
      </w:r>
      <w:r>
        <w:rPr>
          <w:bCs/>
          <w:b/>
        </w:rPr>
        <w:t xml:space="preserve"> </w:t>
      </w:r>
      <w:r>
        <w:rPr>
          <w:bCs/>
          <w:b/>
        </w:rPr>
        <w:t xml:space="preserve">check in the remover as a safety net</w:t>
      </w:r>
    </w:p>
    <w:p>
      <w:pPr>
        <w:pStyle w:val="BodyText"/>
      </w:pPr>
      <w:r>
        <w:t xml:space="preserve">Added</w:t>
      </w:r>
      <w:r>
        <w:t xml:space="preserve"> </w:t>
      </w:r>
      <w:r>
        <w:rPr>
          <w:rStyle w:val="VerbatimChar"/>
        </w:rPr>
        <w:t xml:space="preserve">if (!isPublic(field)) continue;</w:t>
      </w:r>
      <w:r>
        <w:t xml:space="preserve"> </w:t>
      </w:r>
      <w:r>
        <w:t xml:space="preserve">immediately after the</w:t>
      </w:r>
      <w:r>
        <w:t xml:space="preserve"> </w:t>
      </w:r>
      <w:r>
        <w:rPr>
          <w:rStyle w:val="VerbatimChar"/>
        </w:rPr>
        <w:t xml:space="preserve">isStaticFinal</w:t>
      </w:r>
      <w:r>
        <w:t xml:space="preserve"> </w:t>
      </w:r>
      <w:r>
        <w:t xml:space="preserve">check in both</w:t>
      </w:r>
      <w:r>
        <w:t xml:space="preserve"> </w:t>
      </w:r>
      <w:r>
        <w:rPr>
          <w:rStyle w:val="VerbatimChar"/>
        </w:rPr>
        <w:t xml:space="preserve">removeFromFile()</w:t>
      </w:r>
      <w:r>
        <w:t xml:space="preserve"> </w:t>
      </w:r>
      <w:r>
        <w:t xml:space="preserve">and</w:t>
      </w:r>
      <w:r>
        <w:t xml:space="preserve"> </w:t>
      </w:r>
      <w:r>
        <w:rPr>
          <w:rStyle w:val="VerbatimChar"/>
        </w:rPr>
        <w:t xml:space="preserve">dryRun()</w:t>
      </w:r>
      <w:r>
        <w:t xml:space="preserve">. This skips non-public fields even if they somehow make it past the Neo4j query filter (e.g., if the</w:t>
      </w:r>
      <w:r>
        <w:t xml:space="preserve"> </w:t>
      </w:r>
      <w:r>
        <w:rPr>
          <w:rStyle w:val="VerbatimChar"/>
        </w:rPr>
        <w:t xml:space="preserve">accessModifier</w:t>
      </w:r>
      <w:r>
        <w:t xml:space="preserve"> </w:t>
      </w:r>
      <w:r>
        <w:t xml:space="preserve">property was null or missing in older graph data).</w:t>
      </w:r>
    </w:p>
    <w:p>
      <w:pPr>
        <w:pStyle w:val="BodyText"/>
      </w:pPr>
      <w:r>
        <w:rPr>
          <w:bCs/>
          <w:b/>
        </w:rPr>
        <w:t xml:space="preserve">Before (line 110):</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FieldDeclaration field </w:t>
      </w:r>
      <w:r>
        <w:rPr>
          <w:rStyle w:val="OperatorTok"/>
        </w:rPr>
        <w:t xml:space="preserve">:</w:t>
      </w:r>
      <w:r>
        <w:rPr>
          <w:rStyle w:val="NormalTok"/>
        </w:rPr>
        <w:t xml:space="preserve"> compilationUnit</w:t>
      </w:r>
      <w:r>
        <w:rPr>
          <w:rStyle w:val="OperatorTok"/>
        </w:rPr>
        <w:t xml:space="preserve">.</w:t>
      </w:r>
      <w:r>
        <w:rPr>
          <w:rStyle w:val="FunctionTok"/>
        </w:rPr>
        <w:t xml:space="preserve">findAll</w:t>
      </w:r>
      <w:r>
        <w:rPr>
          <w:rStyle w:val="OperatorTok"/>
        </w:rPr>
        <w:t xml:space="preserve">(</w:t>
      </w:r>
      <w:r>
        <w:rPr>
          <w:rStyle w:val="NormalTok"/>
        </w:rPr>
        <w:t xml:space="preserve">FieldDeclaration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isStaticFinal</w:t>
      </w:r>
      <w:r>
        <w:rPr>
          <w:rStyle w:val="OperatorTok"/>
        </w:rPr>
        <w:t xml:space="preserve">(</w:t>
      </w:r>
      <w:r>
        <w:rPr>
          <w:rStyle w:val="NormalTok"/>
        </w:rPr>
        <w:t xml:space="preserve">field</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VariableDeclarator </w:t>
      </w:r>
      <w:r>
        <w:rPr>
          <w:rStyle w:val="DataTypeTok"/>
        </w:rPr>
        <w:t xml:space="preserve">var</w:t>
      </w:r>
      <w:r>
        <w:rPr>
          <w:rStyle w:val="NormalTok"/>
        </w:rPr>
        <w:t xml:space="preserve"> </w:t>
      </w:r>
      <w:r>
        <w:rPr>
          <w:rStyle w:val="OperatorTok"/>
        </w:rPr>
        <w:t xml:space="preserve">:</w:t>
      </w:r>
      <w:r>
        <w:rPr>
          <w:rStyle w:val="NormalTok"/>
        </w:rPr>
        <w:t xml:space="preserve"> field</w:t>
      </w:r>
      <w:r>
        <w:rPr>
          <w:rStyle w:val="OperatorTok"/>
        </w:rPr>
        <w:t xml:space="preserve">.</w:t>
      </w:r>
      <w:r>
        <w:rPr>
          <w:rStyle w:val="FunctionTok"/>
        </w:rPr>
        <w:t xml:space="preserve">getVariables</w:t>
      </w:r>
      <w:r>
        <w:rPr>
          <w:rStyle w:val="OperatorTok"/>
        </w:rPr>
        <w:t xml:space="preserve">())</w:t>
      </w:r>
      <w:r>
        <w:rPr>
          <w:rStyle w:val="NormalTok"/>
        </w:rPr>
        <w:t xml:space="preserve"> </w:t>
      </w:r>
      <w:r>
        <w:rPr>
          <w:rStyle w:val="OperatorTok"/>
        </w:rPr>
        <w:t xml:space="preserve">{</w:t>
      </w:r>
    </w:p>
    <w:p>
      <w:pPr>
        <w:pStyle w:val="FirstParagraph"/>
      </w:pPr>
      <w:r>
        <w:rPr>
          <w:bCs/>
          <w:b/>
        </w:rPr>
        <w:t xml:space="preserve">After:</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FieldDeclaration field </w:t>
      </w:r>
      <w:r>
        <w:rPr>
          <w:rStyle w:val="OperatorTok"/>
        </w:rPr>
        <w:t xml:space="preserve">:</w:t>
      </w:r>
      <w:r>
        <w:rPr>
          <w:rStyle w:val="NormalTok"/>
        </w:rPr>
        <w:t xml:space="preserve"> compilationUnit</w:t>
      </w:r>
      <w:r>
        <w:rPr>
          <w:rStyle w:val="OperatorTok"/>
        </w:rPr>
        <w:t xml:space="preserve">.</w:t>
      </w:r>
      <w:r>
        <w:rPr>
          <w:rStyle w:val="FunctionTok"/>
        </w:rPr>
        <w:t xml:space="preserve">findAll</w:t>
      </w:r>
      <w:r>
        <w:rPr>
          <w:rStyle w:val="OperatorTok"/>
        </w:rPr>
        <w:t xml:space="preserve">(</w:t>
      </w:r>
      <w:r>
        <w:rPr>
          <w:rStyle w:val="NormalTok"/>
        </w:rPr>
        <w:t xml:space="preserve">FieldDeclaration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isStaticFinal</w:t>
      </w:r>
      <w:r>
        <w:rPr>
          <w:rStyle w:val="OperatorTok"/>
        </w:rPr>
        <w:t xml:space="preserve">(</w:t>
      </w:r>
      <w:r>
        <w:rPr>
          <w:rStyle w:val="NormalTok"/>
        </w:rPr>
        <w:t xml:space="preserve">field</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isPublic</w:t>
      </w:r>
      <w:r>
        <w:rPr>
          <w:rStyle w:val="OperatorTok"/>
        </w:rPr>
        <w:t xml:space="preserve">(</w:t>
      </w:r>
      <w:r>
        <w:rPr>
          <w:rStyle w:val="NormalTok"/>
        </w:rPr>
        <w:t xml:space="preserve">field</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VariableDeclarator </w:t>
      </w:r>
      <w:r>
        <w:rPr>
          <w:rStyle w:val="DataTypeTok"/>
        </w:rPr>
        <w:t xml:space="preserve">var</w:t>
      </w:r>
      <w:r>
        <w:rPr>
          <w:rStyle w:val="NormalTok"/>
        </w:rPr>
        <w:t xml:space="preserve"> </w:t>
      </w:r>
      <w:r>
        <w:rPr>
          <w:rStyle w:val="OperatorTok"/>
        </w:rPr>
        <w:t xml:space="preserve">:</w:t>
      </w:r>
      <w:r>
        <w:rPr>
          <w:rStyle w:val="NormalTok"/>
        </w:rPr>
        <w:t xml:space="preserve"> field</w:t>
      </w:r>
      <w:r>
        <w:rPr>
          <w:rStyle w:val="OperatorTok"/>
        </w:rPr>
        <w:t xml:space="preserve">.</w:t>
      </w:r>
      <w:r>
        <w:rPr>
          <w:rStyle w:val="FunctionTok"/>
        </w:rPr>
        <w:t xml:space="preserve">getVariables</w:t>
      </w:r>
      <w:r>
        <w:rPr>
          <w:rStyle w:val="OperatorTok"/>
        </w:rPr>
        <w:t xml:space="preserve">())</w:t>
      </w:r>
      <w:r>
        <w:rPr>
          <w:rStyle w:val="NormalTok"/>
        </w:rPr>
        <w:t xml:space="preserve"> </w:t>
      </w:r>
      <w:r>
        <w:rPr>
          <w:rStyle w:val="OperatorTok"/>
        </w:rPr>
        <w:t xml:space="preserve">{</w:t>
      </w:r>
    </w:p>
    <w:p>
      <w:pPr>
        <w:pStyle w:val="FirstParagraph"/>
      </w:pPr>
      <w:r>
        <w:rPr>
          <w:bCs/>
          <w:b/>
        </w:rPr>
        <w:t xml:space="preserve">New helper method:</w:t>
      </w:r>
    </w:p>
    <w:p>
      <w:p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isPublic</w:t>
      </w:r>
      <w:r>
        <w:rPr>
          <w:rStyle w:val="OperatorTok"/>
        </w:rPr>
        <w:t xml:space="preserve">(</w:t>
      </w:r>
      <w:r>
        <w:rPr>
          <w:rStyle w:val="NormalTok"/>
        </w:rPr>
        <w:t xml:space="preserve">FieldDeclaration field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field</w:t>
      </w:r>
      <w:r>
        <w:rPr>
          <w:rStyle w:val="OperatorTok"/>
        </w:rPr>
        <w:t xml:space="preserve">.</w:t>
      </w:r>
      <w:r>
        <w:rPr>
          <w:rStyle w:val="FunctionTok"/>
        </w:rPr>
        <w:t xml:space="preserve">getModifiers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anyMatch</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FunctionTok"/>
        </w:rPr>
        <w:t xml:space="preserve">getKeyword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Modifier</w:t>
      </w:r>
      <w:r>
        <w:rPr>
          <w:rStyle w:val="OperatorTok"/>
        </w:rPr>
        <w:t xml:space="preserve">.</w:t>
      </w:r>
      <w:r>
        <w:rPr>
          <w:rStyle w:val="FunctionTok"/>
        </w:rPr>
        <w:t xml:space="preserve">Keyword</w:t>
      </w:r>
      <w:r>
        <w:rPr>
          <w:rStyle w:val="OperatorTok"/>
        </w:rPr>
        <w:t xml:space="preserve">.</w:t>
      </w:r>
      <w:r>
        <w:rPr>
          <w:rStyle w:val="FunctionTok"/>
        </w:rPr>
        <w:t xml:space="preserve">PUBLIC</w:t>
      </w:r>
      <w:r>
        <w:rPr>
          <w:rStyle w:val="OperatorTok"/>
        </w:rPr>
        <w:t xml:space="preserve">);</w:t>
      </w:r>
      <w:r>
        <w:br/>
      </w:r>
      <w:r>
        <w:rPr>
          <w:rStyle w:val="OperatorTok"/>
        </w:rPr>
        <w:t xml:space="preserve">}</w:t>
      </w:r>
    </w:p>
    <w:p>
      <w:pPr>
        <w:pStyle w:val="FirstParagraph"/>
      </w:pPr>
      <w:r>
        <w:t xml:space="preserve">Non-public fields targeted by the Neo4j query will be reported as</w:t>
      </w:r>
      <w:r>
        <w:t xml:space="preserve"> </w:t>
      </w:r>
      <w:r>
        <w:t xml:space="preserve">“</w:t>
      </w:r>
      <w:r>
        <w:t xml:space="preserve">Declaration not found</w:t>
      </w:r>
      <w:r>
        <w:t xml:space="preserve">”</w:t>
      </w:r>
      <w:r>
        <w:t xml:space="preserve"> </w:t>
      </w:r>
      <w:r>
        <w:t xml:space="preserve">(since the AST walk skips them). This is the correct behavior — the remover refuses to touch them.</w:t>
      </w:r>
    </w:p>
    <w:p>
      <w:pPr>
        <w:pStyle w:val="BodyText"/>
      </w:pPr>
      <w:r>
        <w:rPr>
          <w:bCs/>
          <w:b/>
        </w:rPr>
        <w:t xml:space="preserve">Impact on existing tests:</w:t>
      </w:r>
    </w:p>
    <w:p>
      <w:pPr>
        <w:pStyle w:val="BodyText"/>
      </w:pPr>
      <w:r>
        <w:t xml:space="preserve">The logger and serialVersionUID protection tests previously used</w:t>
      </w:r>
      <w:r>
        <w:t xml:space="preserve"> </w:t>
      </w:r>
      <w:r>
        <w:rPr>
          <w:rStyle w:val="VerbatimChar"/>
        </w:rPr>
        <w:t xml:space="preserve">private static final</w:t>
      </w:r>
      <w:r>
        <w:t xml:space="preserve"> </w:t>
      </w:r>
      <w:r>
        <w:t xml:space="preserve">fields. After this fix, those fields are skipped by the</w:t>
      </w:r>
      <w:r>
        <w:t xml:space="preserve"> </w:t>
      </w:r>
      <w:r>
        <w:rPr>
          <w:rStyle w:val="VerbatimChar"/>
        </w:rPr>
        <w:t xml:space="preserve">isPublic</w:t>
      </w:r>
      <w:r>
        <w:t xml:space="preserve"> </w:t>
      </w:r>
      <w:r>
        <w:t xml:space="preserve">check before reaching the protected-name check. The tests were updated to use</w:t>
      </w:r>
      <w:r>
        <w:t xml:space="preserve"> </w:t>
      </w:r>
      <w:r>
        <w:rPr>
          <w:rStyle w:val="VerbatimChar"/>
        </w:rPr>
        <w:t xml:space="preserve">public static final</w:t>
      </w:r>
      <w:r>
        <w:t xml:space="preserve"> </w:t>
      </w:r>
      <w:r>
        <w:t xml:space="preserve">so they specifically verify the name/type protection layer:</w:t>
      </w:r>
    </w:p>
    <w:p>
      <w:pPr>
        <w:numPr>
          <w:ilvl w:val="0"/>
          <w:numId w:val="1009"/>
        </w:numPr>
        <w:pStyle w:val="Compact"/>
      </w:pPr>
      <w:r>
        <w:rPr>
          <w:rStyle w:val="VerbatimChar"/>
        </w:rPr>
        <w:t xml:space="preserve">testProtectsSerialVersionUID</w:t>
      </w:r>
      <w:r>
        <w:t xml:space="preserve"> </w:t>
      </w:r>
      <w:r>
        <w:t xml:space="preserve">— changed to</w:t>
      </w:r>
      <w:r>
        <w:t xml:space="preserve"> </w:t>
      </w:r>
      <w:r>
        <w:rPr>
          <w:rStyle w:val="VerbatimChar"/>
        </w:rPr>
        <w:t xml:space="preserve">public static final long serialVersionUID</w:t>
      </w:r>
    </w:p>
    <w:p>
      <w:pPr>
        <w:numPr>
          <w:ilvl w:val="0"/>
          <w:numId w:val="1009"/>
        </w:numPr>
        <w:pStyle w:val="Compact"/>
      </w:pPr>
      <w:r>
        <w:rPr>
          <w:rStyle w:val="VerbatimChar"/>
        </w:rPr>
        <w:t xml:space="preserve">testProtectsLoggerField</w:t>
      </w:r>
      <w:r>
        <w:t xml:space="preserve"> </w:t>
      </w:r>
      <w:r>
        <w:t xml:space="preserve">— changed to</w:t>
      </w:r>
      <w:r>
        <w:t xml:space="preserve"> </w:t>
      </w:r>
      <w:r>
        <w:rPr>
          <w:rStyle w:val="VerbatimChar"/>
        </w:rPr>
        <w:t xml:space="preserve">public static final Logger LOG</w:t>
      </w:r>
    </w:p>
    <w:p>
      <w:pPr>
        <w:numPr>
          <w:ilvl w:val="0"/>
          <w:numId w:val="1009"/>
        </w:numPr>
        <w:pStyle w:val="Compact"/>
      </w:pPr>
      <w:r>
        <w:rPr>
          <w:rStyle w:val="VerbatimChar"/>
        </w:rPr>
        <w:t xml:space="preserve">testProtectsUnderscoreLoggerByName</w:t>
      </w:r>
      <w:r>
        <w:t xml:space="preserve"> </w:t>
      </w:r>
      <w:r>
        <w:t xml:space="preserve">— changed to</w:t>
      </w:r>
      <w:r>
        <w:t xml:space="preserve"> </w:t>
      </w:r>
      <w:r>
        <w:rPr>
          <w:rStyle w:val="VerbatimChar"/>
        </w:rPr>
        <w:t xml:space="preserve">public static final Logger _logger</w:t>
      </w:r>
    </w:p>
    <w:p>
      <w:pPr>
        <w:numPr>
          <w:ilvl w:val="0"/>
          <w:numId w:val="1009"/>
        </w:numPr>
        <w:pStyle w:val="Compact"/>
      </w:pPr>
      <w:r>
        <w:rPr>
          <w:rStyle w:val="VerbatimChar"/>
        </w:rPr>
        <w:t xml:space="preserve">testProtectsLoggerByType</w:t>
      </w:r>
      <w:r>
        <w:t xml:space="preserve"> </w:t>
      </w:r>
      <w:r>
        <w:t xml:space="preserve">— changed to</w:t>
      </w:r>
      <w:r>
        <w:t xml:space="preserve"> </w:t>
      </w:r>
      <w:r>
        <w:rPr>
          <w:rStyle w:val="VerbatimChar"/>
        </w:rPr>
        <w:t xml:space="preserve">public static final Logger auditLog</w:t>
      </w:r>
    </w:p>
    <w:p>
      <w:pPr>
        <w:numPr>
          <w:ilvl w:val="0"/>
          <w:numId w:val="1009"/>
        </w:numPr>
        <w:pStyle w:val="Compact"/>
      </w:pPr>
      <w:r>
        <w:rPr>
          <w:rStyle w:val="VerbatimChar"/>
        </w:rPr>
        <w:t xml:space="preserve">testProtectsLoggerByTypeInDryRun</w:t>
      </w:r>
      <w:r>
        <w:t xml:space="preserve"> </w:t>
      </w:r>
      <w:r>
        <w:t xml:space="preserve">— changed to</w:t>
      </w:r>
      <w:r>
        <w:t xml:space="preserve"> </w:t>
      </w:r>
      <w:r>
        <w:rPr>
          <w:rStyle w:val="VerbatimChar"/>
        </w:rPr>
        <w:t xml:space="preserve">public static final Logger metricsLogger</w:t>
      </w:r>
    </w:p>
    <w:p>
      <w:pPr>
        <w:pStyle w:val="FirstParagraph"/>
      </w:pPr>
      <w:r>
        <w:t xml:space="preserve">These are unusual in real code (loggers are typically private), but the tests exist to verify the name/type protection layer independently of the visibility filter. The visibility filter is tested by its own dedicated tests (see below).</w:t>
      </w:r>
    </w:p>
    <w:p>
      <w:pPr>
        <w:pStyle w:val="BodyText"/>
      </w:pPr>
      <w:r>
        <w:rPr>
          <w:bCs/>
          <w:b/>
        </w:rPr>
        <w:t xml:space="preserve">New tests for visibility filtering: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What it verifies</w:t>
            </w:r>
          </w:p>
        </w:tc>
      </w:tr>
      <w:tr>
        <w:tc>
          <w:tcPr/>
          <w:p>
            <w:pPr>
              <w:pStyle w:val="Compact"/>
              <w:jc w:val="left"/>
            </w:pPr>
            <w:r>
              <w:rPr>
                <w:rStyle w:val="VerbatimChar"/>
              </w:rPr>
              <w:t xml:space="preserve">testSkipsPrivateStaticFinalFields</w:t>
            </w:r>
          </w:p>
        </w:tc>
        <w:tc>
          <w:tcPr/>
          <w:p>
            <w:pPr>
              <w:pStyle w:val="Compact"/>
              <w:jc w:val="left"/>
            </w:pPr>
            <w:r>
              <w:rPr>
                <w:rStyle w:val="VerbatimChar"/>
              </w:rPr>
              <w:t xml:space="preserve">private static final String INTERNAL_KEY</w:t>
            </w:r>
            <w:r>
              <w:t xml:space="preserve"> </w:t>
            </w:r>
            <w:r>
              <w:t xml:space="preserve">is skipped;</w:t>
            </w:r>
            <w:r>
              <w:t xml:space="preserve"> </w:t>
            </w:r>
            <w:r>
              <w:rPr>
                <w:rStyle w:val="VerbatimChar"/>
              </w:rPr>
              <w:t xml:space="preserve">public static final String PUBLIC_KEY</w:t>
            </w:r>
            <w:r>
              <w:t xml:space="preserve"> </w:t>
            </w:r>
            <w:r>
              <w:t xml:space="preserve">is removed</w:t>
            </w:r>
          </w:p>
        </w:tc>
      </w:tr>
      <w:tr>
        <w:tc>
          <w:tcPr/>
          <w:p>
            <w:pPr>
              <w:pStyle w:val="Compact"/>
              <w:jc w:val="left"/>
            </w:pPr>
            <w:r>
              <w:rPr>
                <w:rStyle w:val="VerbatimChar"/>
              </w:rPr>
              <w:t xml:space="preserve">testSkipsProtectedStaticFinalFields</w:t>
            </w:r>
          </w:p>
        </w:tc>
        <w:tc>
          <w:tcPr/>
          <w:p>
            <w:pPr>
              <w:pStyle w:val="Compact"/>
              <w:jc w:val="left"/>
            </w:pPr>
            <w:r>
              <w:rPr>
                <w:rStyle w:val="VerbatimChar"/>
              </w:rPr>
              <w:t xml:space="preserve">protected static final String BASE_URL</w:t>
            </w:r>
            <w:r>
              <w:t xml:space="preserve"> </w:t>
            </w:r>
            <w:r>
              <w:t xml:space="preserve">is skipped;</w:t>
            </w:r>
            <w:r>
              <w:t xml:space="preserve"> </w:t>
            </w:r>
            <w:r>
              <w:rPr>
                <w:rStyle w:val="VerbatimChar"/>
              </w:rPr>
              <w:t xml:space="preserve">public static final String UNUSED</w:t>
            </w:r>
            <w:r>
              <w:t xml:space="preserve"> </w:t>
            </w:r>
            <w:r>
              <w:t xml:space="preserve">is removed</w:t>
            </w:r>
          </w:p>
        </w:tc>
      </w:tr>
      <w:tr>
        <w:tc>
          <w:tcPr/>
          <w:p>
            <w:pPr>
              <w:pStyle w:val="Compact"/>
              <w:jc w:val="left"/>
            </w:pPr>
            <w:r>
              <w:rPr>
                <w:rStyle w:val="VerbatimChar"/>
              </w:rPr>
              <w:t xml:space="preserve">testSkipsPackagePrivateStaticFinalFields</w:t>
            </w:r>
          </w:p>
        </w:tc>
        <w:tc>
          <w:tcPr/>
          <w:p>
            <w:pPr>
              <w:pStyle w:val="Compact"/>
              <w:jc w:val="left"/>
            </w:pPr>
            <w:r>
              <w:rPr>
                <w:rStyle w:val="VerbatimChar"/>
              </w:rPr>
              <w:t xml:space="preserve">static final int INTERNAL_TIMEOUT</w:t>
            </w:r>
            <w:r>
              <w:t xml:space="preserve"> </w:t>
            </w:r>
            <w:r>
              <w:t xml:space="preserve">(no access modifier) is skipped;</w:t>
            </w:r>
            <w:r>
              <w:t xml:space="preserve"> </w:t>
            </w:r>
            <w:r>
              <w:rPr>
                <w:rStyle w:val="VerbatimChar"/>
              </w:rPr>
              <w:t xml:space="preserve">public static final String UNUSED</w:t>
            </w:r>
            <w:r>
              <w:t xml:space="preserve"> </w:t>
            </w:r>
            <w:r>
              <w:t xml:space="preserve">is removed</w:t>
            </w:r>
          </w:p>
        </w:tc>
      </w:tr>
      <w:tr>
        <w:tc>
          <w:tcPr/>
          <w:p>
            <w:pPr>
              <w:pStyle w:val="Compact"/>
              <w:jc w:val="left"/>
            </w:pPr>
            <w:r>
              <w:rPr>
                <w:rStyle w:val="VerbatimChar"/>
              </w:rPr>
              <w:t xml:space="preserve">testDryRunSkipsPrivateFields</w:t>
            </w:r>
          </w:p>
        </w:tc>
        <w:tc>
          <w:tcPr/>
          <w:p>
            <w:pPr>
              <w:pStyle w:val="Compact"/>
              <w:jc w:val="left"/>
            </w:pPr>
            <w:r>
              <w:t xml:space="preserve">Dry run also skips</w:t>
            </w:r>
            <w:r>
              <w:t xml:space="preserve"> </w:t>
            </w:r>
            <w:r>
              <w:rPr>
                <w:rStyle w:val="VerbatimChar"/>
              </w:rPr>
              <w:t xml:space="preserve">private static final</w:t>
            </w:r>
            <w:r>
              <w:t xml:space="preserve"> </w:t>
            </w:r>
            <w:r>
              <w:t xml:space="preserve">— reports</w:t>
            </w:r>
            <w:r>
              <w:t xml:space="preserve"> </w:t>
            </w:r>
            <w:r>
              <w:t xml:space="preserve">“</w:t>
            </w:r>
            <w:r>
              <w:t xml:space="preserve">Would remove</w:t>
            </w:r>
            <w:r>
              <w:t xml:space="preserve">”</w:t>
            </w:r>
            <w:r>
              <w:t xml:space="preserve"> </w:t>
            </w:r>
            <w:r>
              <w:t xml:space="preserve">only for</w:t>
            </w:r>
            <w:r>
              <w:t xml:space="preserve"> </w:t>
            </w:r>
            <w:r>
              <w:rPr>
                <w:rStyle w:val="VerbatimChar"/>
              </w:rPr>
              <w:t xml:space="preserve">public</w:t>
            </w:r>
            <w:r>
              <w:t xml:space="preserve"> </w:t>
            </w:r>
            <w:r>
              <w:t xml:space="preserve">field</w:t>
            </w:r>
          </w:p>
        </w:tc>
      </w:tr>
    </w:tbl>
    <w:p>
      <w:pPr>
        <w:pStyle w:val="BodyText"/>
      </w:pPr>
      <w:r>
        <w:rPr>
          <w:bCs/>
          <w:b/>
        </w:rPr>
        <w:t xml:space="preserve">Test results:</w:t>
      </w:r>
      <w:r>
        <w:t xml:space="preserve"> </w:t>
      </w:r>
      <w:r>
        <w:t xml:space="preserve">All 314 tests pass across the core module (35 in</w:t>
      </w:r>
      <w:r>
        <w:t xml:space="preserve"> </w:t>
      </w:r>
      <w:r>
        <w:rPr>
          <w:rStyle w:val="VerbatimChar"/>
        </w:rPr>
        <w:t xml:space="preserve">UnusedConstantRemoverTest</w:t>
      </w:r>
      <w:r>
        <w:t xml:space="preserve">).</w:t>
      </w:r>
    </w:p>
    <w:bookmarkEnd w:id="39"/>
    <w:bookmarkStart w:id="40" w:name="X1ec304cbfb4c0e76dcb64ab92d28e068fc3dd96"/>
    <w:p>
      <w:pPr>
        <w:pStyle w:val="Heading3"/>
      </w:pPr>
      <w:r>
        <w:t xml:space="preserve">Fix 6: Dangling Reference Detection — Verify Transformed Files Would Compile</w:t>
      </w:r>
    </w:p>
    <w:p>
      <w:pPr>
        <w:pStyle w:val="FirstParagraph"/>
      </w:pPr>
      <w:r>
        <w:rPr>
          <w:bCs/>
          <w:b/>
        </w:rPr>
        <w:t xml:space="preserve">Discovery:</w:t>
      </w:r>
      <w:r>
        <w:t xml:space="preserve"> </w:t>
      </w:r>
      <w:r>
        <w:t xml:space="preserve">Even with all the previous fixes (same-class usage tracking, logger protection, visibility filtering), there’s still a risk that a constant reported as</w:t>
      </w:r>
      <w:r>
        <w:t xml:space="preserve"> </w:t>
      </w:r>
      <w:r>
        <w:t xml:space="preserve">“</w:t>
      </w:r>
      <w:r>
        <w:t xml:space="preserve">unused</w:t>
      </w:r>
      <w:r>
        <w:t xml:space="preserve">”</w:t>
      </w:r>
      <w:r>
        <w:t xml:space="preserve"> </w:t>
      </w:r>
      <w:r>
        <w:t xml:space="preserve">by Neo4j is actually referenced within the file. This can happen when:</w:t>
      </w:r>
    </w:p>
    <w:p>
      <w:pPr>
        <w:numPr>
          <w:ilvl w:val="0"/>
          <w:numId w:val="1010"/>
        </w:numPr>
        <w:pStyle w:val="Compact"/>
      </w:pPr>
      <w:r>
        <w:t xml:space="preserve">The scan data is stale (file modified since last scan)</w:t>
      </w:r>
    </w:p>
    <w:p>
      <w:pPr>
        <w:numPr>
          <w:ilvl w:val="0"/>
          <w:numId w:val="1010"/>
        </w:numPr>
        <w:pStyle w:val="Compact"/>
      </w:pPr>
      <w:r>
        <w:t xml:space="preserve">The scanner has blind spots (e.g., constants referenced in annotation attributes that weren’t caught)</w:t>
      </w:r>
    </w:p>
    <w:p>
      <w:pPr>
        <w:numPr>
          <w:ilvl w:val="0"/>
          <w:numId w:val="1010"/>
        </w:numPr>
        <w:pStyle w:val="Compact"/>
      </w:pPr>
      <w:r>
        <w:t xml:space="preserve">A new usage pattern is introduced that the scanner doesn’t recognize</w:t>
      </w:r>
    </w:p>
    <w:p>
      <w:pPr>
        <w:pStyle w:val="FirstParagraph"/>
      </w:pPr>
      <w:r>
        <w:t xml:space="preserve">The Singer.java and TestProjectionPerformance.java bugs were caught by earlier fixes, but the same class of error could recur with different code patterns. A defensive check in the remover itself provides a final safety net.</w:t>
      </w:r>
    </w:p>
    <w:p>
      <w:pPr>
        <w:pStyle w:val="BodyText"/>
      </w:pPr>
      <w:r>
        <w:rPr>
          <w:bCs/>
          <w:b/>
        </w:rPr>
        <w:t xml:space="preserve">Approach:</w:t>
      </w:r>
      <w:r>
        <w:t xml:space="preserve"> </w:t>
      </w:r>
      <w:r>
        <w:t xml:space="preserve">After removing constant declarations from the AST but before writing the file, scan the modified AST for references to the removed names. If any removed name still appears as a</w:t>
      </w:r>
      <w:r>
        <w:t xml:space="preserve"> </w:t>
      </w:r>
      <w:r>
        <w:rPr>
          <w:rStyle w:val="VerbatimChar"/>
        </w:rPr>
        <w:t xml:space="preserve">NameExpr</w:t>
      </w:r>
      <w:r>
        <w:t xml:space="preserve"> </w:t>
      </w:r>
      <w:r>
        <w:t xml:space="preserve">(bare reference like</w:t>
      </w:r>
      <w:r>
        <w:t xml:space="preserve"> </w:t>
      </w:r>
      <w:r>
        <w:rPr>
          <w:rStyle w:val="VerbatimChar"/>
        </w:rPr>
        <w:t xml:space="preserve">FIND_SINGER_BY_ID</w:t>
      </w:r>
      <w:r>
        <w:t xml:space="preserve">) or</w:t>
      </w:r>
      <w:r>
        <w:t xml:space="preserve"> </w:t>
      </w:r>
      <w:r>
        <w:rPr>
          <w:rStyle w:val="VerbatimChar"/>
        </w:rPr>
        <w:t xml:space="preserve">FieldAccessExpr</w:t>
      </w:r>
      <w:r>
        <w:t xml:space="preserve"> </w:t>
      </w:r>
      <w:r>
        <w:t xml:space="preserve">(qualified reference like</w:t>
      </w:r>
      <w:r>
        <w:t xml:space="preserve"> </w:t>
      </w:r>
      <w:r>
        <w:rPr>
          <w:rStyle w:val="VerbatimChar"/>
        </w:rPr>
        <w:t xml:space="preserve">Singer.FIND_SINGER_BY_ID</w:t>
      </w:r>
      <w:r>
        <w:t xml:space="preserve">), the removal would break compilation. The constant is marked FAILED instead of TRANSFORMED, and the file is not written with that removal.</w:t>
      </w:r>
    </w:p>
    <w:p>
      <w:pPr>
        <w:pStyle w:val="BodyText"/>
      </w:pPr>
      <w:r>
        <w:t xml:space="preserve">This is not a full compilation check (it doesn’t resolve types, imports, or cross-file dependencies), but it catches the most common cause of broken transforms: removing a constant that’s used in the same file.</w:t>
      </w:r>
    </w:p>
    <w:p>
      <w:pPr>
        <w:pStyle w:val="BodyText"/>
      </w:pPr>
      <w:r>
        <w:rPr>
          <w:bCs/>
          <w:b/>
        </w:rPr>
        <w:t xml:space="preserve">File:</w:t>
      </w:r>
      <w:r>
        <w:t xml:space="preserve"> </w:t>
      </w:r>
      <w:r>
        <w:rPr>
          <w:rStyle w:val="VerbatimChar"/>
        </w:rPr>
        <w:t xml:space="preserve">const-catalog-core/src/main/java/com/boeing/constcatalog/transformer/UnusedConstantRemover.java</w:t>
      </w:r>
    </w:p>
    <w:p>
      <w:pPr>
        <w:pStyle w:val="BodyText"/>
      </w:pPr>
      <w:r>
        <w:rPr>
          <w:bCs/>
          <w:b/>
        </w:rPr>
        <w:t xml:space="preserve">Change 6a: New</w:t>
      </w:r>
      <w:r>
        <w:rPr>
          <w:bCs/>
          <w:b/>
        </w:rPr>
        <w:t xml:space="preserve"> </w:t>
      </w:r>
      <w:r>
        <w:rPr>
          <w:rStyle w:val="VerbatimChar"/>
          <w:bCs/>
          <w:b/>
        </w:rPr>
        <w:t xml:space="preserve">findDanglingReferences()</w:t>
      </w:r>
      <w:r>
        <w:rPr>
          <w:bCs/>
          <w:b/>
        </w:rPr>
        <w:t xml:space="preserve"> </w:t>
      </w:r>
      <w:r>
        <w:rPr>
          <w:bCs/>
          <w:b/>
        </w:rPr>
        <w:t xml:space="preserve">method</w:t>
      </w:r>
    </w:p>
    <w:p>
      <w:pPr>
        <w:pStyle w:val="SourceCode"/>
      </w:pPr>
      <w:r>
        <w:rPr>
          <w:rStyle w:val="KeywordTok"/>
        </w:rPr>
        <w:t xml:space="preserve">private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findDanglingReferences</w:t>
      </w:r>
      <w:r>
        <w:rPr>
          <w:rStyle w:val="OperatorTok"/>
        </w:rPr>
        <w:t xml:space="preserve">(</w:t>
      </w:r>
      <w:r>
        <w:rPr>
          <w:rStyle w:val="NormalTok"/>
        </w:rPr>
        <w:t xml:space="preserve">CompilationUnit cu</w:t>
      </w:r>
      <w:r>
        <w:rPr>
          <w:rStyle w:val="OperatorTok"/>
        </w:rPr>
        <w:t xml:space="preserv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removedNames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dangling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LinkedHashSet</w:t>
      </w:r>
      <w:r>
        <w:rPr>
          <w:rStyle w:val="OperatorTok"/>
        </w:rPr>
        <w:t xml:space="preserve">&lt;&gt;();</w:t>
      </w:r>
      <w:r>
        <w:br/>
      </w:r>
      <w:r>
        <w:br/>
      </w:r>
      <w:r>
        <w:rPr>
          <w:rStyle w:val="NormalTok"/>
        </w:rPr>
        <w:t xml:space="preserve">    </w:t>
      </w:r>
      <w:r>
        <w:rPr>
          <w:rStyle w:val="CommentTok"/>
        </w:rPr>
        <w:t xml:space="preserve">// Check bare name references: FIND_SINGER_BY_ID</w:t>
      </w:r>
      <w:r>
        <w:br/>
      </w:r>
      <w:r>
        <w:rPr>
          <w:rStyle w:val="NormalTok"/>
        </w:rPr>
        <w:t xml:space="preserve">    cu</w:t>
      </w:r>
      <w:r>
        <w:rPr>
          <w:rStyle w:val="OperatorTok"/>
        </w:rPr>
        <w:t xml:space="preserve">.</w:t>
      </w:r>
      <w:r>
        <w:rPr>
          <w:rStyle w:val="FunctionTok"/>
        </w:rPr>
        <w:t xml:space="preserve">findAll</w:t>
      </w:r>
      <w:r>
        <w:rPr>
          <w:rStyle w:val="OperatorTok"/>
        </w:rPr>
        <w:t xml:space="preserve">(</w:t>
      </w:r>
      <w:r>
        <w:rPr>
          <w:rStyle w:val="NormalTok"/>
        </w:rPr>
        <w:t xml:space="preserve">NameExpr</w:t>
      </w:r>
      <w:r>
        <w:rPr>
          <w:rStyle w:val="OperatorTok"/>
        </w:rPr>
        <w:t xml:space="preserve">.</w:t>
      </w:r>
      <w:r>
        <w:rPr>
          <w:rStyle w:val="FunctionTok"/>
        </w:rPr>
        <w:t xml:space="preserve">class</w:t>
      </w:r>
      <w:r>
        <w:rPr>
          <w:rStyle w:val="OperatorTok"/>
        </w:rPr>
        <w:t xml:space="preserve">).</w:t>
      </w:r>
      <w:r>
        <w:rPr>
          <w:rStyle w:val="FunctionTok"/>
        </w:rPr>
        <w:t xml:space="preserve">forEach</w:t>
      </w:r>
      <w:r>
        <w:rPr>
          <w:rStyle w:val="OperatorTok"/>
        </w:rPr>
        <w:t xml:space="preserve">(</w:t>
      </w:r>
      <w:r>
        <w:rPr>
          <w:rStyle w:val="NormalTok"/>
        </w:rPr>
        <w:t xml:space="preserve">nameExpr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removedNames</w:t>
      </w:r>
      <w:r>
        <w:rPr>
          <w:rStyle w:val="OperatorTok"/>
        </w:rPr>
        <w:t xml:space="preserve">.</w:t>
      </w:r>
      <w:r>
        <w:rPr>
          <w:rStyle w:val="FunctionTok"/>
        </w:rPr>
        <w:t xml:space="preserve">contains</w:t>
      </w:r>
      <w:r>
        <w:rPr>
          <w:rStyle w:val="OperatorTok"/>
        </w:rPr>
        <w:t xml:space="preserve">(</w:t>
      </w:r>
      <w:r>
        <w:rPr>
          <w:rStyle w:val="NormalTok"/>
        </w:rPr>
        <w:t xml:space="preserve">nameExpr</w:t>
      </w:r>
      <w:r>
        <w:rPr>
          <w:rStyle w:val="OperatorTok"/>
        </w:rPr>
        <w:t xml:space="preserve">.</w:t>
      </w:r>
      <w:r>
        <w:rPr>
          <w:rStyle w:val="FunctionTok"/>
        </w:rPr>
        <w:t xml:space="preserve">getNameAsString</w:t>
      </w:r>
      <w:r>
        <w:rPr>
          <w:rStyle w:val="OperatorTok"/>
        </w:rPr>
        <w:t xml:space="preserve">()))</w:t>
      </w:r>
      <w:r>
        <w:rPr>
          <w:rStyle w:val="NormalTok"/>
        </w:rPr>
        <w:t xml:space="preserve"> </w:t>
      </w:r>
      <w:r>
        <w:rPr>
          <w:rStyle w:val="OperatorTok"/>
        </w:rPr>
        <w:t xml:space="preserve">{</w:t>
      </w:r>
      <w:r>
        <w:br/>
      </w:r>
      <w:r>
        <w:rPr>
          <w:rStyle w:val="NormalTok"/>
        </w:rPr>
        <w:t xml:space="preserve">            dangling</w:t>
      </w:r>
      <w:r>
        <w:rPr>
          <w:rStyle w:val="OperatorTok"/>
        </w:rPr>
        <w:t xml:space="preserve">.</w:t>
      </w:r>
      <w:r>
        <w:rPr>
          <w:rStyle w:val="FunctionTok"/>
        </w:rPr>
        <w:t xml:space="preserve">add</w:t>
      </w:r>
      <w:r>
        <w:rPr>
          <w:rStyle w:val="OperatorTok"/>
        </w:rPr>
        <w:t xml:space="preserve">(</w:t>
      </w:r>
      <w:r>
        <w:rPr>
          <w:rStyle w:val="NormalTok"/>
        </w:rPr>
        <w:t xml:space="preserve">nameExpr</w:t>
      </w:r>
      <w:r>
        <w:rPr>
          <w:rStyle w:val="OperatorTok"/>
        </w:rPr>
        <w:t xml:space="preserve">.</w:t>
      </w:r>
      <w:r>
        <w:rPr>
          <w:rStyle w:val="FunctionTok"/>
        </w:rPr>
        <w:t xml:space="preserve">getNameAsString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qualified references: Singer.FIND_SINGER_BY_ID</w:t>
      </w:r>
      <w:r>
        <w:br/>
      </w:r>
      <w:r>
        <w:rPr>
          <w:rStyle w:val="NormalTok"/>
        </w:rPr>
        <w:t xml:space="preserve">    cu</w:t>
      </w:r>
      <w:r>
        <w:rPr>
          <w:rStyle w:val="OperatorTok"/>
        </w:rPr>
        <w:t xml:space="preserve">.</w:t>
      </w:r>
      <w:r>
        <w:rPr>
          <w:rStyle w:val="FunctionTok"/>
        </w:rPr>
        <w:t xml:space="preserve">findAll</w:t>
      </w:r>
      <w:r>
        <w:rPr>
          <w:rStyle w:val="OperatorTok"/>
        </w:rPr>
        <w:t xml:space="preserve">(</w:t>
      </w:r>
      <w:r>
        <w:rPr>
          <w:rStyle w:val="NormalTok"/>
        </w:rPr>
        <w:t xml:space="preserve">FieldAccessExpr</w:t>
      </w:r>
      <w:r>
        <w:rPr>
          <w:rStyle w:val="OperatorTok"/>
        </w:rPr>
        <w:t xml:space="preserve">.</w:t>
      </w:r>
      <w:r>
        <w:rPr>
          <w:rStyle w:val="FunctionTok"/>
        </w:rPr>
        <w:t xml:space="preserve">class</w:t>
      </w:r>
      <w:r>
        <w:rPr>
          <w:rStyle w:val="OperatorTok"/>
        </w:rPr>
        <w:t xml:space="preserve">).</w:t>
      </w:r>
      <w:r>
        <w:rPr>
          <w:rStyle w:val="FunctionTok"/>
        </w:rPr>
        <w:t xml:space="preserve">forEach</w:t>
      </w:r>
      <w:r>
        <w:rPr>
          <w:rStyle w:val="OperatorTok"/>
        </w:rPr>
        <w:t xml:space="preserve">(</w:t>
      </w:r>
      <w:r>
        <w:rPr>
          <w:rStyle w:val="NormalTok"/>
        </w:rPr>
        <w:t xml:space="preserve">fieldAccess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removedNames</w:t>
      </w:r>
      <w:r>
        <w:rPr>
          <w:rStyle w:val="OperatorTok"/>
        </w:rPr>
        <w:t xml:space="preserve">.</w:t>
      </w:r>
      <w:r>
        <w:rPr>
          <w:rStyle w:val="FunctionTok"/>
        </w:rPr>
        <w:t xml:space="preserve">contains</w:t>
      </w:r>
      <w:r>
        <w:rPr>
          <w:rStyle w:val="OperatorTok"/>
        </w:rPr>
        <w:t xml:space="preserve">(</w:t>
      </w:r>
      <w:r>
        <w:rPr>
          <w:rStyle w:val="NormalTok"/>
        </w:rPr>
        <w:t xml:space="preserve">fieldAccess</w:t>
      </w:r>
      <w:r>
        <w:rPr>
          <w:rStyle w:val="OperatorTok"/>
        </w:rPr>
        <w:t xml:space="preserve">.</w:t>
      </w:r>
      <w:r>
        <w:rPr>
          <w:rStyle w:val="FunctionTok"/>
        </w:rPr>
        <w:t xml:space="preserve">getNameAsString</w:t>
      </w:r>
      <w:r>
        <w:rPr>
          <w:rStyle w:val="OperatorTok"/>
        </w:rPr>
        <w:t xml:space="preserve">()))</w:t>
      </w:r>
      <w:r>
        <w:rPr>
          <w:rStyle w:val="NormalTok"/>
        </w:rPr>
        <w:t xml:space="preserve"> </w:t>
      </w:r>
      <w:r>
        <w:rPr>
          <w:rStyle w:val="OperatorTok"/>
        </w:rPr>
        <w:t xml:space="preserve">{</w:t>
      </w:r>
      <w:r>
        <w:br/>
      </w:r>
      <w:r>
        <w:rPr>
          <w:rStyle w:val="NormalTok"/>
        </w:rPr>
        <w:t xml:space="preserve">            dangling</w:t>
      </w:r>
      <w:r>
        <w:rPr>
          <w:rStyle w:val="OperatorTok"/>
        </w:rPr>
        <w:t xml:space="preserve">.</w:t>
      </w:r>
      <w:r>
        <w:rPr>
          <w:rStyle w:val="FunctionTok"/>
        </w:rPr>
        <w:t xml:space="preserve">add</w:t>
      </w:r>
      <w:r>
        <w:rPr>
          <w:rStyle w:val="OperatorTok"/>
        </w:rPr>
        <w:t xml:space="preserve">(</w:t>
      </w:r>
      <w:r>
        <w:rPr>
          <w:rStyle w:val="NormalTok"/>
        </w:rPr>
        <w:t xml:space="preserve">fieldAccess</w:t>
      </w:r>
      <w:r>
        <w:rPr>
          <w:rStyle w:val="OperatorTok"/>
        </w:rPr>
        <w:t xml:space="preserve">.</w:t>
      </w:r>
      <w:r>
        <w:rPr>
          <w:rStyle w:val="FunctionTok"/>
        </w:rPr>
        <w:t xml:space="preserve">getNameAsString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dangling</w:t>
      </w:r>
      <w:r>
        <w:rPr>
          <w:rStyle w:val="OperatorTok"/>
        </w:rPr>
        <w:t xml:space="preserve">;</w:t>
      </w:r>
      <w:r>
        <w:br/>
      </w:r>
      <w:r>
        <w:rPr>
          <w:rStyle w:val="OperatorTok"/>
        </w:rPr>
        <w:t xml:space="preserve">}</w:t>
      </w:r>
    </w:p>
    <w:p>
      <w:pPr>
        <w:pStyle w:val="FirstParagraph"/>
      </w:pPr>
      <w:r>
        <w:t xml:space="preserve">After removing all candidate declarations from the AST, this method walks the modified AST looking for any</w:t>
      </w:r>
      <w:r>
        <w:t xml:space="preserve"> </w:t>
      </w:r>
      <w:r>
        <w:rPr>
          <w:rStyle w:val="VerbatimChar"/>
        </w:rPr>
        <w:t xml:space="preserve">NameExpr</w:t>
      </w:r>
      <w:r>
        <w:t xml:space="preserve"> </w:t>
      </w:r>
      <w:r>
        <w:t xml:space="preserve">or</w:t>
      </w:r>
      <w:r>
        <w:t xml:space="preserve"> </w:t>
      </w:r>
      <w:r>
        <w:rPr>
          <w:rStyle w:val="VerbatimChar"/>
        </w:rPr>
        <w:t xml:space="preserve">FieldAccessExpr</w:t>
      </w:r>
      <w:r>
        <w:t xml:space="preserve"> </w:t>
      </w:r>
      <w:r>
        <w:t xml:space="preserve">node whose name matches a removed constant. If found, that name is</w:t>
      </w:r>
      <w:r>
        <w:t xml:space="preserve"> </w:t>
      </w:r>
      <w:r>
        <w:t xml:space="preserve">“</w:t>
      </w:r>
      <w:r>
        <w:t xml:space="preserve">dangling</w:t>
      </w:r>
      <w:r>
        <w:t xml:space="preserve">”</w:t>
      </w:r>
      <w:r>
        <w:t xml:space="preserve"> </w:t>
      </w:r>
      <w:r>
        <w:t xml:space="preserve">— the declaration is gone but a reference remains.</w:t>
      </w:r>
    </w:p>
    <w:p>
      <w:pPr>
        <w:pStyle w:val="BodyText"/>
      </w:pPr>
      <w:r>
        <w:rPr>
          <w:bCs/>
          <w:b/>
        </w:rPr>
        <w:t xml:space="preserve">Change 6b: Post-removal validation in</w:t>
      </w:r>
      <w:r>
        <w:rPr>
          <w:bCs/>
          <w:b/>
        </w:rPr>
        <w:t xml:space="preserve"> </w:t>
      </w:r>
      <w:r>
        <w:rPr>
          <w:rStyle w:val="VerbatimChar"/>
          <w:bCs/>
          <w:b/>
        </w:rPr>
        <w:t xml:space="preserve">removeFromFile()</w:t>
      </w:r>
    </w:p>
    <w:p>
      <w:pPr>
        <w:pStyle w:val="BodyText"/>
      </w:pPr>
      <w:r>
        <w:t xml:space="preserve">After removing candidates but before writing the file, the removal loop now:</w:t>
      </w:r>
      <w:r>
        <w:t xml:space="preserve"> </w:t>
      </w:r>
      <w:r>
        <w:t xml:space="preserve">1. Collects all removed names into a</w:t>
      </w:r>
      <w:r>
        <w:t xml:space="preserve"> </w:t>
      </w:r>
      <w:r>
        <w:rPr>
          <w:rStyle w:val="VerbatimChar"/>
        </w:rPr>
        <w:t xml:space="preserve">Set&lt;String&gt;</w:t>
      </w:r>
      <w:r>
        <w:t xml:space="preserve"> </w:t>
      </w:r>
      <w:r>
        <w:t xml:space="preserve">2. Calls</w:t>
      </w:r>
      <w:r>
        <w:t xml:space="preserve"> </w:t>
      </w:r>
      <w:r>
        <w:rPr>
          <w:rStyle w:val="VerbatimChar"/>
        </w:rPr>
        <w:t xml:space="preserve">findDanglingReferences()</w:t>
      </w:r>
      <w:r>
        <w:t xml:space="preserve"> </w:t>
      </w:r>
      <w:r>
        <w:t xml:space="preserve">on the modified AST</w:t>
      </w:r>
      <w:r>
        <w:t xml:space="preserve"> </w:t>
      </w:r>
      <w:r>
        <w:t xml:space="preserve">3. For each candidate: if the name is dangling, marks it FAILED with</w:t>
      </w:r>
      <w:r>
        <w:t xml:space="preserve"> </w:t>
      </w:r>
      <w:r>
        <w:t xml:space="preserve">“</w:t>
      </w:r>
      <w:r>
        <w:t xml:space="preserve">Removal would break compilation —</w:t>
      </w:r>
      <w:r>
        <w:t xml:space="preserve"> </w:t>
      </w:r>
      <w:r>
        <w:t xml:space="preserve">‘</w:t>
      </w:r>
      <w:r>
        <w:t xml:space="preserve">X</w:t>
      </w:r>
      <w:r>
        <w:t xml:space="preserve">’</w:t>
      </w:r>
      <w:r>
        <w:t xml:space="preserve"> </w:t>
      </w:r>
      <w:r>
        <w:t xml:space="preserve">is still referenced in this file</w:t>
      </w:r>
      <w:r>
        <w:t xml:space="preserve">”</w:t>
      </w:r>
      <w:r>
        <w:t xml:space="preserve"> </w:t>
      </w:r>
      <w:r>
        <w:t xml:space="preserve">4. If some removals are safe and others aren’t, re-parses the original file and removes only the safe ones via</w:t>
      </w:r>
      <w:r>
        <w:t xml:space="preserve"> </w:t>
      </w:r>
      <w:r>
        <w:rPr>
          <w:rStyle w:val="VerbatimChar"/>
        </w:rPr>
        <w:t xml:space="preserve">rewriteWithSafeRemovalsOnly()</w:t>
      </w:r>
    </w:p>
    <w:p>
      <w:pPr>
        <w:pStyle w:val="BodyText"/>
      </w:pPr>
      <w:r>
        <w:rPr>
          <w:bCs/>
          <w:b/>
        </w:rPr>
        <w:t xml:space="preserve">Change 6c:</w:t>
      </w:r>
      <w:r>
        <w:rPr>
          <w:bCs/>
          <w:b/>
        </w:rPr>
        <w:t xml:space="preserve"> </w:t>
      </w:r>
      <w:r>
        <w:rPr>
          <w:rStyle w:val="VerbatimChar"/>
          <w:bCs/>
          <w:b/>
        </w:rPr>
        <w:t xml:space="preserve">rewriteWithSafeRemovalsOnly()</w:t>
      </w:r>
      <w:r>
        <w:rPr>
          <w:bCs/>
          <w:b/>
        </w:rPr>
        <w:t xml:space="preserve"> </w:t>
      </w:r>
      <w:r>
        <w:rPr>
          <w:bCs/>
          <w:b/>
        </w:rPr>
        <w:t xml:space="preserve">for mixed cases</w:t>
      </w:r>
    </w:p>
    <w:p>
      <w:pPr>
        <w:pStyle w:val="BodyText"/>
      </w:pPr>
      <w:r>
        <w:t xml:space="preserve">When a file has both safe and unsafe removals (e.g.,</w:t>
      </w:r>
      <w:r>
        <w:t xml:space="preserve"> </w:t>
      </w:r>
      <w:r>
        <w:rPr>
          <w:rStyle w:val="VerbatimChar"/>
        </w:rPr>
        <w:t xml:space="preserve">TRULY_UNUSED</w:t>
      </w:r>
      <w:r>
        <w:t xml:space="preserve"> </w:t>
      </w:r>
      <w:r>
        <w:t xml:space="preserve">can be removed but</w:t>
      </w:r>
      <w:r>
        <w:t xml:space="preserve"> </w:t>
      </w:r>
      <w:r>
        <w:rPr>
          <w:rStyle w:val="VerbatimChar"/>
        </w:rPr>
        <w:t xml:space="preserve">FIND_BY_ID</w:t>
      </w:r>
      <w:r>
        <w:t xml:space="preserve"> </w:t>
      </w:r>
      <w:r>
        <w:t xml:space="preserve">cannot), the first pass already modified the AST with all removals. Rather than trying to undo specific removals on a modified AST, this method re-parses the original file from disk and applies only the safe removals cleanly.</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rewriteWithSafeRemovalsOnly</w:t>
      </w:r>
      <w:r>
        <w:rPr>
          <w:rStyle w:val="OperatorTok"/>
        </w:rPr>
        <w:t xml:space="preserve">(</w:t>
      </w:r>
      <w:r>
        <w:br/>
      </w:r>
      <w:r>
        <w:rPr>
          <w:rStyle w:val="NormalTok"/>
        </w:rPr>
        <w:t xml:space="preserve">        Path sourceFile</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RemovalCandidate</w:t>
      </w:r>
      <w:r>
        <w:rPr>
          <w:rStyle w:val="OperatorTok"/>
        </w:rPr>
        <w:t xml:space="preserve">&gt;</w:t>
      </w:r>
      <w:r>
        <w:rPr>
          <w:rStyle w:val="NormalTok"/>
        </w:rPr>
        <w:t xml:space="preserve"> allCandidates</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danglingRefs</w:t>
      </w:r>
      <w:r>
        <w:rPr>
          <w:rStyle w:val="OperatorTok"/>
        </w:rPr>
        <w:t xml:space="preserve">,</w:t>
      </w:r>
      <w:r>
        <w:rPr>
          <w:rStyle w:val="NormalTok"/>
        </w:rPr>
        <w:t xml:space="preserve"> Path outputPath</w:t>
      </w:r>
      <w:r>
        <w:rPr>
          <w:rStyle w:val="OperatorTok"/>
        </w:rPr>
        <w:t xml:space="preserve">,</w:t>
      </w:r>
      <w:r>
        <w:rPr>
          <w:rStyle w:val="NormalTok"/>
        </w:rPr>
        <w:t xml:space="preserve"> Path backupsDir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Re-parse original, remove only safe candidates, write output</w:t>
      </w:r>
      <w:r>
        <w:br/>
      </w:r>
      <w:r>
        <w:rPr>
          <w:rStyle w:val="OperatorTok"/>
        </w:rPr>
        <w:t xml:space="preserve">}</w:t>
      </w:r>
    </w:p>
    <w:p>
      <w:pPr>
        <w:pStyle w:val="FirstParagraph"/>
      </w:pPr>
      <w:r>
        <w:rPr>
          <w:bCs/>
          <w:b/>
        </w:rPr>
        <w:t xml:space="preserve">Change 6d: Dry-run also checks for dangling references</w:t>
      </w:r>
    </w:p>
    <w:p>
      <w:pPr>
        <w:pStyle w:val="BodyText"/>
      </w:pPr>
      <w:r>
        <w:t xml:space="preserve">The dry-run method now clones the AST, simulates the removals on the clone, and runs the same dangling reference check. Constants that would break compilation are reported as FAILED in the dry-run preview, giving the user advance warning before they uncheck</w:t>
      </w:r>
      <w:r>
        <w:t xml:space="preserve"> </w:t>
      </w:r>
      <w:r>
        <w:t xml:space="preserve">“</w:t>
      </w:r>
      <w:r>
        <w:t xml:space="preserve">Dry run.</w:t>
      </w:r>
      <w:r>
        <w:t xml:space="preserve">”</w:t>
      </w:r>
    </w:p>
    <w:p>
      <w:pPr>
        <w:pStyle w:val="BodyText"/>
      </w:pPr>
      <w:r>
        <w:rPr>
          <w:bCs/>
          <w:b/>
        </w:rPr>
        <w:t xml:space="preserve">New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What it verifies</w:t>
            </w:r>
          </w:p>
        </w:tc>
      </w:tr>
      <w:tr>
        <w:tc>
          <w:tcPr/>
          <w:p>
            <w:pPr>
              <w:pStyle w:val="Compact"/>
              <w:jc w:val="left"/>
            </w:pPr>
            <w:r>
              <w:rPr>
                <w:rStyle w:val="VerbatimChar"/>
              </w:rPr>
              <w:t xml:space="preserve">testRejectsRemovalWhenConstantUsedInAnnotation</w:t>
            </w:r>
          </w:p>
        </w:tc>
        <w:tc>
          <w:tcPr/>
          <w:p>
            <w:pPr>
              <w:pStyle w:val="Compact"/>
              <w:jc w:val="left"/>
            </w:pPr>
            <w:r>
              <w:t xml:space="preserve">Constants referenced via</w:t>
            </w:r>
            <w:r>
              <w:t xml:space="preserve"> </w:t>
            </w:r>
            <w:r>
              <w:rPr>
                <w:rStyle w:val="VerbatimChar"/>
              </w:rPr>
              <w:t xml:space="preserve">FIND_BY_ID</w:t>
            </w:r>
            <w:r>
              <w:t xml:space="preserve"> </w:t>
            </w:r>
            <w:r>
              <w:t xml:space="preserve">and</w:t>
            </w:r>
            <w:r>
              <w:t xml:space="preserve"> </w:t>
            </w:r>
            <w:r>
              <w:rPr>
                <w:rStyle w:val="VerbatimChar"/>
              </w:rPr>
              <w:t xml:space="preserve">Singer.FIND_ALL</w:t>
            </w:r>
            <w:r>
              <w:t xml:space="preserve"> </w:t>
            </w:r>
            <w:r>
              <w:t xml:space="preserve">in method bodies are detected as dangling — marked FAILED while</w:t>
            </w:r>
            <w:r>
              <w:t xml:space="preserve"> </w:t>
            </w:r>
            <w:r>
              <w:rPr>
                <w:rStyle w:val="VerbatimChar"/>
              </w:rPr>
              <w:t xml:space="preserve">UNUSED</w:t>
            </w:r>
            <w:r>
              <w:t xml:space="preserve"> </w:t>
            </w:r>
            <w:r>
              <w:t xml:space="preserve">is TRANSFORMED</w:t>
            </w:r>
          </w:p>
        </w:tc>
      </w:tr>
      <w:tr>
        <w:tc>
          <w:tcPr/>
          <w:p>
            <w:pPr>
              <w:pStyle w:val="Compact"/>
              <w:jc w:val="left"/>
            </w:pPr>
            <w:r>
              <w:rPr>
                <w:rStyle w:val="VerbatimChar"/>
              </w:rPr>
              <w:t xml:space="preserve">testDryRunDetectsDanglingReferences</w:t>
            </w:r>
          </w:p>
        </w:tc>
        <w:tc>
          <w:tcPr/>
          <w:p>
            <w:pPr>
              <w:pStyle w:val="Compact"/>
              <w:jc w:val="left"/>
            </w:pPr>
            <w:r>
              <w:t xml:space="preserve">Dry run also detects dangling references and reports FAILED</w:t>
            </w:r>
          </w:p>
        </w:tc>
      </w:tr>
      <w:tr>
        <w:tc>
          <w:tcPr/>
          <w:p>
            <w:pPr>
              <w:pStyle w:val="Compact"/>
              <w:jc w:val="left"/>
            </w:pPr>
            <w:r>
              <w:rPr>
                <w:rStyle w:val="VerbatimChar"/>
              </w:rPr>
              <w:t xml:space="preserve">testQualifiedReferenceDetected</w:t>
            </w:r>
          </w:p>
        </w:tc>
        <w:tc>
          <w:tcPr/>
          <w:p>
            <w:pPr>
              <w:pStyle w:val="Compact"/>
              <w:jc w:val="left"/>
            </w:pPr>
            <w:r>
              <w:rPr>
                <w:rStyle w:val="VerbatimChar"/>
              </w:rPr>
              <w:t xml:space="preserve">ClassName.CONSTANT_NAME</w:t>
            </w:r>
            <w:r>
              <w:t xml:space="preserve"> </w:t>
            </w:r>
            <w:r>
              <w:t xml:space="preserve">style references are caught by the</w:t>
            </w:r>
            <w:r>
              <w:t xml:space="preserve"> </w:t>
            </w:r>
            <w:r>
              <w:rPr>
                <w:rStyle w:val="VerbatimChar"/>
              </w:rPr>
              <w:t xml:space="preserve">FieldAccessExpr</w:t>
            </w:r>
            <w:r>
              <w:t xml:space="preserve"> </w:t>
            </w:r>
            <w:r>
              <w:t xml:space="preserve">check</w:t>
            </w:r>
          </w:p>
        </w:tc>
      </w:tr>
      <w:tr>
        <w:tc>
          <w:tcPr/>
          <w:p>
            <w:pPr>
              <w:pStyle w:val="Compact"/>
              <w:jc w:val="left"/>
            </w:pPr>
            <w:r>
              <w:rPr>
                <w:rStyle w:val="VerbatimChar"/>
              </w:rPr>
              <w:t xml:space="preserve">testMixedSafeAndUnsafeRemovals</w:t>
            </w:r>
          </w:p>
        </w:tc>
        <w:tc>
          <w:tcPr/>
          <w:p>
            <w:pPr>
              <w:pStyle w:val="Compact"/>
              <w:jc w:val="left"/>
            </w:pPr>
            <w:r>
              <w:t xml:space="preserve">File with one referenced and one truly unused constant — only the unused one is removed, the referenced one is FAILED, and the output file contains only the safe removal</w:t>
            </w:r>
          </w:p>
        </w:tc>
      </w:tr>
      <w:tr>
        <w:tc>
          <w:tcPr/>
          <w:p>
            <w:pPr>
              <w:pStyle w:val="Compact"/>
              <w:jc w:val="left"/>
            </w:pPr>
            <w:r>
              <w:rPr>
                <w:rStyle w:val="VerbatimChar"/>
              </w:rPr>
              <w:t xml:space="preserve">testTrulyUnusedConstantPassesDanglingCheck</w:t>
            </w:r>
          </w:p>
        </w:tc>
        <w:tc>
          <w:tcPr/>
          <w:p>
            <w:pPr>
              <w:pStyle w:val="Compact"/>
              <w:jc w:val="left"/>
            </w:pPr>
            <w:r>
              <w:t xml:space="preserve">Two constants with zero references are both successfully removed</w:t>
            </w:r>
          </w:p>
        </w:tc>
      </w:tr>
    </w:tbl>
    <w:p>
      <w:pPr>
        <w:pStyle w:val="BodyText"/>
      </w:pPr>
      <w:r>
        <w:rPr>
          <w:bCs/>
          <w:b/>
        </w:rPr>
        <w:t xml:space="preserve">Test results:</w:t>
      </w:r>
      <w:r>
        <w:t xml:space="preserve"> </w:t>
      </w:r>
      <w:r>
        <w:t xml:space="preserve">All 319 tests pass across the core module (40 in</w:t>
      </w:r>
      <w:r>
        <w:t xml:space="preserve"> </w:t>
      </w:r>
      <w:r>
        <w:rPr>
          <w:rStyle w:val="VerbatimChar"/>
        </w:rPr>
        <w:t xml:space="preserve">UnusedConstantRemoverTest</w:t>
      </w:r>
      <w:r>
        <w:t xml:space="preserve">).</w:t>
      </w:r>
    </w:p>
    <w:bookmarkEnd w:id="40"/>
    <w:bookmarkStart w:id="41" w:name="summary-of-all-changed-files"/>
    <w:p>
      <w:pPr>
        <w:pStyle w:val="Heading3"/>
      </w:pPr>
      <w:r>
        <w:t xml:space="preserve">Summary of All Changed 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Change</w:t>
            </w:r>
          </w:p>
        </w:tc>
        <w:tc>
          <w:tcPr/>
          <w:p>
            <w:pPr>
              <w:pStyle w:val="Compact"/>
              <w:jc w:val="left"/>
            </w:pPr>
            <w:r>
              <w:t xml:space="preserve">Issue Fixed</w:t>
            </w:r>
          </w:p>
        </w:tc>
      </w:tr>
      <w:tr>
        <w:tc>
          <w:tcPr/>
          <w:p>
            <w:pPr>
              <w:pStyle w:val="Compact"/>
              <w:jc w:val="left"/>
            </w:pPr>
            <w:r>
              <w:rPr>
                <w:rStyle w:val="VerbatimChar"/>
              </w:rPr>
              <w:t xml:space="preserve">const-catalog-backend/Dockerfile</w:t>
            </w:r>
          </w:p>
        </w:tc>
        <w:tc>
          <w:tcPr/>
          <w:p>
            <w:pPr>
              <w:pStyle w:val="Compact"/>
              <w:jc w:val="left"/>
            </w:pPr>
            <w:r>
              <w:t xml:space="preserve">Entrypoint script for directory permissions;</w:t>
            </w:r>
            <w:r>
              <w:t xml:space="preserve"> </w:t>
            </w:r>
            <w:r>
              <w:rPr>
                <w:rStyle w:val="VerbatimChar"/>
              </w:rPr>
              <w:t xml:space="preserve">gosu</w:t>
            </w:r>
            <w:r>
              <w:t xml:space="preserve"> </w:t>
            </w:r>
            <w:r>
              <w:t xml:space="preserve">for privilege drop; system-wide git identity</w:t>
            </w:r>
          </w:p>
        </w:tc>
        <w:tc>
          <w:tcPr/>
          <w:p>
            <w:pPr>
              <w:pStyle w:val="Compact"/>
              <w:jc w:val="left"/>
            </w:pPr>
            <w:r>
              <w:t xml:space="preserve">Issues 1 &amp; 2</w:t>
            </w:r>
          </w:p>
        </w:tc>
      </w:tr>
      <w:tr>
        <w:tc>
          <w:tcPr/>
          <w:p>
            <w:pPr>
              <w:pStyle w:val="Compact"/>
              <w:jc w:val="left"/>
            </w:pPr>
            <w:r>
              <w:rPr>
                <w:rStyle w:val="VerbatimChar"/>
              </w:rPr>
              <w:t xml:space="preserve">const-catalog-backend/entrypoint.sh</w:t>
            </w:r>
          </w:p>
        </w:tc>
        <w:tc>
          <w:tcPr/>
          <w:p>
            <w:pPr>
              <w:pStyle w:val="Compact"/>
              <w:jc w:val="left"/>
            </w:pPr>
            <w:r>
              <w:t xml:space="preserve">New startup script that ensures</w:t>
            </w:r>
            <w:r>
              <w:t xml:space="preserve"> </w:t>
            </w:r>
            <w:r>
              <w:rPr>
                <w:rStyle w:val="VerbatimChar"/>
              </w:rPr>
              <w:t xml:space="preserve">backups/</w:t>
            </w:r>
            <w:r>
              <w:t xml:space="preserve"> </w:t>
            </w:r>
            <w:r>
              <w:t xml:space="preserve">and</w:t>
            </w:r>
            <w:r>
              <w:t xml:space="preserve"> </w:t>
            </w:r>
            <w:r>
              <w:rPr>
                <w:rStyle w:val="VerbatimChar"/>
              </w:rPr>
              <w:t xml:space="preserve">logs/</w:t>
            </w:r>
            <w:r>
              <w:t xml:space="preserve"> </w:t>
            </w:r>
            <w:r>
              <w:t xml:space="preserve">are writable before dropping to</w:t>
            </w:r>
            <w:r>
              <w:t xml:space="preserve"> </w:t>
            </w:r>
            <w:r>
              <w:rPr>
                <w:rStyle w:val="VerbatimChar"/>
              </w:rPr>
              <w:t xml:space="preserve">appuser</w:t>
            </w:r>
          </w:p>
        </w:tc>
        <w:tc>
          <w:tcPr/>
          <w:p>
            <w:pPr>
              <w:pStyle w:val="Compact"/>
              <w:jc w:val="left"/>
            </w:pPr>
            <w:r>
              <w:t xml:space="preserve">Issue 1</w:t>
            </w:r>
          </w:p>
        </w:tc>
      </w:tr>
      <w:tr>
        <w:tc>
          <w:tcPr/>
          <w:p>
            <w:pPr>
              <w:pStyle w:val="Compact"/>
              <w:jc w:val="left"/>
            </w:pPr>
            <w:r>
              <w:rPr>
                <w:rStyle w:val="VerbatimChar"/>
              </w:rPr>
              <w:t xml:space="preserve">const-catalog-backend/.../GitService.java</w:t>
            </w:r>
          </w:p>
        </w:tc>
        <w:tc>
          <w:tcPr/>
          <w:p>
            <w:pPr>
              <w:pStyle w:val="Compact"/>
              <w:jc w:val="left"/>
            </w:pPr>
            <w:r>
              <w:t xml:space="preserve">Added</w:t>
            </w:r>
            <w:r>
              <w:t xml:space="preserve"> </w:t>
            </w:r>
            <w:r>
              <w:rPr>
                <w:rStyle w:val="VerbatimChar"/>
              </w:rPr>
              <w:t xml:space="preserve">addFilesAndCommit()</w:t>
            </w:r>
            <w:r>
              <w:t xml:space="preserve"> </w:t>
            </w:r>
            <w:r>
              <w:t xml:space="preserve">method for targeted staging</w:t>
            </w:r>
          </w:p>
        </w:tc>
        <w:tc>
          <w:tcPr/>
          <w:p>
            <w:pPr>
              <w:pStyle w:val="Compact"/>
              <w:jc w:val="left"/>
            </w:pPr>
            <w:r>
              <w:t xml:space="preserve">Issue 3</w:t>
            </w:r>
          </w:p>
        </w:tc>
      </w:tr>
      <w:tr>
        <w:tc>
          <w:tcPr/>
          <w:p>
            <w:pPr>
              <w:pStyle w:val="Compact"/>
              <w:jc w:val="left"/>
            </w:pPr>
            <w:r>
              <w:rPr>
                <w:rStyle w:val="VerbatimChar"/>
              </w:rPr>
              <w:t xml:space="preserve">const-catalog-backend/.../CodeTransformationService.java</w:t>
            </w:r>
          </w:p>
        </w:tc>
        <w:tc>
          <w:tcPr/>
          <w:p>
            <w:pPr>
              <w:pStyle w:val="Compact"/>
              <w:jc w:val="left"/>
            </w:pPr>
            <w:r>
              <w:t xml:space="preserve">Changed</w:t>
            </w:r>
            <w:r>
              <w:t xml:space="preserve"> </w:t>
            </w:r>
            <w:r>
              <w:rPr>
                <w:rStyle w:val="VerbatimChar"/>
              </w:rPr>
              <w:t xml:space="preserve">addAndCommit()</w:t>
            </w:r>
            <w:r>
              <w:t xml:space="preserve"> </w:t>
            </w:r>
            <w:r>
              <w:t xml:space="preserve">call to</w:t>
            </w:r>
            <w:r>
              <w:t xml:space="preserve"> </w:t>
            </w:r>
            <w:r>
              <w:rPr>
                <w:rStyle w:val="VerbatimChar"/>
              </w:rPr>
              <w:t xml:space="preserve">addFilesAndCommit(transformedFiles, ...)</w:t>
            </w:r>
            <w:r>
              <w:t xml:space="preserve">; added</w:t>
            </w:r>
            <w:r>
              <w:t xml:space="preserve"> </w:t>
            </w:r>
            <w:r>
              <w:rPr>
                <w:rStyle w:val="VerbatimChar"/>
              </w:rPr>
              <w:t xml:space="preserve">c.accessModifier = 'public'</w:t>
            </w:r>
            <w:r>
              <w:t xml:space="preserve"> </w:t>
            </w:r>
            <w:r>
              <w:t xml:space="preserve">to both Neo4j queries</w:t>
            </w:r>
          </w:p>
        </w:tc>
        <w:tc>
          <w:tcPr/>
          <w:p>
            <w:pPr>
              <w:pStyle w:val="Compact"/>
              <w:jc w:val="left"/>
            </w:pPr>
            <w:r>
              <w:t xml:space="preserve">Issues 3, 6</w:t>
            </w:r>
          </w:p>
        </w:tc>
      </w:tr>
      <w:tr>
        <w:tc>
          <w:tcPr/>
          <w:p>
            <w:pPr>
              <w:pStyle w:val="Compact"/>
              <w:jc w:val="left"/>
            </w:pPr>
            <w:r>
              <w:rPr>
                <w:rStyle w:val="VerbatimChar"/>
              </w:rPr>
              <w:t xml:space="preserve">const-catalog-core/.../JavaFileParser.java</w:t>
            </w:r>
          </w:p>
        </w:tc>
        <w:tc>
          <w:tcPr/>
          <w:p>
            <w:pPr>
              <w:pStyle w:val="Compact"/>
              <w:jc w:val="left"/>
            </w:pPr>
            <w:r>
              <w:t xml:space="preserve">Removed same-class exclusion from</w:t>
            </w:r>
            <w:r>
              <w:t xml:space="preserve"> </w:t>
            </w:r>
            <w:r>
              <w:rPr>
                <w:rStyle w:val="VerbatimChar"/>
              </w:rPr>
              <w:t xml:space="preserve">FieldAccessExpr</w:t>
            </w:r>
            <w:r>
              <w:t xml:space="preserve"> </w:t>
            </w:r>
            <w:r>
              <w:t xml:space="preserve">and</w:t>
            </w:r>
            <w:r>
              <w:t xml:space="preserve"> </w:t>
            </w:r>
            <w:r>
              <w:rPr>
                <w:rStyle w:val="VerbatimChar"/>
              </w:rPr>
              <w:t xml:space="preserve">NameExpr</w:t>
            </w:r>
            <w:r>
              <w:t xml:space="preserve"> </w:t>
            </w:r>
            <w:r>
              <w:t xml:space="preserve">visitors</w:t>
            </w:r>
          </w:p>
        </w:tc>
        <w:tc>
          <w:tcPr/>
          <w:p>
            <w:pPr>
              <w:pStyle w:val="Compact"/>
              <w:jc w:val="left"/>
            </w:pPr>
            <w:r>
              <w:t xml:space="preserve">Issue 4 (false unused reports — Singer.FIND_SINGER_BY_ID)</w:t>
            </w:r>
          </w:p>
        </w:tc>
      </w:tr>
      <w:tr>
        <w:tc>
          <w:tcPr/>
          <w:p>
            <w:pPr>
              <w:pStyle w:val="Compact"/>
              <w:jc w:val="left"/>
            </w:pPr>
            <w:r>
              <w:rPr>
                <w:rStyle w:val="VerbatimChar"/>
              </w:rPr>
              <w:t xml:space="preserve">const-catalog-core/.../UnusedConstantRemover.java</w:t>
            </w:r>
          </w:p>
        </w:tc>
        <w:tc>
          <w:tcPr/>
          <w:p>
            <w:pPr>
              <w:pStyle w:val="Compact"/>
              <w:jc w:val="left"/>
            </w:pPr>
            <w:r>
              <w:t xml:space="preserve">Expanded protected names; type-based logger detection;</w:t>
            </w:r>
            <w:r>
              <w:t xml:space="preserve"> </w:t>
            </w:r>
            <w:r>
              <w:rPr>
                <w:rStyle w:val="VerbatimChar"/>
              </w:rPr>
              <w:t xml:space="preserve">isPublic()</w:t>
            </w:r>
            <w:r>
              <w:t xml:space="preserve"> </w:t>
            </w:r>
            <w:r>
              <w:t xml:space="preserve">visibility filter; dangling reference detection with</w:t>
            </w:r>
            <w:r>
              <w:t xml:space="preserve"> </w:t>
            </w:r>
            <w:r>
              <w:rPr>
                <w:rStyle w:val="VerbatimChar"/>
              </w:rPr>
              <w:t xml:space="preserve">findDanglingReferences()</w:t>
            </w:r>
            <w:r>
              <w:t xml:space="preserve"> </w:t>
            </w:r>
            <w:r>
              <w:t xml:space="preserve">and</w:t>
            </w:r>
            <w:r>
              <w:t xml:space="preserve"> </w:t>
            </w:r>
            <w:r>
              <w:rPr>
                <w:rStyle w:val="VerbatimChar"/>
              </w:rPr>
              <w:t xml:space="preserve">rewriteWithSafeRemovalsOnly()</w:t>
            </w:r>
          </w:p>
        </w:tc>
        <w:tc>
          <w:tcPr/>
          <w:p>
            <w:pPr>
              <w:pStyle w:val="Compact"/>
              <w:jc w:val="left"/>
            </w:pPr>
            <w:r>
              <w:t xml:space="preserve">Issues 5, 6, 7</w:t>
            </w:r>
          </w:p>
        </w:tc>
      </w:tr>
      <w:tr>
        <w:tc>
          <w:tcPr/>
          <w:p>
            <w:pPr>
              <w:pStyle w:val="Compact"/>
              <w:jc w:val="left"/>
            </w:pPr>
            <w:r>
              <w:rPr>
                <w:rStyle w:val="VerbatimChar"/>
              </w:rPr>
              <w:t xml:space="preserve">const-catalog-core/.../UnusedConstantRemoverTest.java</w:t>
            </w:r>
          </w:p>
        </w:tc>
        <w:tc>
          <w:tcPr/>
          <w:p>
            <w:pPr>
              <w:pStyle w:val="Compact"/>
              <w:jc w:val="left"/>
            </w:pPr>
            <w:r>
              <w:t xml:space="preserve">40 tests total (11 original + 29 new); covers logger protection, visibility, line tolerance, dangling refs, edge cases</w:t>
            </w:r>
          </w:p>
        </w:tc>
        <w:tc>
          <w:tcPr/>
          <w:p>
            <w:pPr>
              <w:pStyle w:val="Compact"/>
              <w:jc w:val="left"/>
            </w:pPr>
            <w:r>
              <w:t xml:space="preserve">Tests for issues 4, 5, 6, 7</w:t>
            </w:r>
          </w:p>
        </w:tc>
      </w:tr>
    </w:tbl>
    <w:bookmarkEnd w:id="41"/>
    <w:bookmarkStart w:id="42" w:name="all-issues-found"/>
    <w:p>
      <w:pPr>
        <w:pStyle w:val="Heading3"/>
      </w:pPr>
      <w:r>
        <w:t xml:space="preserve">All Issues Found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Fix</w:t>
            </w:r>
          </w:p>
        </w:tc>
      </w:tr>
      <w:tr>
        <w:tc>
          <w:tcPr/>
          <w:p>
            <w:pPr>
              <w:pStyle w:val="Compact"/>
              <w:jc w:val="left"/>
            </w:pPr>
            <w:r>
              <w:t xml:space="preserve">1</w:t>
            </w:r>
          </w:p>
        </w:tc>
        <w:tc>
          <w:tcPr/>
          <w:p>
            <w:pPr>
              <w:pStyle w:val="Compact"/>
              <w:jc w:val="left"/>
            </w:pPr>
            <w:r>
              <w:t xml:space="preserve">Backups directory not writable by</w:t>
            </w:r>
            <w:r>
              <w:t xml:space="preserve"> </w:t>
            </w:r>
            <w:r>
              <w:rPr>
                <w:rStyle w:val="VerbatimChar"/>
              </w:rPr>
              <w:t xml:space="preserve">appuser</w:t>
            </w:r>
          </w:p>
        </w:tc>
        <w:tc>
          <w:tcPr/>
          <w:p>
            <w:pPr>
              <w:pStyle w:val="Compact"/>
              <w:jc w:val="left"/>
            </w:pPr>
            <w:r>
              <w:t xml:space="preserve">Blocking</w:t>
            </w:r>
          </w:p>
        </w:tc>
        <w:tc>
          <w:tcPr/>
          <w:p>
            <w:pPr>
              <w:pStyle w:val="Compact"/>
              <w:jc w:val="left"/>
            </w:pPr>
            <w:r>
              <w:t xml:space="preserve">Dockerfile entrypoint script with</w:t>
            </w:r>
            <w:r>
              <w:t xml:space="preserve"> </w:t>
            </w:r>
            <w:r>
              <w:rPr>
                <w:rStyle w:val="VerbatimChar"/>
              </w:rPr>
              <w:t xml:space="preserve">gosu</w:t>
            </w:r>
          </w:p>
        </w:tc>
      </w:tr>
      <w:tr>
        <w:tc>
          <w:tcPr/>
          <w:p>
            <w:pPr>
              <w:pStyle w:val="Compact"/>
              <w:jc w:val="left"/>
            </w:pPr>
            <w:r>
              <w:t xml:space="preserve">2</w:t>
            </w:r>
          </w:p>
        </w:tc>
        <w:tc>
          <w:tcPr/>
          <w:p>
            <w:pPr>
              <w:pStyle w:val="Compact"/>
              <w:jc w:val="left"/>
            </w:pPr>
            <w:r>
              <w:t xml:space="preserve">No git identity for</w:t>
            </w:r>
            <w:r>
              <w:t xml:space="preserve"> </w:t>
            </w:r>
            <w:r>
              <w:rPr>
                <w:rStyle w:val="VerbatimChar"/>
              </w:rPr>
              <w:t xml:space="preserve">appuser</w:t>
            </w:r>
            <w:r>
              <w:t xml:space="preserve"> </w:t>
            </w:r>
            <w:r>
              <w:t xml:space="preserve">in container</w:t>
            </w:r>
          </w:p>
        </w:tc>
        <w:tc>
          <w:tcPr/>
          <w:p>
            <w:pPr>
              <w:pStyle w:val="Compact"/>
              <w:jc w:val="left"/>
            </w:pPr>
            <w:r>
              <w:t xml:space="preserve">Blocking</w:t>
            </w:r>
          </w:p>
        </w:tc>
        <w:tc>
          <w:tcPr/>
          <w:p>
            <w:pPr>
              <w:pStyle w:val="Compact"/>
              <w:jc w:val="left"/>
            </w:pPr>
            <w:r>
              <w:t xml:space="preserve">Dockerfile:</w:t>
            </w:r>
            <w:r>
              <w:t xml:space="preserve"> </w:t>
            </w:r>
            <w:r>
              <w:rPr>
                <w:rStyle w:val="VerbatimChar"/>
              </w:rPr>
              <w:t xml:space="preserve">git config --system</w:t>
            </w:r>
          </w:p>
        </w:tc>
      </w:tr>
      <w:tr>
        <w:tc>
          <w:tcPr/>
          <w:p>
            <w:pPr>
              <w:pStyle w:val="Compact"/>
              <w:jc w:val="left"/>
            </w:pPr>
            <w:r>
              <w:t xml:space="preserve">3</w:t>
            </w:r>
          </w:p>
        </w:tc>
        <w:tc>
          <w:tcPr/>
          <w:p>
            <w:pPr>
              <w:pStyle w:val="Compact"/>
              <w:jc w:val="left"/>
            </w:pPr>
            <w:r>
              <w:rPr>
                <w:rStyle w:val="VerbatimChar"/>
              </w:rPr>
              <w:t xml:space="preserve">git add -A</w:t>
            </w:r>
            <w:r>
              <w:t xml:space="preserve"> </w:t>
            </w:r>
            <w:r>
              <w:t xml:space="preserve">stages all changes, not just transformed files</w:t>
            </w:r>
          </w:p>
        </w:tc>
        <w:tc>
          <w:tcPr/>
          <w:p>
            <w:pPr>
              <w:pStyle w:val="Compact"/>
              <w:jc w:val="left"/>
            </w:pPr>
            <w:r>
              <w:t xml:space="preserve">Correctness</w:t>
            </w:r>
          </w:p>
        </w:tc>
        <w:tc>
          <w:tcPr/>
          <w:p>
            <w:pPr>
              <w:pStyle w:val="Compact"/>
              <w:jc w:val="left"/>
            </w:pPr>
            <w:r>
              <w:t xml:space="preserve">New</w:t>
            </w:r>
            <w:r>
              <w:t xml:space="preserve"> </w:t>
            </w:r>
            <w:r>
              <w:rPr>
                <w:rStyle w:val="VerbatimChar"/>
              </w:rPr>
              <w:t xml:space="preserve">addFilesAndCommit()</w:t>
            </w:r>
            <w:r>
              <w:t xml:space="preserve"> </w:t>
            </w:r>
            <w:r>
              <w:t xml:space="preserve">method</w:t>
            </w:r>
          </w:p>
        </w:tc>
      </w:tr>
      <w:tr>
        <w:tc>
          <w:tcPr/>
          <w:p>
            <w:pPr>
              <w:pStyle w:val="Compact"/>
              <w:jc w:val="left"/>
            </w:pPr>
            <w:r>
              <w:t xml:space="preserve">4</w:t>
            </w:r>
          </w:p>
        </w:tc>
        <w:tc>
          <w:tcPr/>
          <w:p>
            <w:pPr>
              <w:pStyle w:val="Compact"/>
              <w:jc w:val="left"/>
            </w:pPr>
            <w:r>
              <w:t xml:space="preserve">Scanner excludes same-class constant usages → false</w:t>
            </w:r>
            <w:r>
              <w:t xml:space="preserve"> </w:t>
            </w:r>
            <w:r>
              <w:t xml:space="preserve">“</w:t>
            </w:r>
            <w:r>
              <w:t xml:space="preserve">unused</w:t>
            </w:r>
            <w:r>
              <w:t xml:space="preserve">”</w:t>
            </w:r>
            <w:r>
              <w:t xml:space="preserve"> </w:t>
            </w:r>
            <w:r>
              <w:t xml:space="preserve">reports</w:t>
            </w:r>
          </w:p>
        </w:tc>
        <w:tc>
          <w:tcPr/>
          <w:p>
            <w:pPr>
              <w:pStyle w:val="Compact"/>
              <w:jc w:val="left"/>
            </w:pPr>
            <w:r>
              <w:t xml:space="preserve">Correctness</w:t>
            </w:r>
          </w:p>
        </w:tc>
        <w:tc>
          <w:tcPr/>
          <w:p>
            <w:pPr>
              <w:pStyle w:val="Compact"/>
              <w:jc w:val="left"/>
            </w:pPr>
            <w:r>
              <w:t xml:space="preserve">Removed</w:t>
            </w:r>
            <w:r>
              <w:t xml:space="preserve"> </w:t>
            </w:r>
            <w:r>
              <w:rPr>
                <w:rStyle w:val="VerbatimChar"/>
              </w:rPr>
              <w:t xml:space="preserve">!scopeName.equals(currentClass)</w:t>
            </w:r>
            <w:r>
              <w:t xml:space="preserve"> </w:t>
            </w:r>
            <w:r>
              <w:t xml:space="preserve">filter</w:t>
            </w:r>
          </w:p>
        </w:tc>
      </w:tr>
      <w:tr>
        <w:tc>
          <w:tcPr/>
          <w:p>
            <w:pPr>
              <w:pStyle w:val="Compact"/>
              <w:jc w:val="left"/>
            </w:pPr>
            <w:r>
              <w:t xml:space="preserve">5</w:t>
            </w:r>
          </w:p>
        </w:tc>
        <w:tc>
          <w:tcPr/>
          <w:p>
            <w:pPr>
              <w:pStyle w:val="Compact"/>
              <w:jc w:val="left"/>
            </w:pPr>
            <w:r>
              <w:t xml:space="preserve">Logger fields with non-standard names (</w:t>
            </w:r>
            <w:r>
              <w:rPr>
                <w:rStyle w:val="VerbatimChar"/>
              </w:rPr>
              <w:t xml:space="preserve">_logger</w:t>
            </w:r>
            <w:r>
              <w:t xml:space="preserve">) not protected</w:t>
            </w:r>
          </w:p>
        </w:tc>
        <w:tc>
          <w:tcPr/>
          <w:p>
            <w:pPr>
              <w:pStyle w:val="Compact"/>
              <w:jc w:val="left"/>
            </w:pPr>
            <w:r>
              <w:t xml:space="preserve">Correctness</w:t>
            </w:r>
          </w:p>
        </w:tc>
        <w:tc>
          <w:tcPr/>
          <w:p>
            <w:pPr>
              <w:pStyle w:val="Compact"/>
              <w:jc w:val="left"/>
            </w:pPr>
            <w:r>
              <w:t xml:space="preserve">Expanded protected names + type-based detection</w:t>
            </w:r>
          </w:p>
        </w:tc>
      </w:tr>
      <w:tr>
        <w:tc>
          <w:tcPr/>
          <w:p>
            <w:pPr>
              <w:pStyle w:val="Compact"/>
              <w:jc w:val="left"/>
            </w:pPr>
            <w:r>
              <w:t xml:space="preserve">6</w:t>
            </w:r>
          </w:p>
        </w:tc>
        <w:tc>
          <w:tcPr/>
          <w:p>
            <w:pPr>
              <w:pStyle w:val="Compact"/>
              <w:jc w:val="left"/>
            </w:pPr>
            <w:r>
              <w:t xml:space="preserve">Non-public</w:t>
            </w:r>
            <w:r>
              <w:t xml:space="preserve"> </w:t>
            </w:r>
            <w:r>
              <w:rPr>
                <w:rStyle w:val="VerbatimChar"/>
              </w:rPr>
              <w:t xml:space="preserve">static final</w:t>
            </w:r>
            <w:r>
              <w:t xml:space="preserve"> </w:t>
            </w:r>
            <w:r>
              <w:t xml:space="preserve">fields incorrectly targeted for removal/transformation</w:t>
            </w:r>
          </w:p>
        </w:tc>
        <w:tc>
          <w:tcPr/>
          <w:p>
            <w:pPr>
              <w:pStyle w:val="Compact"/>
              <w:jc w:val="left"/>
            </w:pPr>
            <w:r>
              <w:t xml:space="preserve">Correctness</w:t>
            </w:r>
          </w:p>
        </w:tc>
        <w:tc>
          <w:tcPr/>
          <w:p>
            <w:pPr>
              <w:pStyle w:val="Compact"/>
              <w:jc w:val="left"/>
            </w:pPr>
            <w:r>
              <w:t xml:space="preserve">Added</w:t>
            </w:r>
            <w:r>
              <w:t xml:space="preserve"> </w:t>
            </w:r>
            <w:r>
              <w:rPr>
                <w:rStyle w:val="VerbatimChar"/>
              </w:rPr>
              <w:t xml:space="preserve">accessModifier = 'public'</w:t>
            </w:r>
            <w:r>
              <w:t xml:space="preserve"> </w:t>
            </w:r>
            <w:r>
              <w:t xml:space="preserve">to queries +</w:t>
            </w:r>
            <w:r>
              <w:t xml:space="preserve"> </w:t>
            </w:r>
            <w:r>
              <w:rPr>
                <w:rStyle w:val="VerbatimChar"/>
              </w:rPr>
              <w:t xml:space="preserve">isPublic()</w:t>
            </w:r>
            <w:r>
              <w:t xml:space="preserve"> </w:t>
            </w:r>
            <w:r>
              <w:t xml:space="preserve">in remover</w:t>
            </w:r>
          </w:p>
        </w:tc>
      </w:tr>
      <w:tr>
        <w:tc>
          <w:tcPr/>
          <w:p>
            <w:pPr>
              <w:pStyle w:val="Compact"/>
              <w:jc w:val="left"/>
            </w:pPr>
            <w:r>
              <w:t xml:space="preserve">7</w:t>
            </w:r>
          </w:p>
        </w:tc>
        <w:tc>
          <w:tcPr/>
          <w:p>
            <w:pPr>
              <w:pStyle w:val="Compact"/>
              <w:jc w:val="left"/>
            </w:pPr>
            <w:r>
              <w:t xml:space="preserve">No validation that transformed files would compile</w:t>
            </w:r>
          </w:p>
        </w:tc>
        <w:tc>
          <w:tcPr/>
          <w:p>
            <w:pPr>
              <w:pStyle w:val="Compact"/>
              <w:jc w:val="left"/>
            </w:pPr>
            <w:r>
              <w:t xml:space="preserve">Safety</w:t>
            </w:r>
          </w:p>
        </w:tc>
        <w:tc>
          <w:tcPr/>
          <w:p>
            <w:pPr>
              <w:pStyle w:val="Compact"/>
              <w:jc w:val="left"/>
            </w:pPr>
            <w:r>
              <w:t xml:space="preserve">Dangling reference detection in both live and dry-run modes</w:t>
            </w:r>
          </w:p>
        </w:tc>
      </w:tr>
    </w:tbl>
    <w:bookmarkEnd w:id="42"/>
    <w:bookmarkStart w:id="43" w:name="rebuild-required"/>
    <w:p>
      <w:pPr>
        <w:pStyle w:val="Heading3"/>
      </w:pPr>
      <w:r>
        <w:t xml:space="preserve">Rebuild Required</w:t>
      </w:r>
    </w:p>
    <w:p>
      <w:pPr>
        <w:pStyle w:val="FirstParagraph"/>
      </w:pPr>
      <w:r>
        <w:t xml:space="preserve">All fixes span</w:t>
      </w:r>
      <w:r>
        <w:t xml:space="preserve"> </w:t>
      </w:r>
      <w:r>
        <w:rPr>
          <w:rStyle w:val="VerbatimChar"/>
        </w:rPr>
        <w:t xml:space="preserve">const-catalog-core</w:t>
      </w:r>
      <w:r>
        <w:t xml:space="preserve"> </w:t>
      </w:r>
      <w:r>
        <w:t xml:space="preserve">and</w:t>
      </w:r>
      <w:r>
        <w:t xml:space="preserve"> </w:t>
      </w:r>
      <w:r>
        <w:rPr>
          <w:rStyle w:val="VerbatimChar"/>
        </w:rPr>
        <w:t xml:space="preserve">const-catalog-backend</w:t>
      </w:r>
      <w:r>
        <w:t xml:space="preserve">. Rebuild the backend (Maven will rebuild the core module too):</w:t>
      </w:r>
    </w:p>
    <w:p>
      <w:pPr>
        <w:pStyle w:val="SourceCode"/>
      </w:pPr>
      <w:r>
        <w:rPr>
          <w:rStyle w:val="VerbatimChar"/>
        </w:rPr>
        <w:t xml:space="preserve">docker compose --env-file=.env.mint up -d --build backend</w:t>
      </w:r>
    </w:p>
    <w:p>
      <w:pPr>
        <w:pStyle w:val="FirstParagraph"/>
      </w:pPr>
      <w:r>
        <w:t xml:space="preserve">After rebuilding,</w:t>
      </w:r>
      <w:r>
        <w:t xml:space="preserve"> </w:t>
      </w:r>
      <w:r>
        <w:rPr>
          <w:bCs/>
          <w:b/>
        </w:rPr>
        <w:t xml:space="preserve">re-scan any projects</w:t>
      </w:r>
      <w:r>
        <w:t xml:space="preserve"> </w:t>
      </w:r>
      <w:r>
        <w:t xml:space="preserve">that were previously scanned so the new same-class</w:t>
      </w:r>
      <w:r>
        <w:t xml:space="preserve"> </w:t>
      </w:r>
      <w:r>
        <w:rPr>
          <w:rStyle w:val="VerbatimChar"/>
        </w:rPr>
        <w:t xml:space="preserve">USED_IN</w:t>
      </w:r>
      <w:r>
        <w:t xml:space="preserve"> </w:t>
      </w:r>
      <w:r>
        <w:t xml:space="preserve">relationships are recorded in Neo4j. Then run</w:t>
      </w:r>
      <w:r>
        <w:t xml:space="preserve"> </w:t>
      </w:r>
      <w:r>
        <w:t xml:space="preserve">“</w:t>
      </w:r>
      <w:r>
        <w:t xml:space="preserve">Remove Unused</w:t>
      </w:r>
      <w:r>
        <w:t xml:space="preserve">”</w:t>
      </w:r>
      <w:r>
        <w:t xml:space="preserve"> </w:t>
      </w:r>
      <w:r>
        <w:t xml:space="preserve">again:</w:t>
      </w:r>
      <w:r>
        <w:t xml:space="preserve"> </w:t>
      </w:r>
      <w:r>
        <w:t xml:space="preserve">- Constants like</w:t>
      </w:r>
      <w:r>
        <w:t xml:space="preserve"> </w:t>
      </w:r>
      <w:r>
        <w:rPr>
          <w:rStyle w:val="VerbatimChar"/>
        </w:rPr>
        <w:t xml:space="preserve">FIND_SINGER_BY_ID</w:t>
      </w:r>
      <w:r>
        <w:t xml:space="preserve"> </w:t>
      </w:r>
      <w:r>
        <w:t xml:space="preserve">(same-class usage) should no longer appear in the removal list</w:t>
      </w:r>
      <w:r>
        <w:t xml:space="preserve"> </w:t>
      </w:r>
      <w:r>
        <w:t xml:space="preserve">- Logger fields like</w:t>
      </w:r>
      <w:r>
        <w:t xml:space="preserve"> </w:t>
      </w:r>
      <w:r>
        <w:rPr>
          <w:rStyle w:val="VerbatimChar"/>
        </w:rPr>
        <w:t xml:space="preserve">_logger</w:t>
      </w:r>
      <w:r>
        <w:t xml:space="preserve"> </w:t>
      </w:r>
      <w:r>
        <w:t xml:space="preserve">will be protected regardless of naming convention</w:t>
      </w:r>
      <w:r>
        <w:t xml:space="preserve"> </w:t>
      </w:r>
      <w:r>
        <w:t xml:space="preserve">-</w:t>
      </w:r>
      <w:r>
        <w:t xml:space="preserve"> </w:t>
      </w:r>
      <w:r>
        <w:rPr>
          <w:rStyle w:val="VerbatimChar"/>
        </w:rPr>
        <w:t xml:space="preserve">private</w:t>
      </w:r>
      <w:r>
        <w:t xml:space="preserve">,</w:t>
      </w:r>
      <w:r>
        <w:t xml:space="preserve"> </w:t>
      </w:r>
      <w:r>
        <w:rPr>
          <w:rStyle w:val="VerbatimChar"/>
        </w:rPr>
        <w:t xml:space="preserve">protected</w:t>
      </w:r>
      <w:r>
        <w:t xml:space="preserve">, and package-private constants are completely excluded from both removal and transformation</w:t>
      </w:r>
      <w:r>
        <w:t xml:space="preserve"> </w:t>
      </w:r>
      <w:r>
        <w:t xml:space="preserve">- Any constant that is still referenced in the same file after removal will be caught and reported as FAILED instead of silently producing broken code</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2026-03-23T12:57:25Z</dcterms:created>
  <dcterms:modified xsi:type="dcterms:W3CDTF">2026-03-23T12:57:25Z</dcterms:modified>
</cp:coreProperties>
</file>

<file path=docProps/custom.xml><?xml version="1.0" encoding="utf-8"?>
<Properties xmlns="http://schemas.openxmlformats.org/officeDocument/2006/custom-properties" xmlns:vt="http://schemas.openxmlformats.org/officeDocument/2006/docPropsVTypes"/>
</file>