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FEE" w:rsidRDefault="009E5FEE" w:rsidP="009E5FEE">
      <w:r>
        <w:t>Student: Brian Johnston</w:t>
      </w:r>
    </w:p>
    <w:p w:rsidR="009E5FEE" w:rsidRDefault="009E5FEE" w:rsidP="009E5FEE">
      <w:r>
        <w:t>Class COP 2362</w:t>
      </w:r>
    </w:p>
    <w:p w:rsidR="009E5FEE" w:rsidRDefault="009E5FEE" w:rsidP="009E5FEE">
      <w:r>
        <w:t>Assignment</w:t>
      </w:r>
      <w:r>
        <w:t xml:space="preserve"> 5-4</w:t>
      </w:r>
    </w:p>
    <w:p w:rsidR="009E5FEE" w:rsidRDefault="009E5FEE" w:rsidP="009E5FEE">
      <w:r>
        <w:t>Print screen:</w:t>
      </w:r>
    </w:p>
    <w:p w:rsidR="001C2EE3" w:rsidRDefault="009E5FEE">
      <w:r>
        <w:rPr>
          <w:noProof/>
        </w:rPr>
        <w:drawing>
          <wp:inline distT="0" distB="0" distL="0" distR="0" wp14:anchorId="7AC32F13" wp14:editId="46E7CDF6">
            <wp:extent cx="35433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EE" w:rsidRDefault="009E5FEE"/>
    <w:p w:rsidR="009E5FEE" w:rsidRDefault="009E5FEE">
      <w:r>
        <w:t>Code: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operator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Complex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lhs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Complex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rhs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lhs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Equals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rhs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//Verifies the type of the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is actually a Complex object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Equals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obj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obj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Complex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Complex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compare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Complex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obj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compare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Imaginary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compare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Imaginary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GetHashCode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{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GetHashCode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9E5FEE" w:rsidRDefault="009E5FEE" w:rsidP="009E5F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9E5FEE" w:rsidRDefault="009E5FEE" w:rsidP="009E5FEE">
      <w:pPr>
        <w:rPr>
          <w:rFonts w:ascii="Times New Roman" w:hAnsi="Times New Roman"/>
          <w:color w:val="000000" w:themeColor="text1"/>
          <w:sz w:val="24"/>
        </w:rPr>
      </w:pPr>
    </w:p>
    <w:p w:rsidR="009E5FEE" w:rsidRDefault="009E5FEE">
      <w:bookmarkStart w:id="0" w:name="_GoBack"/>
      <w:bookmarkEnd w:id="0"/>
    </w:p>
    <w:sectPr w:rsidR="009E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EE"/>
    <w:rsid w:val="001C2EE3"/>
    <w:rsid w:val="009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95101-F4B1-4CA9-A8BB-D27B855A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2016-04-11T13:09:00Z</dcterms:created>
  <dcterms:modified xsi:type="dcterms:W3CDTF">2016-04-11T13:12:00Z</dcterms:modified>
</cp:coreProperties>
</file>