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DF" w:rsidRDefault="00342CF9">
      <w:r>
        <w:t>Student: Brian Johnston</w:t>
      </w:r>
    </w:p>
    <w:p w:rsidR="00342CF9" w:rsidRDefault="00342CF9">
      <w:r>
        <w:t>Class COP 2362</w:t>
      </w:r>
    </w:p>
    <w:p w:rsidR="00342CF9" w:rsidRDefault="00342CF9">
      <w:r>
        <w:t>Professor Hamilton</w:t>
      </w:r>
    </w:p>
    <w:p w:rsidR="00342CF9" w:rsidRDefault="00342CF9">
      <w:r>
        <w:t>Chapter 23</w:t>
      </w:r>
    </w:p>
    <w:p w:rsidR="00342CF9" w:rsidRDefault="00342CF9">
      <w:r>
        <w:t>Print Screens</w:t>
      </w:r>
    </w:p>
    <w:p w:rsidR="00342CF9" w:rsidRDefault="00342CF9">
      <w:r>
        <w:rPr>
          <w:noProof/>
        </w:rPr>
        <w:drawing>
          <wp:inline distT="0" distB="0" distL="0" distR="0" wp14:anchorId="4C3F4F95" wp14:editId="418D958C">
            <wp:extent cx="5943600" cy="474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F9" w:rsidRDefault="00342CF9"/>
    <w:p w:rsidR="00342CF9" w:rsidRDefault="00342CF9">
      <w:r>
        <w:t>Code: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Windows.UI.ViewManagement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System.Runtime.InteropServices.WindowsRuntime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Blank Page item template is documented at http://go.microsoft.com/fwlink/?LinkId=234238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GraphDemo</w:t>
      </w:r>
      <w:proofErr w:type="spellEnd"/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empty page that can be used on its own or navigated to within a Frame.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Reduce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pixelHeight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there is insufficient memory available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12000;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8000;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WriteableBitmap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.Current.SizeChanged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.WindowSizeChanged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graphBitmap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WriteableBitmap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(0xFF);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(0xFF);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blueValue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(0xFF);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tokenSource.Token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watch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Two tasks for dual-core computers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generateGraphData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4, token), token);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generateGraphData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token), token);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Task.WaitAll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first, second);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"Duration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OperationCanceledException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 of tasks is 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message;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graphBitmap.PixelBuffer.AsStream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pixelStream.Seek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SeekOrigin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pixelStream.Write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graphBitmap.Invalidate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graphImage.Source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tokenSource.Cancel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generateGraphData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data,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partitionStart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partitionEnd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a;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partitionStart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x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partitionEnd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x++)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x * x;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 - s);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token.IsCancellationRequested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return;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token.ThrowIfCancellationRequested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a;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(r - 1)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(24 * r);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 + (q * c);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)(-x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)(y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)(x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)(y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data,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(x + y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bytesPerPixel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+ 3] = 0xBF;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2CF9" w:rsidRDefault="00342CF9"/>
    <w:p w:rsidR="00342CF9" w:rsidRDefault="00342CF9"/>
    <w:p w:rsidR="00342CF9" w:rsidRDefault="00342CF9">
      <w:proofErr w:type="spellStart"/>
      <w:r>
        <w:t>Snapperview.xaml.cs</w:t>
      </w:r>
      <w:proofErr w:type="spellEnd"/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Windows.Foundation.Collections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Windows.UI.Xaml.Controls.Primitives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Blank Page item template is documented at http://go.microsoft.com/fwlink/?LinkId=234238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GraphDemo</w:t>
      </w:r>
      <w:proofErr w:type="spellEnd"/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empty page that can be used on its own or navigated to within a Frame.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SnappedView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SnappedView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Invoked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this page is about to be displayed in a Frame.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 that describes how this page was reached.  The Parameter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is typically used to configure the page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OnNavigatedTo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2CF9" w:rsidRDefault="00342CF9"/>
    <w:p w:rsidR="00342CF9" w:rsidRDefault="00342CF9"/>
    <w:p w:rsidR="00342CF9" w:rsidRDefault="00342CF9">
      <w:proofErr w:type="spellStart"/>
      <w:r>
        <w:t>App.xaml.cs</w:t>
      </w:r>
      <w:proofErr w:type="spellEnd"/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Windows.ApplicationModel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Windows.ApplicationModel.Activation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Windows.Foundation.Collections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Windows.UI.ViewManagement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Windows.UI.Xaml.Controls.Primitives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Blank Application template is documented at http://go.microsoft.com/fwlink/?LinkId=234227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GraphDemo</w:t>
      </w:r>
      <w:proofErr w:type="spellEnd"/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Provides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application-specific behavior to supplement the default Application class.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SnappedViewFrame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singleton application object.  This is the first line of authored code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executed, and as such is the logical equivalent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App()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.Suspending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OnSuspending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.Current.RequestedTheme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ApplicationTheme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WindowSizeChanged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WindowSizeChangedEventArgs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ApplicationViewState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.Snapped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.SnappedViewFrame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.MainWindowFrame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.MainWindowFrame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Invoked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application is launched normally by the end user.  Other entry points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used when the application is launched to open a specific file, to display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search results, and so forth.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Details about the launch request and process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SnappedViewFrame.Navigate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SnappedView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 repeat app initialization when the Window already has content,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just ensure that the window is active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Frame to act as the navigation context and navigate to the first page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args.PreviousExecutionState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ApplicationExecutionState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.Terminated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TODO: Load state from previously suspended application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the frame in the current Window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Ensure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current window is active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Invoked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application execution is being suspended.  Application state is saved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without knowing whether the application will be terminated or resumed with the contents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memory still intact.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name="sender"&gt;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source of the suspend request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Details about the suspend request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OnSuspending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SuspendingEventArgs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e.SuspendingOperation.GetDeferral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TODO: Save application state and stop any background activity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deferral.Complete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2CF9" w:rsidRDefault="00342CF9" w:rsidP="0034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2CF9" w:rsidRDefault="00342CF9">
      <w:bookmarkStart w:id="0" w:name="_GoBack"/>
      <w:bookmarkEnd w:id="0"/>
    </w:p>
    <w:sectPr w:rsidR="0034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F9"/>
    <w:rsid w:val="00342CF9"/>
    <w:rsid w:val="00E1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5CFC-C8D8-4CED-8A37-C56B654B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2016-04-25T14:06:00Z</dcterms:created>
  <dcterms:modified xsi:type="dcterms:W3CDTF">2016-04-25T14:08:00Z</dcterms:modified>
</cp:coreProperties>
</file>