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30875D4" w14:textId="224FCFEC" w:rsidR="00985896" w:rsidRDefault="0098589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3</w:t>
      </w:r>
    </w:p>
    <w:p w14:paraId="651820E1" w14:textId="541FFCDD" w:rsidR="004D788E" w:rsidRDefault="00DB223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4</w:t>
      </w:r>
    </w:p>
    <w:p w14:paraId="7F2769FA" w14:textId="2DAD68FB" w:rsidR="004D788E" w:rsidRDefault="004D788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commentRangeStart w:id="0"/>
      <w:r>
        <w:rPr>
          <w:rFonts w:asciiTheme="majorHAnsi" w:hAnsiTheme="majorHAnsi" w:cstheme="majorHAnsi"/>
          <w:sz w:val="20"/>
          <w:szCs w:val="20"/>
        </w:rPr>
        <w:t>Change 5</w:t>
      </w:r>
      <w:commentRangeEnd w:id="0"/>
      <w:r>
        <w:rPr>
          <w:rStyle w:val="CommentReference"/>
        </w:rPr>
        <w:commentReference w:id="0"/>
      </w:r>
    </w:p>
    <w:p w14:paraId="77A26643" w14:textId="770A5E92" w:rsidR="004F65FC" w:rsidRDefault="004F65FC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6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24T00:15:00Z" w:initials="BS">
    <w:p w14:paraId="70A13AC0" w14:textId="77777777" w:rsidR="004D788E" w:rsidRDefault="004D788E" w:rsidP="004D788E">
      <w:pPr>
        <w:pStyle w:val="CommentText"/>
      </w:pPr>
      <w:r>
        <w:rPr>
          <w:rStyle w:val="CommentReference"/>
        </w:rPr>
        <w:annotationRef/>
      </w:r>
      <w:r>
        <w:t>Added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A13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31B662" w16cex:dateUtc="2025-01-24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A13AC0" w16cid:durableId="4731B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72AA3"/>
    <w:rsid w:val="00081031"/>
    <w:rsid w:val="00086FE8"/>
    <w:rsid w:val="00092D4E"/>
    <w:rsid w:val="000E794A"/>
    <w:rsid w:val="001247D9"/>
    <w:rsid w:val="0013029D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4D788E"/>
    <w:rsid w:val="004F65FC"/>
    <w:rsid w:val="00542FE9"/>
    <w:rsid w:val="005A41B1"/>
    <w:rsid w:val="0066178F"/>
    <w:rsid w:val="00715327"/>
    <w:rsid w:val="007A5236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73EE4"/>
    <w:rsid w:val="00985896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2682D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B223E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7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8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26</cp:revision>
  <dcterms:created xsi:type="dcterms:W3CDTF">2013-12-23T23:15:00Z</dcterms:created>
  <dcterms:modified xsi:type="dcterms:W3CDTF">2025-01-24T10:55:00Z</dcterms:modified>
  <cp:category/>
</cp:coreProperties>
</file>