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1E63F">
      <w:pPr>
        <w:spacing w:line="440" w:lineRule="exact"/>
        <w:jc w:val="center"/>
        <w:rPr>
          <w:rFonts w:ascii="SimHei" w:hAnsi="SimHei" w:eastAsia="SimHei"/>
          <w:sz w:val="28"/>
          <w:szCs w:val="28"/>
        </w:rPr>
      </w:pPr>
      <w:bookmarkStart w:id="0" w:name="_GoBack"/>
      <w:bookmarkEnd w:id="0"/>
      <w:r>
        <w:rPr>
          <w:rFonts w:hint="eastAsia" w:ascii="SimHei" w:hAnsi="SimHei" w:eastAsia="SimHei"/>
          <w:sz w:val="28"/>
          <w:szCs w:val="28"/>
        </w:rPr>
        <w:t>卷宗目录</w:t>
      </w:r>
    </w:p>
    <w:tbl>
      <w:tblPr>
        <w:tblStyle w:val="5"/>
        <w:tblpPr w:leftFromText="180" w:rightFromText="180" w:vertAnchor="page" w:horzAnchor="margin" w:tblpY="2011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245"/>
        <w:gridCol w:w="1559"/>
        <w:gridCol w:w="992"/>
      </w:tblGrid>
      <w:tr w14:paraId="275B0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67730807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序号</w:t>
            </w:r>
          </w:p>
        </w:tc>
        <w:tc>
          <w:tcPr>
            <w:tcW w:w="5245" w:type="dxa"/>
            <w:noWrap w:val="0"/>
            <w:vAlign w:val="center"/>
          </w:tcPr>
          <w:p w14:paraId="0ACEDA3B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文件名称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8C17739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是否原件</w:t>
            </w: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BF22B7B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页次</w:t>
            </w:r>
          </w:p>
        </w:tc>
      </w:tr>
      <w:tr w14:paraId="6147D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59306E9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</w:p>
        </w:tc>
        <w:tc>
          <w:tcPr>
            <w:tcW w:w="5245" w:type="dxa"/>
            <w:noWrap w:val="0"/>
            <w:vAlign w:val="center"/>
          </w:tcPr>
          <w:p w14:paraId="2E2BDB0E">
            <w:pPr>
              <w:pStyle w:val="4"/>
              <w:jc w:val="both"/>
              <w:rPr>
                <w:rFonts w:ascii="SimHei" w:hAnsi="SimHei" w:eastAsia="SimHei" w:cs="Tahoma"/>
                <w:spacing w:val="6"/>
              </w:rPr>
            </w:pPr>
            <w:r>
              <w:rPr>
                <w:rFonts w:hint="eastAsia" w:ascii="SimHei" w:hAnsi="SimHei" w:eastAsia="SimHei" w:cs="Tahoma"/>
                <w:spacing w:val="6"/>
              </w:rPr>
              <w:t>接案审批表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hAnsi="SimHei" w:eastAsia="SimHei" w:cs="Tahoma"/>
                <w:spacing w:val="6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C024CD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C73ACE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7735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592F2E7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2</w:t>
            </w:r>
          </w:p>
        </w:tc>
        <w:tc>
          <w:tcPr>
            <w:tcW w:w="5245" w:type="dxa"/>
            <w:noWrap w:val="0"/>
            <w:vAlign w:val="center"/>
          </w:tcPr>
          <w:p w14:paraId="2B8AC94B">
            <w:pPr>
              <w:pStyle w:val="4"/>
              <w:jc w:val="both"/>
              <w:rPr>
                <w:rFonts w:hint="eastAsia" w:ascii="SimHei" w:hAnsi="SimHei" w:eastAsia="SimHei" w:cs="Tahoma"/>
                <w:spacing w:val="6"/>
              </w:rPr>
            </w:pPr>
            <w:r>
              <w:rPr>
                <w:rFonts w:ascii="SimHei" w:hAnsi="SimHei" w:eastAsia="SimHei" w:cs="Tahoma"/>
                <w:spacing w:val="6"/>
              </w:rPr>
              <w:t>法律顾问合同</w:t>
            </w:r>
            <w:r>
              <w:rPr>
                <w:rFonts w:hint="eastAsia" w:ascii="SimHei" w:hAnsi="SimHei" w:eastAsia="SimHei" w:cs="Tahoma"/>
                <w:spacing w:val="6"/>
              </w:rPr>
              <w:t>或协议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7FEC71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D7A4BD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2E0A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25A1D9A2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45" w:type="dxa"/>
            <w:noWrap w:val="0"/>
            <w:vAlign w:val="center"/>
          </w:tcPr>
          <w:p w14:paraId="23CAC370">
            <w:pPr>
              <w:pStyle w:val="4"/>
              <w:jc w:val="both"/>
              <w:rPr>
                <w:rFonts w:hint="eastAsia" w:ascii="SimHei" w:hAnsi="SimHei" w:eastAsia="SimHei" w:cs="Tahoma"/>
                <w:spacing w:val="6"/>
                <w:lang w:val="en-US" w:eastAsia="zh-CN"/>
              </w:rPr>
            </w:pPr>
            <w:r>
              <w:rPr>
                <w:rFonts w:hint="eastAsia" w:ascii="SimHei" w:hAnsi="SimHei" w:eastAsia="SimHei" w:cs="Tahoma"/>
                <w:spacing w:val="6"/>
                <w:lang w:val="en-US" w:eastAsia="zh-CN"/>
              </w:rPr>
              <w:t>接谈笔录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EDF9C7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0848C41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DDD2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6D977A8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45" w:type="dxa"/>
            <w:noWrap w:val="0"/>
            <w:vAlign w:val="center"/>
          </w:tcPr>
          <w:p w14:paraId="2D193EBD">
            <w:pPr>
              <w:pStyle w:val="4"/>
              <w:jc w:val="both"/>
              <w:rPr>
                <w:rFonts w:hint="eastAsia" w:ascii="SimHei" w:hAnsi="SimHei" w:eastAsia="SimHei" w:cs="Tahoma"/>
                <w:spacing w:val="6"/>
                <w:lang w:eastAsia="zh-CN"/>
              </w:rPr>
            </w:pPr>
            <w:r>
              <w:rPr>
                <w:rFonts w:ascii="SimHei" w:hAnsi="SimHei" w:eastAsia="SimHei" w:cs="Tahoma"/>
                <w:spacing w:val="6"/>
              </w:rPr>
              <w:t>聘方基本情况介绍材料</w:t>
            </w:r>
            <w:r>
              <w:rPr>
                <w:rFonts w:hint="eastAsia" w:ascii="SimHei" w:hAnsi="SimHei" w:eastAsia="SimHei" w:cs="Tahoma"/>
                <w:spacing w:val="6"/>
              </w:rPr>
              <w:t>（主要涉及单位：法人营业执照、组织机构代码证、法定代表人证明；或自然人：身份证复印件）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、委托人须知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C034E3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592C9B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DF2C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3E7FE3F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45" w:type="dxa"/>
            <w:noWrap w:val="0"/>
            <w:vAlign w:val="center"/>
          </w:tcPr>
          <w:p w14:paraId="5444E808">
            <w:pPr>
              <w:pStyle w:val="4"/>
              <w:jc w:val="both"/>
              <w:rPr>
                <w:rFonts w:ascii="SimHei" w:hAnsi="SimHei" w:eastAsia="SimHei" w:cs="Tahoma"/>
                <w:spacing w:val="6"/>
              </w:rPr>
            </w:pPr>
            <w:r>
              <w:rPr>
                <w:rFonts w:ascii="SimHei" w:hAnsi="SimHei" w:eastAsia="SimHei" w:cs="Tahoma"/>
                <w:spacing w:val="6"/>
              </w:rPr>
              <w:t>收费凭证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58B430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00D4FE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7ACA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424B644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245" w:type="dxa"/>
            <w:noWrap w:val="0"/>
            <w:vAlign w:val="center"/>
          </w:tcPr>
          <w:p w14:paraId="250D5716">
            <w:pPr>
              <w:pStyle w:val="4"/>
              <w:jc w:val="both"/>
              <w:rPr>
                <w:rFonts w:hint="default" w:ascii="SimHei" w:hAnsi="SimHei" w:eastAsia="SimHei" w:cs="Tahoma"/>
                <w:spacing w:val="6"/>
                <w:lang w:val="en-US" w:eastAsia="zh-CN"/>
              </w:rPr>
            </w:pPr>
            <w:r>
              <w:rPr>
                <w:rFonts w:hint="eastAsia" w:ascii="SimHei" w:hAnsi="SimHei" w:eastAsia="SimHei" w:cs="Tahoma"/>
                <w:spacing w:val="6"/>
                <w:lang w:val="en-US" w:eastAsia="zh-CN"/>
              </w:rPr>
              <w:t>案件材料移交单（接案）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9BD255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C842D7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BE15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32AB5B5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245" w:type="dxa"/>
            <w:noWrap w:val="0"/>
            <w:vAlign w:val="center"/>
          </w:tcPr>
          <w:p w14:paraId="4E25030D">
            <w:pPr>
              <w:pStyle w:val="4"/>
              <w:jc w:val="both"/>
              <w:rPr>
                <w:rFonts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ahoma"/>
                <w:spacing w:val="6"/>
              </w:rPr>
              <w:t>办理各类法律事务（如起草规章、审查合同、参与谈判、代理解决纠纷、提供法律建议或法律意见、咨询或代书等）的记录和有关材料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0C9870F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9BC41E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CD25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5282B16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245" w:type="dxa"/>
            <w:noWrap w:val="0"/>
            <w:vAlign w:val="center"/>
          </w:tcPr>
          <w:p w14:paraId="24567013">
            <w:pPr>
              <w:pStyle w:val="4"/>
              <w:jc w:val="both"/>
              <w:rPr>
                <w:rFonts w:hint="eastAsia"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ahoma"/>
                <w:spacing w:val="6"/>
              </w:rPr>
              <w:t>协议存续、中止、终止的情况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hAnsi="SimHei" w:eastAsia="SimHei" w:cs="Tahoma"/>
                <w:spacing w:val="6"/>
                <w:lang w:val="en-US" w:eastAsia="zh-CN"/>
              </w:rPr>
              <w:t>模板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679396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E0C062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CAF1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577F4CF5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245" w:type="dxa"/>
            <w:noWrap w:val="0"/>
            <w:vAlign w:val="center"/>
          </w:tcPr>
          <w:p w14:paraId="5A665D19">
            <w:pPr>
              <w:pStyle w:val="4"/>
              <w:jc w:val="both"/>
              <w:rPr>
                <w:rFonts w:hint="eastAsia"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ahoma"/>
                <w:spacing w:val="6"/>
              </w:rPr>
              <w:t>法律顾问年度工作报告（要求：内容详实、完整；能够充分体现法律服务的工作量）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5E8B05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F179AB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832B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46E48B84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245" w:type="dxa"/>
            <w:noWrap w:val="0"/>
            <w:vAlign w:val="center"/>
          </w:tcPr>
          <w:p w14:paraId="68293EAC">
            <w:pPr>
              <w:pStyle w:val="4"/>
              <w:jc w:val="both"/>
              <w:rPr>
                <w:rFonts w:hint="default"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  <w:t>案件材料签收单（结案）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A46E5A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305DF72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6411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2D423062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245" w:type="dxa"/>
            <w:noWrap w:val="0"/>
            <w:vAlign w:val="center"/>
          </w:tcPr>
          <w:p w14:paraId="1BFB1E75">
            <w:pPr>
              <w:pStyle w:val="4"/>
              <w:jc w:val="both"/>
              <w:rPr>
                <w:rFonts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ahoma"/>
                <w:spacing w:val="6"/>
              </w:rPr>
              <w:t>工作小结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DA7991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3806CC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74BDC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80DC20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245" w:type="dxa"/>
            <w:noWrap w:val="0"/>
            <w:vAlign w:val="center"/>
          </w:tcPr>
          <w:p w14:paraId="1687AB24">
            <w:pPr>
              <w:pStyle w:val="4"/>
              <w:jc w:val="both"/>
              <w:rPr>
                <w:rFonts w:ascii="SimHei" w:hAns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ahoma"/>
                <w:spacing w:val="6"/>
              </w:rPr>
              <w:t>法律服务监督卡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0FDCC9C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1A0EBFF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4D5E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B0D971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45" w:type="dxa"/>
            <w:noWrap w:val="0"/>
            <w:vAlign w:val="center"/>
          </w:tcPr>
          <w:p w14:paraId="352FE988">
            <w:pPr>
              <w:pStyle w:val="4"/>
              <w:jc w:val="both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ahoma"/>
                <w:spacing w:val="6"/>
              </w:rPr>
              <w:t>归档呈批表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hAnsi="SimHei" w:eastAsia="SimHei" w:cs="Tahoma"/>
                <w:spacing w:val="6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3D8FF3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4A59FC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1441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173C49ED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5245" w:type="dxa"/>
            <w:noWrap w:val="0"/>
            <w:vAlign w:val="center"/>
          </w:tcPr>
          <w:p w14:paraId="64992935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5CAD972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C69B83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CDC6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0A235677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5245" w:type="dxa"/>
            <w:noWrap w:val="0"/>
            <w:vAlign w:val="center"/>
          </w:tcPr>
          <w:p w14:paraId="26FF5AEB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0C3613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6ABEFD0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A363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BE9B24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245" w:type="dxa"/>
            <w:noWrap w:val="0"/>
            <w:vAlign w:val="center"/>
          </w:tcPr>
          <w:p w14:paraId="18419B67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0F942B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D8FB8B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A699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DFADF23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245" w:type="dxa"/>
            <w:noWrap w:val="0"/>
            <w:vAlign w:val="center"/>
          </w:tcPr>
          <w:p w14:paraId="197E5BE9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5A0635A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A29BBAF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 w14:paraId="18F79D84">
      <w:pPr>
        <w:spacing w:line="440" w:lineRule="exact"/>
        <w:jc w:val="center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  本卷宗连面带底共计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页            附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  </w:t>
      </w:r>
      <w:r>
        <w:rPr>
          <w:rFonts w:hint="eastAsia" w:ascii="SimHei" w:hAnsi="SimHei" w:eastAsia="SimHei"/>
          <w:sz w:val="24"/>
          <w:szCs w:val="24"/>
        </w:rPr>
        <w:t>物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袋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B5191D"/>
    <w:rsid w:val="0003124B"/>
    <w:rsid w:val="00076E47"/>
    <w:rsid w:val="00087EB8"/>
    <w:rsid w:val="000F1238"/>
    <w:rsid w:val="00142BE6"/>
    <w:rsid w:val="002951A1"/>
    <w:rsid w:val="00502D86"/>
    <w:rsid w:val="005147C5"/>
    <w:rsid w:val="005B0DA9"/>
    <w:rsid w:val="00623528"/>
    <w:rsid w:val="00631693"/>
    <w:rsid w:val="00763F9A"/>
    <w:rsid w:val="007811C5"/>
    <w:rsid w:val="00AB49C9"/>
    <w:rsid w:val="00B5191D"/>
    <w:rsid w:val="00B521EC"/>
    <w:rsid w:val="00C9555C"/>
    <w:rsid w:val="00C974BC"/>
    <w:rsid w:val="00D850B0"/>
    <w:rsid w:val="00D955AB"/>
    <w:rsid w:val="00DD43FA"/>
    <w:rsid w:val="00E758B1"/>
    <w:rsid w:val="00EB737B"/>
    <w:rsid w:val="00F52B5C"/>
    <w:rsid w:val="0FB44E23"/>
    <w:rsid w:val="1011576A"/>
    <w:rsid w:val="1AF068B4"/>
    <w:rsid w:val="394337DB"/>
    <w:rsid w:val="3F9D0733"/>
    <w:rsid w:val="465D37C3"/>
    <w:rsid w:val="64153C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720" w:lineRule="auto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6">
    <w:name w:val="Table Grid"/>
    <w:basedOn w:val="5"/>
    <w:uiPriority w:val="59"/>
    <w:pPr>
      <w:spacing w:line="240" w:lineRule="auto"/>
    </w:p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脚 Char"/>
    <w:link w:val="2"/>
    <w:uiPriority w:val="99"/>
    <w:rPr>
      <w:sz w:val="18"/>
      <w:szCs w:val="18"/>
    </w:rPr>
  </w:style>
  <w:style w:type="character" w:customStyle="1" w:styleId="9">
    <w:name w:val="页眉 Char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298</Characters>
  <Lines>2</Lines>
  <Paragraphs>1</Paragraphs>
  <TotalTime>0</TotalTime>
  <ScaleCrop>false</ScaleCrop>
  <LinksUpToDate>false</LinksUpToDate>
  <CharactersWithSpaces>326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2010-08-28T09:13:00Z</dcterms:created>
  <dc:creator>peak</dc:creator>
  <cp:lastModifiedBy>Brian Suin</cp:lastModifiedBy>
  <dcterms:modified xsi:type="dcterms:W3CDTF">2026-01-02T02:07:14Z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2887E692A3F14CE4A22D769CB2092A52_13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