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КУПЛИ-ПРОДАЖИ</w:t>
      </w:r>
    </w:p>
    <w:p>
      <w:pPr>
        <w:jc w:val="center"/>
        <w:spacing w:before="0" w:after="0" w:line="360" w:lineRule="auto"/>
      </w:pPr>
      <w:r>
        <w:rPr>
          <w:color w:val="333333"/>
          <w:sz w:val="18"/>
          <w:szCs w:val="18"/>
          <w:b w:val="1"/>
          <w:bCs w:val="1"/>
          <w:spacing w:val="0"/>
        </w:rPr>
        <w:t xml:space="preserve">земельного участка с условием оплаты после регистрации перехода права собственности на покупателя</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Продавец</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Покупатель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 настоящему договору Продавец обязуется передать в собственность Покупателя земельный участок (далее – «Участок») в сроки, предусмотренные в договоре, а Покупатель обязуется принять Участок и уплатить за него цену, предусмотренную в договоре.</w:t>
      </w:r>
    </w:p>
    <w:p>
      <w:pPr>
        <w:spacing w:before="0" w:after="150" w:line="360" w:lineRule="auto"/>
      </w:pPr>
      <w:r>
        <w:rPr>
          <w:color w:val="333333"/>
          <w:sz w:val="20"/>
          <w:szCs w:val="20"/>
          <w:spacing w:val="0"/>
        </w:rPr>
        <w:t xml:space="preserve">1.2. План Участка приводится в Приложении №1, являющемся неотъемлемой частью настоящего договора.</w:t>
      </w:r>
    </w:p>
    <w:p>
      <w:pPr>
        <w:spacing w:before="0" w:after="150" w:line="360" w:lineRule="auto"/>
      </w:pPr>
      <w:r>
        <w:rPr>
          <w:color w:val="333333"/>
          <w:sz w:val="20"/>
          <w:szCs w:val="20"/>
          <w:spacing w:val="0"/>
        </w:rPr>
        <w:t xml:space="preserve">1.3. Участок принадлежит Продавцу на праве собственности, что подтверждается свидетельством о собственности № ________ от «___» _____________ 2025 г., выданным ________________________________________________ .</w:t>
      </w:r>
    </w:p>
    <w:p>
      <w:pPr>
        <w:spacing w:before="0" w:after="150" w:line="360" w:lineRule="auto"/>
      </w:pPr>
      <w:r>
        <w:rPr>
          <w:color w:val="333333"/>
          <w:sz w:val="20"/>
          <w:szCs w:val="20"/>
          <w:spacing w:val="0"/>
        </w:rPr>
        <w:t xml:space="preserve">1.4. Местонахождение Участка: ________________________________________________ .</w:t>
      </w:r>
    </w:p>
    <w:p>
      <w:pPr>
        <w:spacing w:before="0" w:after="150" w:line="360" w:lineRule="auto"/>
      </w:pPr>
      <w:r>
        <w:rPr>
          <w:color w:val="333333"/>
          <w:sz w:val="20"/>
          <w:szCs w:val="20"/>
          <w:spacing w:val="0"/>
        </w:rPr>
        <w:t xml:space="preserve">1.5. Регистрационный номер Участка: ________________________ .</w:t>
      </w:r>
    </w:p>
    <w:p>
      <w:pPr>
        <w:spacing w:before="0" w:after="150" w:line="360" w:lineRule="auto"/>
      </w:pPr>
      <w:r>
        <w:rPr>
          <w:color w:val="333333"/>
          <w:sz w:val="20"/>
          <w:szCs w:val="20"/>
          <w:spacing w:val="0"/>
        </w:rPr>
        <w:t xml:space="preserve">1.6. Кадастровый номер Участка: ________________________ .</w:t>
      </w:r>
    </w:p>
    <w:p>
      <w:pPr>
        <w:spacing w:before="0" w:after="150" w:line="360" w:lineRule="auto"/>
      </w:pPr>
      <w:r>
        <w:rPr>
          <w:color w:val="333333"/>
          <w:sz w:val="20"/>
          <w:szCs w:val="20"/>
          <w:spacing w:val="0"/>
        </w:rPr>
        <w:t xml:space="preserve">1.7. Общая площадь Участка: ________________________ .</w:t>
      </w:r>
    </w:p>
    <w:p>
      <w:pPr>
        <w:spacing w:before="0" w:after="150" w:line="360" w:lineRule="auto"/>
      </w:pPr>
      <w:r>
        <w:rPr>
          <w:color w:val="333333"/>
          <w:sz w:val="20"/>
          <w:szCs w:val="20"/>
          <w:spacing w:val="0"/>
        </w:rPr>
        <w:t xml:space="preserve">1.8. Обременения Участка: ________________________ .</w:t>
      </w:r>
    </w:p>
    <w:p>
      <w:pPr>
        <w:spacing w:before="0" w:after="150" w:line="360" w:lineRule="auto"/>
      </w:pPr>
      <w:r>
        <w:rPr>
          <w:color w:val="333333"/>
          <w:sz w:val="20"/>
          <w:szCs w:val="20"/>
          <w:spacing w:val="0"/>
        </w:rPr>
        <w:t xml:space="preserve">1.9. Ограничения использования: ________________________ .</w:t>
      </w:r>
    </w:p>
    <w:p>
      <w:pPr>
        <w:spacing w:before="0" w:after="150" w:line="360" w:lineRule="auto"/>
      </w:pPr>
      <w:r>
        <w:rPr>
          <w:color w:val="333333"/>
          <w:sz w:val="20"/>
          <w:szCs w:val="20"/>
          <w:spacing w:val="0"/>
        </w:rPr>
        <w:t xml:space="preserve">1.10. Разрешенное использование: ________________________ .</w:t>
      </w:r>
    </w:p>
    <w:p>
      <w:pPr>
        <w:spacing w:before="0" w:after="150" w:line="360" w:lineRule="auto"/>
      </w:pPr>
      <w:r>
        <w:rPr>
          <w:color w:val="333333"/>
          <w:sz w:val="20"/>
          <w:szCs w:val="20"/>
          <w:spacing w:val="0"/>
        </w:rPr>
        <w:t xml:space="preserve">1.11. Разрешение на застройку Участка: ________________________ .</w:t>
      </w:r>
    </w:p>
    <w:p>
      <w:pPr>
        <w:spacing w:before="0" w:after="150" w:line="360" w:lineRule="auto"/>
      </w:pPr>
      <w:r>
        <w:rPr>
          <w:color w:val="333333"/>
          <w:sz w:val="20"/>
          <w:szCs w:val="20"/>
          <w:spacing w:val="0"/>
        </w:rPr>
        <w:t xml:space="preserve">1.12. Использование соседних земельных участков: ________________________ .</w:t>
      </w:r>
    </w:p>
    <w:p>
      <w:pPr>
        <w:spacing w:before="0" w:after="150" w:line="360" w:lineRule="auto"/>
      </w:pPr>
      <w:r>
        <w:rPr>
          <w:color w:val="333333"/>
          <w:sz w:val="20"/>
          <w:szCs w:val="20"/>
          <w:spacing w:val="0"/>
        </w:rPr>
        <w:t xml:space="preserve">1.13. Качественные свойства земли: ________________________________________________ .</w:t>
      </w:r>
    </w:p>
    <w:p>
      <w:pPr>
        <w:spacing w:before="0" w:after="150" w:line="360" w:lineRule="auto"/>
      </w:pPr>
      <w:r>
        <w:rPr>
          <w:color w:val="333333"/>
          <w:sz w:val="20"/>
          <w:szCs w:val="20"/>
          <w:spacing w:val="0"/>
        </w:rPr>
        <w:t xml:space="preserve">1.14. Иная информация, которая может оказать влияние на решение Покупателя о покупке Участка: ________________________________________________ . К договору прилагается кадастровый паспорт Участка (Приложение №3), который является неотъемлемой частью настоящего договора.</w:t>
      </w:r>
    </w:p>
    <w:p>
      <w:pPr>
        <w:spacing w:before="0" w:after="150" w:line="360" w:lineRule="auto"/>
      </w:pPr>
      <w:r>
        <w:rPr>
          <w:color w:val="333333"/>
          <w:sz w:val="20"/>
          <w:szCs w:val="20"/>
          <w:spacing w:val="0"/>
        </w:rPr>
        <w:t xml:space="preserve">1.15. Переход права собственности на Участок подлежит государственной регистрации в соответствии со ст. 551 ГК РФ, ст. 25 - 26 ЗК РФ и ФЗ «О государственной регистрации прав на недвижимое имущество и сделок с ним».</w:t>
      </w:r>
    </w:p>
    <w:p>
      <w:pPr>
        <w:spacing w:before="0" w:after="150" w:line="360" w:lineRule="auto"/>
      </w:pPr>
      <w:r>
        <w:rPr>
          <w:color w:val="333333"/>
          <w:sz w:val="20"/>
          <w:szCs w:val="20"/>
          <w:spacing w:val="0"/>
        </w:rPr>
        <w:t xml:space="preserve">1.16. Продавец гарантирует, что продаваемый Участок не обременен правами третьих лиц, третьи лица не имеют преимущественного права его покупки, права Продавца на Участок не оспариваются, Участок под арестом не находится, Продавцу ничего не известно о возможности изменения назначения использования Участка, о возможности его изъятия для государственных, муниципальных или публичных нужд.</w:t>
      </w:r>
    </w:p>
    <w:p>
      <w:pPr>
        <w:spacing w:before="0" w:after="150" w:line="360" w:lineRule="auto"/>
      </w:pPr>
      <w:r>
        <w:rPr>
          <w:color w:val="333333"/>
          <w:sz w:val="20"/>
          <w:szCs w:val="20"/>
          <w:spacing w:val="0"/>
        </w:rPr>
        <w:t xml:space="preserve">1.17. Продавец гарантирует, что продаваемый Участок из оборота не изъят, его оборот не ограничен.</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2.1.Продавец обязан:</w:t>
      </w:r>
    </w:p>
    <w:p>
      <w:pPr>
        <w:spacing w:before="0" w:after="150" w:line="360" w:lineRule="auto"/>
      </w:pPr>
      <w:r>
        <w:rPr>
          <w:color w:val="333333"/>
          <w:sz w:val="20"/>
          <w:szCs w:val="20"/>
          <w:spacing w:val="0"/>
        </w:rPr>
        <w:t xml:space="preserve">2.1.1. Передать Покупателю по передаточному акту Участок в течение ________ календарных дней после подписания настоящего договора.</w:t>
      </w:r>
    </w:p>
    <w:p>
      <w:pPr>
        <w:spacing w:before="0" w:after="150" w:line="360" w:lineRule="auto"/>
      </w:pPr>
      <w:r>
        <w:rPr>
          <w:color w:val="333333"/>
          <w:sz w:val="20"/>
          <w:szCs w:val="20"/>
          <w:spacing w:val="0"/>
        </w:rPr>
        <w:t xml:space="preserve">2.1.2. Передать Покупателю Участок свободным от любых прав третьих лиц.</w:t>
      </w:r>
    </w:p>
    <w:p>
      <w:pPr>
        <w:spacing w:before="0" w:after="150" w:line="360" w:lineRule="auto"/>
      </w:pPr>
      <w:r>
        <w:rPr>
          <w:color w:val="333333"/>
          <w:sz w:val="20"/>
          <w:szCs w:val="20"/>
          <w:spacing w:val="0"/>
        </w:rPr>
        <w:t xml:space="preserve">2.1.3. Предоставить Покупателю все необходимые документы и совершить все необходимые действия для государственной регистрации перехода права собственности на Участок.</w:t>
      </w:r>
    </w:p>
    <w:p>
      <w:pPr>
        <w:spacing w:before="0" w:after="150" w:line="360" w:lineRule="auto"/>
      </w:pPr>
      <w:r>
        <w:rPr>
          <w:color w:val="333333"/>
          <w:sz w:val="20"/>
          <w:szCs w:val="20"/>
          <w:spacing w:val="0"/>
        </w:rPr>
        <w:t xml:space="preserve">2.1.4. Уплатить все налоги и обязательные платежи, начисленные до момента продажи.</w:t>
      </w:r>
    </w:p>
    <w:p>
      <w:pPr>
        <w:spacing w:before="0" w:after="150" w:line="360" w:lineRule="auto"/>
      </w:pPr>
      <w:r>
        <w:rPr>
          <w:color w:val="333333"/>
          <w:sz w:val="20"/>
          <w:szCs w:val="20"/>
          <w:spacing w:val="0"/>
        </w:rPr>
        <w:t xml:space="preserve">2.1.5. Исполнять иные обязанности, предусмотренные действующим законодательством Российской Федерации и настоящим договором.</w:t>
      </w:r>
    </w:p>
    <w:p>
      <w:pPr>
        <w:spacing w:before="0" w:after="150" w:line="360" w:lineRule="auto"/>
      </w:pPr>
      <w:r>
        <w:rPr>
          <w:color w:val="333333"/>
          <w:sz w:val="20"/>
          <w:szCs w:val="20"/>
          <w:spacing w:val="0"/>
        </w:rPr>
        <w:t xml:space="preserve">2.2.Покупатель обязан:</w:t>
      </w:r>
    </w:p>
    <w:p>
      <w:pPr>
        <w:spacing w:before="0" w:after="150" w:line="360" w:lineRule="auto"/>
      </w:pPr>
      <w:r>
        <w:rPr>
          <w:color w:val="333333"/>
          <w:sz w:val="20"/>
          <w:szCs w:val="20"/>
          <w:spacing w:val="0"/>
        </w:rPr>
        <w:t xml:space="preserve">2.2.1. Нести все расходы, связанные с государственной регистрацией перехода права собственности на Участок.</w:t>
      </w:r>
    </w:p>
    <w:p>
      <w:pPr>
        <w:spacing w:before="0" w:after="150" w:line="360" w:lineRule="auto"/>
      </w:pPr>
      <w:r>
        <w:rPr>
          <w:color w:val="333333"/>
          <w:sz w:val="20"/>
          <w:szCs w:val="20"/>
          <w:spacing w:val="0"/>
        </w:rPr>
        <w:t xml:space="preserve">2.2.2. Уплатить предусмотренную настоящим договором цену Участка в порядке и в сроки, предусмотренные настоящим договором.</w:t>
      </w:r>
    </w:p>
    <w:p>
      <w:pPr>
        <w:spacing w:before="0" w:after="150" w:line="360" w:lineRule="auto"/>
      </w:pPr>
      <w:r>
        <w:rPr>
          <w:color w:val="333333"/>
          <w:sz w:val="20"/>
          <w:szCs w:val="20"/>
          <w:spacing w:val="0"/>
        </w:rPr>
        <w:t xml:space="preserve">2.3. Передача Участка Продавцом и принятие его Покупателем осуществляются по подписываемому сторонами передаточному акту (Приложение №2), являющемуся неотъемлемой частью настоящего договора.</w:t>
      </w:r>
    </w:p>
    <w:p>
      <w:pPr>
        <w:spacing w:before="0" w:after="150" w:line="360" w:lineRule="auto"/>
      </w:pPr>
      <w:r>
        <w:rPr>
          <w:color w:val="333333"/>
          <w:sz w:val="20"/>
          <w:szCs w:val="20"/>
          <w:spacing w:val="0"/>
        </w:rPr>
        <w:t xml:space="preserve">2.4. Продавец считается выполнившим свои обязательства по передаче Участка в собственность Покупателя после фактической передачи земельного участка во владение Покупателя в порядке, установленном данным договором, и государственной регистрации перехода права собственности на Участок к Покупателю.</w:t>
      </w:r>
    </w:p>
    <w:p>
      <w:pPr>
        <w:spacing w:before="0" w:after="150" w:line="360" w:lineRule="auto"/>
      </w:pPr>
      <w:r>
        <w:rPr>
          <w:color w:val="333333"/>
          <w:sz w:val="20"/>
          <w:szCs w:val="20"/>
          <w:spacing w:val="0"/>
        </w:rPr>
        <w:t xml:space="preserve">2.5. Покупатель считается выполнившим свои обязательства по оплате приобретаемого Участка с момента передачи Продавцу наличных денежных средств в размере, установленном разделом 3 настоящего договора, что должно быть подтверждено распиской Продавца.</w:t>
      </w:r>
    </w:p>
    <w:p>
      <w:pPr>
        <w:spacing w:before="0" w:after="150" w:line="360" w:lineRule="auto"/>
      </w:pPr>
      <w:r>
        <w:rPr>
          <w:color w:val="333333"/>
          <w:sz w:val="20"/>
          <w:szCs w:val="20"/>
          <w:spacing w:val="0"/>
        </w:rPr>
        <w:t xml:space="preserve">2.6.Покупатель имеет право: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проверять сведения об Участке, предоставляемые ему Продавцом;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предоставления ему Продавцом заведомо ложных сведений об Участке, которые могут оказать влияние на решение Покупателя о покупке Участка, требовать уменьшения покупной цены или расторжения настоящего договора и возмещения причиненных ему убытков.</w:t>
      </w:r>
    </w:p>
    <w:p>
      <w:pPr>
        <w:jc w:val="center"/>
        <w:spacing w:before="500" w:after="150"/>
      </w:pPr>
      <w:r>
        <w:rPr>
          <w:color w:val="333333"/>
          <w:sz w:val="24"/>
          <w:szCs w:val="24"/>
          <w:b w:val="1"/>
          <w:bCs w:val="1"/>
        </w:rPr>
        <w:t xml:space="preserve">3. ЦЕНА И ПОРЯДОК РАСЧЕТОВ</w:t>
      </w:r>
    </w:p>
    <w:p>
      <w:pPr>
        <w:spacing w:before="0" w:after="150" w:line="360" w:lineRule="auto"/>
      </w:pPr>
      <w:r>
        <w:rPr>
          <w:color w:val="333333"/>
          <w:sz w:val="20"/>
          <w:szCs w:val="20"/>
          <w:spacing w:val="0"/>
        </w:rPr>
        <w:t xml:space="preserve">3.1. Договорная цена Участка составляет ________ рублей. Стоимость Участка установлена в соответствии со ст. 66 Земельного кодекса РФ – расчет цены прилагается (Приложение №4) и является неотъемлемой частью настоящего договора.</w:t>
      </w:r>
    </w:p>
    <w:p>
      <w:pPr>
        <w:spacing w:before="0" w:after="150" w:line="360" w:lineRule="auto"/>
      </w:pPr>
      <w:r>
        <w:rPr>
          <w:color w:val="333333"/>
          <w:sz w:val="20"/>
          <w:szCs w:val="20"/>
          <w:spacing w:val="0"/>
        </w:rPr>
        <w:t xml:space="preserve">3.2. Сумма, указанная в п.3.1, выплачивается Покупателем Продавцу в течение ________ календарных дней после государственной регистрации перехода права собственности на Участок к Покупателю.</w:t>
      </w:r>
    </w:p>
    <w:p>
      <w:pPr>
        <w:spacing w:before="0" w:after="150" w:line="360" w:lineRule="auto"/>
      </w:pPr>
      <w:r>
        <w:rPr>
          <w:color w:val="333333"/>
          <w:sz w:val="20"/>
          <w:szCs w:val="20"/>
          <w:spacing w:val="0"/>
        </w:rPr>
        <w:t xml:space="preserve">3.3. Сумма, указанная в п.3.1, выплачивается Продавцу Покупателем путем передачи наличных денежных средств.</w:t>
      </w:r>
    </w:p>
    <w:p>
      <w:pPr>
        <w:jc w:val="center"/>
        <w:spacing w:before="500" w:after="150"/>
      </w:pPr>
      <w:r>
        <w:rPr>
          <w:color w:val="333333"/>
          <w:sz w:val="24"/>
          <w:szCs w:val="24"/>
          <w:b w:val="1"/>
          <w:bCs w:val="1"/>
        </w:rPr>
        <w:t xml:space="preserve">4. СРОК ДЕЙСТВИЯ НАСТОЯЩЕГО ДОГОВОРА</w:t>
      </w:r>
    </w:p>
    <w:p>
      <w:pPr>
        <w:spacing w:before="0" w:after="150" w:line="360" w:lineRule="auto"/>
      </w:pPr>
      <w:r>
        <w:rPr>
          <w:color w:val="333333"/>
          <w:sz w:val="20"/>
          <w:szCs w:val="20"/>
          <w:spacing w:val="0"/>
        </w:rPr>
        <w:t xml:space="preserve">4.1. Настоящий договор вступает в силу с момента его подписания сторонами и действует до полного исполнения ими обязательств по настоящему договору или до расторжения настоящего договора.</w:t>
      </w:r>
    </w:p>
    <w:p>
      <w:pPr>
        <w:jc w:val="center"/>
        <w:spacing w:before="500" w:after="150"/>
      </w:pPr>
      <w:r>
        <w:rPr>
          <w:color w:val="333333"/>
          <w:sz w:val="24"/>
          <w:szCs w:val="24"/>
          <w:b w:val="1"/>
          <w:bCs w:val="1"/>
        </w:rPr>
        <w:t xml:space="preserve">5. РАЗРЕШЕНИЕ СПОРОВ</w:t>
      </w:r>
    </w:p>
    <w:p>
      <w:pPr>
        <w:spacing w:before="0" w:after="150" w:line="360" w:lineRule="auto"/>
      </w:pPr>
      <w:r>
        <w:rPr>
          <w:color w:val="333333"/>
          <w:sz w:val="20"/>
          <w:szCs w:val="20"/>
          <w:spacing w:val="0"/>
        </w:rPr>
        <w:t xml:space="preserve">5.1.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w:t>
      </w:r>
    </w:p>
    <w:p>
      <w:pPr>
        <w:spacing w:before="0" w:after="150" w:line="360" w:lineRule="auto"/>
      </w:pPr>
      <w:r>
        <w:rPr>
          <w:color w:val="333333"/>
          <w:sz w:val="20"/>
          <w:szCs w:val="20"/>
          <w:spacing w:val="0"/>
        </w:rPr>
        <w:t xml:space="preserve">8.2. При неурегулировании в процессе переговоров спорных вопросов споры разрешаются в суде в порядке, установленном действующим законодательством.</w:t>
      </w:r>
    </w:p>
    <w:p>
      <w:pPr>
        <w:jc w:val="center"/>
        <w:spacing w:before="500" w:after="150"/>
      </w:pPr>
      <w:r>
        <w:rPr>
          <w:color w:val="333333"/>
          <w:sz w:val="24"/>
          <w:szCs w:val="24"/>
          <w:b w:val="1"/>
          <w:bCs w:val="1"/>
        </w:rPr>
        <w:t xml:space="preserve">6. ЗАКЛЮЧИТЕЛЬНЫЕ ПОЛОЖЕНИЯ</w:t>
      </w:r>
    </w:p>
    <w:p>
      <w:pPr>
        <w:spacing w:before="0" w:after="150" w:line="360" w:lineRule="auto"/>
      </w:pPr>
      <w:r>
        <w:rPr>
          <w:color w:val="333333"/>
          <w:sz w:val="20"/>
          <w:szCs w:val="20"/>
          <w:spacing w:val="0"/>
        </w:rPr>
        <w:t xml:space="preserve">6.1. Договор составлен в трех экземплярах, из которых один находится у Продавца, второй – у Покупателя, а третий - ________________________________________________ .</w:t>
      </w:r>
    </w:p>
    <w:p>
      <w:pPr>
        <w:jc w:val="center"/>
        <w:spacing w:before="500" w:after="150"/>
      </w:pPr>
      <w:r>
        <w:rPr>
          <w:color w:val="333333"/>
          <w:sz w:val="24"/>
          <w:szCs w:val="24"/>
          <w:b w:val="1"/>
          <w:bCs w:val="1"/>
        </w:rPr>
        <w:t xml:space="preserve">7. АДРЕСА И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Продавец</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Покупатель</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8.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Продавец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Покупатель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Купля-продажа земельного участка: оплата после регистрации – образец 2025</dc:title>
  <dc:description>Купля-продажа земельного участка: оплата после регистрации – образец 2025</dc:description>
  <dc:subject/>
  <cp:keywords/>
  <cp:category/>
  <cp:lastModifiedBy/>
  <dcterms:created xsi:type="dcterms:W3CDTF">2025-05-27T11:49:11+03:00</dcterms:created>
  <dcterms:modified xsi:type="dcterms:W3CDTF">2025-05-27T11:49:11+03:00</dcterms:modified>
</cp:coreProperties>
</file>

<file path=docProps/custom.xml><?xml version="1.0" encoding="utf-8"?>
<Properties xmlns="http://schemas.openxmlformats.org/officeDocument/2006/custom-properties" xmlns:vt="http://schemas.openxmlformats.org/officeDocument/2006/docPropsVTypes"/>
</file>