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создание видеопродукции (видеофильма, фильма-спектакля, передачи, презентационного фильма, видеорекламы, клипа)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обязательства по изготовлению следующей видеопродукции: ________________________________________________ , а Заказчик обязуется оплатить услуги Исполнителя по установленной договорной цене.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Хронометраж, стандарт производства и дополнительные требования к производству видеопродукции, являющейся предметом Договора: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1.2.1. Хронометраж: 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1.2.2. Стандарт производства: 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1.2.3. Носитель для передачи Заказчику: 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1.2.4. Собственность носителя, указанного в п.1.2.3.: 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1.2.5. Дополнительные требования к видеопродукции: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Сроки: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1.3.1. Начало действия настоящего Договора и начала производства Исполнителем – с момента подписания настоящего Договора сторонами и получения на расчетный счет Исполнителя предоплаты от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1.3.2. Окончание действия Договора – после подписания Заказчиком акта приемки-сдачи видеопродукции.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1.3.3. Окончание производства видеопродукции: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Порядок принятия и передачи видеопродукции Заказчику: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1.4.1. Фактом принятия видеопродукции считается акт приемки-сдачи, подписанный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1.4.2. Видеопродукция передается Заказчику на носителях и в сроки, установленные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Договорная цена на производство видеопродукции устанавливается сторонами и составляет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Заказчик обязуется перечислить Исполнителю не позднее ________ рабочих дней с момента подписания настоящего Договора сумму, составляющую ________ % от договорной цены, указанной в п.1.5 настоящего Договора. В случае если указанное условие не будет исполнено, Заказчик разрешает Исполнителю снять указанную сумму по акцепту. Исполнитель приступает к производству видеопродукции только после получения всех сумм, установленных в настоящем Договоре, на свой расчетный счет.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НА ВИДЕОПРОДУКЦИЮ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Права собственности на конечный результат видеопроизводства, полученный Заказчиком, полностью принадлежит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Права собственности на исходные видеоматериалы принадлежат Исполнителю.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Авторские права на видеопродукцию принадлежат лицам, непосредственно участвующим в ее производстве.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несут ответственность за неисполнение или ненадлежащее исполнение условий настоящего Договора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Стороны не несут ответственность за неисполнение или ненадлежащее исполнение условий настоящего Договора, если таковые действия (бездействие) вызваны форс-мажорными обстоятельствами. Стороны обязаны продолжить исполнение своих обязательств по настоящему Договору после прекращения действия форс-мажорных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Если будет очевидна бессрочность действия форс-мажорных обстоятельств, то стороны по обоюдному согласию могут прекратить действие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СПОРЫ. АРБИТРАЖ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Все споры по настоящему Договору стороны разрешают путем переговоров. Если переговоры не приведут к урегулированию спора, то данный спор разрешается в соответствии с действующим на период возникновения спора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подписан «___» _____________ 2025 г. в двух экземплярах, по одному для каждой из сторон. Оба экземпляра имеют одинаковую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создание кассетной видеопродукции (видеофильма, фильма-спектакля, передачи, презентационного фильма, видеорекламы, клипа), заключаемого между юридическими лицами</dc:title>
  <dc:description>Образец договора на создание кассетной видеопродукции (видеофильма, фильма-спектакля, передачи, презентационного фильма, видеорекламы, клипа), заключаемого между юридическими лицами</dc:description>
  <dc:subject/>
  <cp:keywords/>
  <cp:category/>
  <cp:lastModifiedBy/>
  <dcterms:created xsi:type="dcterms:W3CDTF">2025-05-27T11:54:19+03:00</dcterms:created>
  <dcterms:modified xsi:type="dcterms:W3CDTF">2025-05-27T11:54:19+03:00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