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производство и монтаж пластиковых окон</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обязуется обеспечить изготовление и доставку, а Покупатель обязуется принять и оплатить Товар в соответствии со Спецификацией (Приложение №1 к Договору), которая является неотъемлемой частью настоящего Договора.</w:t>
      </w:r>
    </w:p>
    <w:p>
      <w:pPr>
        <w:spacing w:before="0" w:after="150" w:line="360" w:lineRule="auto"/>
      </w:pPr>
      <w:r>
        <w:rPr>
          <w:color w:val="333333"/>
          <w:sz w:val="20"/>
          <w:szCs w:val="20"/>
          <w:spacing w:val="0"/>
        </w:rPr>
        <w:t xml:space="preserve">1.2. Количество, ассортимент, конфигурация и комплектация Товара определяется в Спецификации к Договору (Приложение №1 к Договору), которая является неотъемлемой частью настоящего Договора.</w:t>
      </w:r>
    </w:p>
    <w:p>
      <w:pPr>
        <w:spacing w:before="0" w:after="150" w:line="360" w:lineRule="auto"/>
      </w:pPr>
      <w:r>
        <w:rPr>
          <w:color w:val="333333"/>
          <w:sz w:val="20"/>
          <w:szCs w:val="20"/>
          <w:spacing w:val="0"/>
        </w:rPr>
        <w:t xml:space="preserve">1.3. По желанию Покупателя Исполнитель также предоставляет иные услуги (демонтаж, монтаж, отделка откосов и.т.д.). Виды, объёмы и договорная стоимость работ, производимых Исполнителем, определяются в Заявке на осуществление установки (Приложение №2 к настоящего Договору).</w:t>
      </w:r>
    </w:p>
    <w:p>
      <w:pPr>
        <w:spacing w:before="0" w:after="150" w:line="360" w:lineRule="auto"/>
      </w:pPr>
      <w:r>
        <w:rPr>
          <w:color w:val="333333"/>
          <w:sz w:val="20"/>
          <w:szCs w:val="20"/>
          <w:spacing w:val="0"/>
        </w:rPr>
        <w:t xml:space="preserve">1.4. Исполнитель производит обмер оконных и дверных проёмов, на основании которых будет изготавливаться Товар. Результаты обмера фиксируются в Спецификации к Договору (Приложение №1), и подписываются Покупателем.</w:t>
      </w:r>
    </w:p>
    <w:p>
      <w:pPr>
        <w:jc w:val="center"/>
        <w:spacing w:before="500" w:after="150"/>
      </w:pPr>
      <w:r>
        <w:rPr>
          <w:color w:val="333333"/>
          <w:sz w:val="24"/>
          <w:szCs w:val="24"/>
          <w:b w:val="1"/>
          <w:bCs w:val="1"/>
        </w:rPr>
        <w:t xml:space="preserve">2. ПРАВА И ОБЯЗАННОСТИ ИСПОЛНИТЕЛЯ</w:t>
      </w:r>
    </w:p>
    <w:p>
      <w:pPr>
        <w:spacing w:before="0" w:after="150" w:line="360" w:lineRule="auto"/>
      </w:pPr>
      <w:r>
        <w:rPr>
          <w:color w:val="333333"/>
          <w:sz w:val="20"/>
          <w:szCs w:val="20"/>
          <w:spacing w:val="0"/>
        </w:rPr>
        <w:t xml:space="preserve">Исполнитель обязан:</w:t>
      </w:r>
    </w:p>
    <w:p>
      <w:pPr>
        <w:spacing w:before="0" w:after="150" w:line="360" w:lineRule="auto"/>
      </w:pPr>
      <w:r>
        <w:rPr>
          <w:color w:val="333333"/>
          <w:sz w:val="20"/>
          <w:szCs w:val="20"/>
          <w:spacing w:val="0"/>
        </w:rPr>
        <w:t xml:space="preserve">2.1. Передать покупателю Товар, который должен соответствовать выбранному образцу, Спецификации к Договору (Приложение №1) адресу: ________________________________________________ . Телефон: ________________________ .</w:t>
      </w:r>
    </w:p>
    <w:p>
      <w:pPr>
        <w:spacing w:before="0" w:after="150" w:line="360" w:lineRule="auto"/>
      </w:pPr>
      <w:r>
        <w:rPr>
          <w:color w:val="333333"/>
          <w:sz w:val="20"/>
          <w:szCs w:val="20"/>
          <w:spacing w:val="0"/>
        </w:rPr>
        <w:t xml:space="preserve">2.2. До момента передачи Товара обеспечить его сохранность.</w:t>
      </w:r>
    </w:p>
    <w:p>
      <w:pPr>
        <w:spacing w:before="0" w:after="150" w:line="360" w:lineRule="auto"/>
      </w:pPr>
      <w:r>
        <w:rPr>
          <w:color w:val="333333"/>
          <w:sz w:val="20"/>
          <w:szCs w:val="20"/>
          <w:spacing w:val="0"/>
        </w:rPr>
        <w:t xml:space="preserve">Исполнитель имеет право:</w:t>
      </w:r>
    </w:p>
    <w:p>
      <w:pPr>
        <w:spacing w:before="0" w:after="150" w:line="360" w:lineRule="auto"/>
      </w:pPr>
      <w:r>
        <w:rPr>
          <w:color w:val="333333"/>
          <w:sz w:val="20"/>
          <w:szCs w:val="20"/>
          <w:spacing w:val="0"/>
        </w:rPr>
        <w:t xml:space="preserve">2.3. При невозможности выполнить свои обязательства в соответствии с п.1.1,2.1,2.2 расторгнуть договор с возвратом Покупателю внесённой им суммы и выплатой компенсации за период с момента оплаты товара и до дня возврата Покупателю уплаченной им суммы, рассчитанной в соответствии со ставкой рефинансирования ЦБ РФ на день возврата.</w:t>
      </w:r>
    </w:p>
    <w:p>
      <w:pPr>
        <w:spacing w:before="0" w:after="150" w:line="360" w:lineRule="auto"/>
      </w:pPr>
      <w:r>
        <w:rPr>
          <w:color w:val="333333"/>
          <w:sz w:val="20"/>
          <w:szCs w:val="20"/>
          <w:spacing w:val="0"/>
        </w:rPr>
        <w:t xml:space="preserve">2.4. В случае выполнения работ по п.1.3 настоящего договора, Исполнитель самостоятельно определяет порядок и технологию выполнения работ в соответствии с требованиями нормативных документов: СНиПов, ГОСТов, рекомендаций производителей ПВХ и алюминия.</w:t>
      </w:r>
    </w:p>
    <w:p>
      <w:pPr>
        <w:spacing w:before="0" w:after="150" w:line="360" w:lineRule="auto"/>
      </w:pPr>
      <w:r>
        <w:rPr>
          <w:color w:val="333333"/>
          <w:sz w:val="20"/>
          <w:szCs w:val="20"/>
          <w:spacing w:val="0"/>
        </w:rPr>
        <w:t xml:space="preserve">2.5. Исполнитель имеет право привлекать к выполнению работ в рамках предмета настоящего Договора сторонние организации.</w:t>
      </w:r>
    </w:p>
    <w:p>
      <w:pPr>
        <w:spacing w:before="0" w:after="150" w:line="360" w:lineRule="auto"/>
      </w:pPr>
      <w:r>
        <w:rPr>
          <w:color w:val="333333"/>
          <w:sz w:val="20"/>
          <w:szCs w:val="20"/>
          <w:spacing w:val="0"/>
        </w:rPr>
        <w:t xml:space="preserve">2.6. Исполнитель считается выполнившим свои обязанности по договору с момента подписания акта приёмки выполненных работ.</w:t>
      </w:r>
    </w:p>
    <w:p>
      <w:pPr>
        <w:jc w:val="center"/>
        <w:spacing w:before="500" w:after="150"/>
      </w:pPr>
      <w:r>
        <w:rPr>
          <w:color w:val="333333"/>
          <w:sz w:val="24"/>
          <w:szCs w:val="24"/>
          <w:b w:val="1"/>
          <w:bCs w:val="1"/>
        </w:rPr>
        <w:t xml:space="preserve">3. ПРАВА И ОБЯЗАННОСТИ ПОКУПАТЕЛЯ</w:t>
      </w:r>
    </w:p>
    <w:p>
      <w:pPr>
        <w:spacing w:before="0" w:after="150" w:line="360" w:lineRule="auto"/>
      </w:pPr>
      <w:r>
        <w:rPr>
          <w:color w:val="333333"/>
          <w:sz w:val="20"/>
          <w:szCs w:val="20"/>
          <w:spacing w:val="0"/>
        </w:rPr>
        <w:t xml:space="preserve">Покупатель имеет право:</w:t>
      </w:r>
    </w:p>
    <w:p>
      <w:pPr>
        <w:spacing w:before="0" w:after="150" w:line="360" w:lineRule="auto"/>
      </w:pPr>
      <w:r>
        <w:rPr>
          <w:color w:val="333333"/>
          <w:sz w:val="20"/>
          <w:szCs w:val="20"/>
          <w:spacing w:val="0"/>
        </w:rPr>
        <w:t xml:space="preserve">3.1. Получить для ознакомления информацию об Исполнителе, не являющуюся коммерческой тайной.</w:t>
      </w:r>
    </w:p>
    <w:p>
      <w:pPr>
        <w:spacing w:before="0" w:after="150" w:line="360" w:lineRule="auto"/>
      </w:pPr>
      <w:r>
        <w:rPr>
          <w:color w:val="333333"/>
          <w:sz w:val="20"/>
          <w:szCs w:val="20"/>
          <w:spacing w:val="0"/>
        </w:rPr>
        <w:t xml:space="preserve">3.2. Внести изменения по конфигурации и комплектации Товара в день оформления договора в течение ________ часов на основании дополнения к договору, которое подписывается Сторонами.</w:t>
      </w:r>
    </w:p>
    <w:p>
      <w:pPr>
        <w:spacing w:before="0" w:after="150" w:line="360" w:lineRule="auto"/>
      </w:pPr>
      <w:r>
        <w:rPr>
          <w:color w:val="333333"/>
          <w:sz w:val="20"/>
          <w:szCs w:val="20"/>
          <w:spacing w:val="0"/>
        </w:rPr>
        <w:t xml:space="preserve">Покупатель обязан:</w:t>
      </w:r>
    </w:p>
    <w:p>
      <w:pPr>
        <w:spacing w:before="0" w:after="150" w:line="360" w:lineRule="auto"/>
      </w:pPr>
      <w:r>
        <w:rPr>
          <w:color w:val="333333"/>
          <w:sz w:val="20"/>
          <w:szCs w:val="20"/>
          <w:spacing w:val="0"/>
        </w:rPr>
        <w:t xml:space="preserve">3.3. С момента обмера не предпринимать действия, способные повлечь за собой изменения размеров и (или) конфигурацию проёмов, для которых будет изготавливаться Товар.</w:t>
      </w:r>
    </w:p>
    <w:p>
      <w:pPr>
        <w:spacing w:before="0" w:after="150" w:line="360" w:lineRule="auto"/>
      </w:pPr>
      <w:r>
        <w:rPr>
          <w:color w:val="333333"/>
          <w:sz w:val="20"/>
          <w:szCs w:val="20"/>
          <w:spacing w:val="0"/>
        </w:rPr>
        <w:t xml:space="preserve">3.4. Обеспечить Исполнителю возможность передачи товара: присутствие по указанному адресу в день доставки самого покупателя или его доверенного лица, подготовка помещения для складирования и хранения Товара, принятие товара в день, указанный в п.4.1 настоящего Договора.</w:t>
      </w:r>
    </w:p>
    <w:p>
      <w:pPr>
        <w:spacing w:before="0" w:after="150" w:line="360" w:lineRule="auto"/>
      </w:pPr>
      <w:r>
        <w:rPr>
          <w:color w:val="333333"/>
          <w:sz w:val="20"/>
          <w:szCs w:val="20"/>
          <w:spacing w:val="0"/>
        </w:rPr>
        <w:t xml:space="preserve">3.5. При получении Товара провести проверку его внешнего вида, комплектации, количества или ассортимента и подписать накладную (акт на доставку). В случае возникновения претензий по внешнему виду, комплектности, количеству и ассортименту все претензии указать в накладной или в акте на доставку. В противном случае претензии приниматься не будут.</w:t>
      </w:r>
    </w:p>
    <w:p>
      <w:pPr>
        <w:spacing w:before="0" w:after="150" w:line="360" w:lineRule="auto"/>
      </w:pPr>
      <w:r>
        <w:rPr>
          <w:color w:val="333333"/>
          <w:sz w:val="20"/>
          <w:szCs w:val="20"/>
          <w:spacing w:val="0"/>
        </w:rPr>
        <w:t xml:space="preserve">3.6. При выполнении иных услуг (п.1.3 Договора) Покупатель обязан обеспечить возможность выполнения работ по настоящему Договору: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находиться по адресу установки Товара из ПВХ (алюминия);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свободный доступ к месту проведения работ по установке Товара из ПВХ (алюминия);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место проведения работ электроэнергией;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меры к защите внутренней отделки помещений от загрязнения и незначительных повреждений, которые могут быть причинены обычными для таких работ действиями.</w:t>
      </w:r>
    </w:p>
    <w:p>
      <w:pPr>
        <w:spacing w:before="0" w:after="150" w:line="360" w:lineRule="auto"/>
      </w:pPr>
      <w:r>
        <w:rPr>
          <w:color w:val="333333"/>
          <w:sz w:val="20"/>
          <w:szCs w:val="20"/>
          <w:spacing w:val="0"/>
        </w:rPr>
        <w:t xml:space="preserve">3.7. Покупатель или его доверенное лицо обязаны по окончанию исполнения работ по Договору подписать Акт приёма работ (Приложение №4 к Договору). При наличии замечаний к выполненным работам Покупатель указывает их в соответствующем пункте Акта приёма работ.</w:t>
      </w:r>
    </w:p>
    <w:p>
      <w:pPr>
        <w:jc w:val="center"/>
        <w:spacing w:before="500" w:after="150"/>
      </w:pPr>
      <w:r>
        <w:rPr>
          <w:color w:val="333333"/>
          <w:sz w:val="24"/>
          <w:szCs w:val="24"/>
          <w:b w:val="1"/>
          <w:bCs w:val="1"/>
        </w:rPr>
        <w:t xml:space="preserve">4. СРОКИ ВЫПОЛНЕНИЯ РАБОТ</w:t>
      </w:r>
    </w:p>
    <w:p>
      <w:pPr>
        <w:spacing w:before="0" w:after="150" w:line="360" w:lineRule="auto"/>
      </w:pPr>
      <w:r>
        <w:rPr>
          <w:color w:val="333333"/>
          <w:sz w:val="20"/>
          <w:szCs w:val="20"/>
          <w:spacing w:val="0"/>
        </w:rPr>
        <w:t xml:space="preserve">4.1. Исполнитель осуществляет доставку Товара Покупателю «___» _____________ 2025 года при условии оплаты стоимости по Договору в соответствии с условиями раздела 5. В случае невозможности Покупателя принять товар в указанный день, он обязан известить накануне исполнителя не позднее ________ часов, в противном случае, доставка производиться за счёт Покупателя.</w:t>
      </w:r>
    </w:p>
    <w:p>
      <w:pPr>
        <w:spacing w:before="0" w:after="150" w:line="360" w:lineRule="auto"/>
      </w:pPr>
      <w:r>
        <w:rPr>
          <w:color w:val="333333"/>
          <w:sz w:val="20"/>
          <w:szCs w:val="20"/>
          <w:spacing w:val="0"/>
        </w:rPr>
        <w:t xml:space="preserve">4.2. Срок выполнения строительно-монтажных и отделочных работ составляет ________ рабочих дней со дня следующего за днем доставки.</w:t>
      </w:r>
    </w:p>
    <w:p>
      <w:pPr>
        <w:spacing w:before="0" w:after="150" w:line="360" w:lineRule="auto"/>
      </w:pPr>
      <w:r>
        <w:rPr>
          <w:color w:val="333333"/>
          <w:sz w:val="20"/>
          <w:szCs w:val="20"/>
          <w:spacing w:val="0"/>
        </w:rPr>
        <w:t xml:space="preserve">4.3. В случае приостановления работ по настоящему Договору по просьбе Покупателя или в связи с неблагоприятными погодными условиями (температура воздуха ниже -15 С, сильный ветер и.т. п), а также невыполнении Покупателем обязанностей, предусмотренных п.3.6 и п.5.3 настоящего Договора, срок выполнения работ увеличивается на время приостановления выполнения работ или на время невыполнения Покупателем своих обязанностей.</w:t>
      </w:r>
    </w:p>
    <w:p>
      <w:pPr>
        <w:spacing w:before="0" w:after="150" w:line="360" w:lineRule="auto"/>
      </w:pPr>
      <w:r>
        <w:rPr>
          <w:color w:val="333333"/>
          <w:sz w:val="20"/>
          <w:szCs w:val="20"/>
          <w:spacing w:val="0"/>
        </w:rPr>
        <w:t xml:space="preserve">4.4. В случае несовпадения готового Товара размерам существующего оконного проёма, выявленного в процессе демонтажа, Исполнитель вправе увеличить срок выполнения работ по договору на ________ рабочих дней.</w:t>
      </w:r>
    </w:p>
    <w:p>
      <w:pPr>
        <w:jc w:val="center"/>
        <w:spacing w:before="500" w:after="150"/>
      </w:pPr>
      <w:r>
        <w:rPr>
          <w:color w:val="333333"/>
          <w:sz w:val="24"/>
          <w:szCs w:val="24"/>
          <w:b w:val="1"/>
          <w:bCs w:val="1"/>
        </w:rPr>
        <w:t xml:space="preserve">5. ПОРЯДОК РАСЧЁТОВ</w:t>
      </w:r>
    </w:p>
    <w:p>
      <w:pPr>
        <w:spacing w:before="0" w:after="150" w:line="360" w:lineRule="auto"/>
      </w:pPr>
      <w:r>
        <w:rPr>
          <w:color w:val="333333"/>
          <w:sz w:val="20"/>
          <w:szCs w:val="20"/>
          <w:spacing w:val="0"/>
        </w:rPr>
        <w:t xml:space="preserve">5.1. На момент заключения настоящего договора стоимость Товара соответствует ________ рублей, включая НДС.</w:t>
      </w:r>
    </w:p>
    <w:p>
      <w:pPr>
        <w:spacing w:before="0" w:after="150" w:line="360" w:lineRule="auto"/>
      </w:pPr>
      <w:r>
        <w:rPr>
          <w:color w:val="333333"/>
          <w:sz w:val="20"/>
          <w:szCs w:val="20"/>
          <w:spacing w:val="0"/>
        </w:rPr>
        <w:t xml:space="preserve">5.2. Покупатель производит авансовый платёж за Товар в день заключения Договора в размере ________ % от стоимости Договора что составляет ________ рублей, включая НДС.</w:t>
      </w:r>
    </w:p>
    <w:p>
      <w:pPr>
        <w:spacing w:before="0" w:after="150" w:line="360" w:lineRule="auto"/>
      </w:pPr>
      <w:r>
        <w:rPr>
          <w:color w:val="333333"/>
          <w:sz w:val="20"/>
          <w:szCs w:val="20"/>
          <w:spacing w:val="0"/>
        </w:rPr>
        <w:t xml:space="preserve">5.3. Оставшаяся сумма в размере ________ рублей оплачивается по факту доставки Товара Покупателю, до начала выполнения строительно-монтажных и отделочных работ.</w:t>
      </w:r>
    </w:p>
    <w:p>
      <w:pPr>
        <w:spacing w:before="0" w:after="150" w:line="360" w:lineRule="auto"/>
      </w:pPr>
      <w:r>
        <w:rPr>
          <w:color w:val="333333"/>
          <w:sz w:val="20"/>
          <w:szCs w:val="20"/>
          <w:spacing w:val="0"/>
        </w:rPr>
        <w:t xml:space="preserve">5.4. Порядок оплаты: наличный – в кассу исполнителя или безналичный – на расчётный счёт Исполнителя в течение ________ дней с момента выставления счёта.</w:t>
      </w:r>
    </w:p>
    <w:p>
      <w:pPr>
        <w:spacing w:before="0" w:after="150" w:line="360" w:lineRule="auto"/>
      </w:pPr>
      <w:r>
        <w:rPr>
          <w:color w:val="333333"/>
          <w:sz w:val="20"/>
          <w:szCs w:val="20"/>
          <w:spacing w:val="0"/>
        </w:rPr>
        <w:t xml:space="preserve">5.5. Фактом оплаты является поступление денежных средств в кассу или на расчётный счёт Исполнителя. Произведённую оплату Товара Покупатель, в случае безналичной формы оплаты обязан подтвердить в течение ________ банковских дней со дня оплаты сообщением с указанием даты и номера платёжного документа, либо путём предоставления Исполнителю по факсу или почтовой копии платёжного поручения с отметкой банка об исполнении.</w:t>
      </w:r>
    </w:p>
    <w:p>
      <w:pPr>
        <w:spacing w:before="0" w:after="150" w:line="360" w:lineRule="auto"/>
      </w:pPr>
      <w:r>
        <w:rPr>
          <w:color w:val="333333"/>
          <w:sz w:val="20"/>
          <w:szCs w:val="20"/>
          <w:spacing w:val="0"/>
        </w:rPr>
        <w:t xml:space="preserve">5.6. В случае возникновения необходимости проведения дополнительных согласованных сторонами работ, не предусмотренных настоящим договором, Покупатель должен оплатить эти работы.</w:t>
      </w:r>
    </w:p>
    <w:p>
      <w:pPr>
        <w:jc w:val="center"/>
        <w:spacing w:before="500" w:after="150"/>
      </w:pPr>
      <w:r>
        <w:rPr>
          <w:color w:val="333333"/>
          <w:sz w:val="24"/>
          <w:szCs w:val="24"/>
          <w:b w:val="1"/>
          <w:bCs w:val="1"/>
        </w:rPr>
        <w:t xml:space="preserve">6. ДОСТАВКА И ПРИЁМКА ТОВАРА</w:t>
      </w:r>
    </w:p>
    <w:p>
      <w:pPr>
        <w:spacing w:before="0" w:after="150" w:line="360" w:lineRule="auto"/>
      </w:pPr>
      <w:r>
        <w:rPr>
          <w:color w:val="333333"/>
          <w:sz w:val="20"/>
          <w:szCs w:val="20"/>
          <w:spacing w:val="0"/>
        </w:rPr>
        <w:t xml:space="preserve">6.1. Исполнитель обязуется передать Покупателю Товар по указанному адресу в согласованные Сторонами сроки. Передача Товара осуществляется путем вручения их Покупателю, предъявившему оригинал настоящего договора, либо путем вручения Товара любому другому лицу, предъявившему Договор.</w:t>
      </w:r>
    </w:p>
    <w:p>
      <w:pPr>
        <w:spacing w:before="0" w:after="150" w:line="360" w:lineRule="auto"/>
      </w:pPr>
      <w:r>
        <w:rPr>
          <w:color w:val="333333"/>
          <w:sz w:val="20"/>
          <w:szCs w:val="20"/>
          <w:spacing w:val="0"/>
        </w:rPr>
        <w:t xml:space="preserve">6.2. В случае если передача Товара не состоится в согласованные сторонами сроки по причине отсутствия покупателя, либо его уполномоченного представителя, Исполнитель осуществляет доставку и передачу в иные сроки, также согласованные сторонами, при этом покупатель выплачивает Исполнителю компенсацию за повторную доставку в размере ________ рублей.</w:t>
      </w:r>
    </w:p>
    <w:p>
      <w:pPr>
        <w:spacing w:before="0" w:after="150" w:line="360" w:lineRule="auto"/>
      </w:pPr>
      <w:r>
        <w:rPr>
          <w:color w:val="333333"/>
          <w:sz w:val="20"/>
          <w:szCs w:val="20"/>
          <w:spacing w:val="0"/>
        </w:rPr>
        <w:t xml:space="preserve">6.3. При самовывозе, после получения от Исполнителя извещения о готовности Товара, Покупатель обязан вывести его со склада в течение ________ дней. За хранение Товара на складе свыше ________ дней (и при самовывозе и при повторной доставке по вине Покупателя) Покупатель выплачивает Исполнителю ________ % от стоимости товара за каждый день хранения.</w:t>
      </w:r>
    </w:p>
    <w:p>
      <w:pPr>
        <w:spacing w:before="0" w:after="150" w:line="360" w:lineRule="auto"/>
      </w:pPr>
      <w:r>
        <w:rPr>
          <w:color w:val="333333"/>
          <w:sz w:val="20"/>
          <w:szCs w:val="20"/>
          <w:spacing w:val="0"/>
        </w:rPr>
        <w:t xml:space="preserve">6.4. Покупатель обязан осмотреть и принять Товар, доставленный Исполнителем (см. п.3.5 Договора). Передача Товара оформляется подписанием накладной (акта на доставку). Право собственности на Товар переходит к Покупателю в момент передачи (подписания накладной).</w:t>
      </w:r>
    </w:p>
    <w:p>
      <w:pPr>
        <w:jc w:val="center"/>
        <w:spacing w:before="500" w:after="150"/>
      </w:pPr>
      <w:r>
        <w:rPr>
          <w:color w:val="333333"/>
          <w:sz w:val="24"/>
          <w:szCs w:val="24"/>
          <w:b w:val="1"/>
          <w:bCs w:val="1"/>
        </w:rPr>
        <w:t xml:space="preserve">7. ГАРАНТИЙНЫЕ ОБЯЗАТЕЛЬСТВА</w:t>
      </w:r>
    </w:p>
    <w:p>
      <w:pPr>
        <w:spacing w:before="0" w:after="150" w:line="360" w:lineRule="auto"/>
      </w:pPr>
      <w:r>
        <w:rPr>
          <w:color w:val="333333"/>
          <w:sz w:val="20"/>
          <w:szCs w:val="20"/>
          <w:spacing w:val="0"/>
        </w:rPr>
        <w:t xml:space="preserve">7.1. Исполнитель гарантирует изготовление изделий из профиля ПВХ (алюминия), согласно выбранному образцу и отмеченного в Спецификации к Договору (Приложение №1).</w:t>
      </w:r>
    </w:p>
    <w:p>
      <w:pPr>
        <w:spacing w:before="0" w:after="150" w:line="360" w:lineRule="auto"/>
      </w:pPr>
      <w:r>
        <w:rPr>
          <w:color w:val="333333"/>
          <w:sz w:val="20"/>
          <w:szCs w:val="20"/>
          <w:spacing w:val="0"/>
        </w:rPr>
        <w:t xml:space="preserve">7.2. Гарантийный срок Изделий начинается с даты подписания акта о выполненных работах и составляет ________ лет.</w:t>
      </w:r>
    </w:p>
    <w:p>
      <w:pPr>
        <w:spacing w:before="0" w:after="150" w:line="360" w:lineRule="auto"/>
      </w:pPr>
      <w:r>
        <w:rPr>
          <w:color w:val="333333"/>
          <w:sz w:val="20"/>
          <w:szCs w:val="20"/>
          <w:spacing w:val="0"/>
        </w:rPr>
        <w:t xml:space="preserve">7.3. Гарантийный срок Исполнителя на строительно-монтажные и отделочные работы исчисляется с даты подписания Акта о приёме работ и составляет ________ год.</w:t>
      </w:r>
    </w:p>
    <w:p>
      <w:pPr>
        <w:spacing w:before="0" w:after="150" w:line="360" w:lineRule="auto"/>
      </w:pPr>
      <w:r>
        <w:rPr>
          <w:color w:val="333333"/>
          <w:sz w:val="20"/>
          <w:szCs w:val="20"/>
          <w:spacing w:val="0"/>
        </w:rPr>
        <w:t xml:space="preserve">7.4. В течение этих сроков (п.п.7.2 и 7.3.) неисправности, возникшие по вине изготовителя или Исполнителя, устраняются Исполнителем в течение ________ календарного дня со дня предъявления Покупателем требования об их устранении. Исполнитель при этом вправе провести проверку качества. При подтверждении проверкой требований покупателя, Исполнитель обязуется произвести устранение недостатков за свой счёт, либо заменить некачественный товар или его элемент (ты), на качественные, на основании соответствующего соглашения, которое подписывается Сторонами. Гарантийное обслуживание не производится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установки Товара покупателем или третьими лицами;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нарушение рекомендаций Исполнителя по хранению, транспортировке, эксплуатации Товара;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невыполнение положений, содержащихся в «Гарантийный талон» Приложение № 3 к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умышленная порча Товара;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проведение ремонта лицами, не имеющими на это соответствующих полномочий со стороны Исполнителя или изготовителя.</w:t>
      </w:r>
    </w:p>
    <w:p>
      <w:pPr>
        <w:spacing w:before="0" w:after="150" w:line="360" w:lineRule="auto"/>
      </w:pPr>
      <w:r>
        <w:rPr>
          <w:color w:val="333333"/>
          <w:sz w:val="20"/>
          <w:szCs w:val="20"/>
          <w:spacing w:val="0"/>
        </w:rPr>
        <w:t xml:space="preserve">7.5. По истечении гарантийного срока Исполнитель осуществляет платное сервисное обслуживание Товара.</w:t>
      </w:r>
    </w:p>
    <w:p>
      <w:pPr>
        <w:spacing w:before="0" w:after="150" w:line="360" w:lineRule="auto"/>
      </w:pPr>
      <w:r>
        <w:rPr>
          <w:color w:val="333333"/>
          <w:sz w:val="20"/>
          <w:szCs w:val="20"/>
          <w:spacing w:val="0"/>
        </w:rPr>
        <w:t xml:space="preserve">7.6. Сервисное обслуживание включает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профилактический ремонт узлов запирающего механизма;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ремонт, замена испорченных узлов и деталей.</w:t>
      </w:r>
    </w:p>
    <w:p>
      <w:pPr>
        <w:spacing w:before="0" w:after="150" w:line="360" w:lineRule="auto"/>
      </w:pPr>
      <w:r>
        <w:rPr>
          <w:color w:val="333333"/>
          <w:sz w:val="20"/>
          <w:szCs w:val="20"/>
          <w:spacing w:val="0"/>
        </w:rPr>
        <w:t xml:space="preserve">7.7. Сервисное обслуживание предоставляется Исполнителем также в случаях, указанных в п.7.5 настоящего Договора.</w:t>
      </w:r>
    </w:p>
    <w:p>
      <w:pPr>
        <w:jc w:val="center"/>
        <w:spacing w:before="500" w:after="150"/>
      </w:pPr>
      <w:r>
        <w:rPr>
          <w:color w:val="333333"/>
          <w:sz w:val="24"/>
          <w:szCs w:val="24"/>
          <w:b w:val="1"/>
          <w:bCs w:val="1"/>
        </w:rPr>
        <w:t xml:space="preserve">8. СРОКИ ДЕЙСТВИЯ ДОГОВОРА</w:t>
      </w:r>
    </w:p>
    <w:p>
      <w:pPr>
        <w:spacing w:before="0" w:after="150" w:line="360" w:lineRule="auto"/>
      </w:pPr>
      <w:r>
        <w:rPr>
          <w:color w:val="333333"/>
          <w:sz w:val="20"/>
          <w:szCs w:val="20"/>
          <w:spacing w:val="0"/>
        </w:rPr>
        <w:t xml:space="preserve">8.1. Настоящий Договор вступает в силу со дня фактического получения Исполнителем оплаты Товара и прекращает свое действие после выполнения по нему Сторонами своих обязательств.</w:t>
      </w:r>
    </w:p>
    <w:p>
      <w:pPr>
        <w:jc w:val="center"/>
        <w:spacing w:before="500" w:after="150"/>
      </w:pPr>
      <w:r>
        <w:rPr>
          <w:color w:val="333333"/>
          <w:sz w:val="24"/>
          <w:szCs w:val="24"/>
          <w:b w:val="1"/>
          <w:bCs w:val="1"/>
        </w:rPr>
        <w:t xml:space="preserve">9. ОТВЕТСТВЕННОСТЬ СТОРОН</w:t>
      </w:r>
    </w:p>
    <w:p>
      <w:pPr>
        <w:spacing w:before="0" w:after="150" w:line="360" w:lineRule="auto"/>
      </w:pPr>
      <w:r>
        <w:rPr>
          <w:color w:val="333333"/>
          <w:sz w:val="20"/>
          <w:szCs w:val="20"/>
          <w:spacing w:val="0"/>
        </w:rPr>
        <w:t xml:space="preserve">9.1.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pPr>
        <w:spacing w:before="0" w:after="150" w:line="360" w:lineRule="auto"/>
      </w:pPr>
      <w:r>
        <w:rPr>
          <w:color w:val="333333"/>
          <w:sz w:val="20"/>
          <w:szCs w:val="20"/>
          <w:spacing w:val="0"/>
        </w:rPr>
        <w:t xml:space="preserve">9.2. За просрочку изготовления изделия Исполнитель выплачивает компенсацию Покупателю согласно ставке рефинансирования ЦБ РФ, что составляет ________ % за каждый день просрочки от окончательной договорной цены, не изготовленных в срок Изделий, но не более ________ % от суммы не изготовленных в срок Изделий.</w:t>
      </w:r>
    </w:p>
    <w:p>
      <w:pPr>
        <w:spacing w:before="0" w:after="150" w:line="360" w:lineRule="auto"/>
      </w:pPr>
      <w:r>
        <w:rPr>
          <w:color w:val="333333"/>
          <w:sz w:val="20"/>
          <w:szCs w:val="20"/>
          <w:spacing w:val="0"/>
        </w:rPr>
        <w:t xml:space="preserve">9.3. Исполнитель не несет ответственности в случае несовпадения размера готового Товара проемам, предназначенным для его установки, если: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результаты обмера были предоставлены Покупателем;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процессе демонтажа старых рам выявляются скрытые дефекты строения или отступления от СНиП, допущенные при возведении здания;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Покупатель произвел изменение размеров и (или) конфигурации проемов, для которых был подобран Товар;</w:t>
      </w:r>
    </w:p>
    <w:p>
      <w:pPr>
        <w:spacing w:before="0" w:after="150" w:line="360" w:lineRule="auto"/>
      </w:pPr>
      <w:r>
        <w:rPr>
          <w:color w:val="333333"/>
          <w:sz w:val="20"/>
          <w:szCs w:val="20"/>
          <w:spacing w:val="0"/>
        </w:rPr>
        <w:t xml:space="preserve">9.4. В случае демонтажа с установочного места старой коробки, рам, окон и дверей Исполнитель не несет ответственности за их полное или частичное разрушение, а также за предусмотренное технологией установки изделий из ПВХ разрушение откосов.</w:t>
      </w:r>
    </w:p>
    <w:p>
      <w:pPr>
        <w:jc w:val="center"/>
        <w:spacing w:before="500" w:after="150"/>
      </w:pPr>
      <w:r>
        <w:rPr>
          <w:color w:val="333333"/>
          <w:sz w:val="24"/>
          <w:szCs w:val="24"/>
          <w:b w:val="1"/>
          <w:bCs w:val="1"/>
        </w:rPr>
        <w:t xml:space="preserve">10. РАЗРЕШЕНИЕ СПОРОВ</w:t>
      </w:r>
    </w:p>
    <w:p>
      <w:pPr>
        <w:spacing w:before="0" w:after="150" w:line="360" w:lineRule="auto"/>
      </w:pPr>
      <w:r>
        <w:rPr>
          <w:color w:val="333333"/>
          <w:sz w:val="20"/>
          <w:szCs w:val="20"/>
          <w:spacing w:val="0"/>
        </w:rPr>
        <w:t xml:space="preserve">10.1. Стороны предпринимают все необходимые шаги для урегулирования споров и разногласий, возникающих в связи с исполнением настоящего Договора, путем переговоров.</w:t>
      </w:r>
    </w:p>
    <w:p>
      <w:pPr>
        <w:spacing w:before="0" w:after="150" w:line="360" w:lineRule="auto"/>
      </w:pPr>
      <w:r>
        <w:rPr>
          <w:color w:val="333333"/>
          <w:sz w:val="20"/>
          <w:szCs w:val="20"/>
          <w:spacing w:val="0"/>
        </w:rPr>
        <w:t xml:space="preserve">10.2. Если сторонам не удается решить споры и разногласия, возникающие в связи с исполнением настоящего Договора, путем переговоров, данные споры и разногласия подлежат рассмотрению и разрешению в соответствии с действующим законодательством Российской Федерации.</w:t>
      </w:r>
    </w:p>
    <w:p>
      <w:pPr>
        <w:jc w:val="center"/>
        <w:spacing w:before="500" w:after="150"/>
      </w:pPr>
      <w:r>
        <w:rPr>
          <w:color w:val="333333"/>
          <w:sz w:val="24"/>
          <w:szCs w:val="24"/>
          <w:b w:val="1"/>
          <w:bCs w:val="1"/>
        </w:rPr>
        <w:t xml:space="preserve">11. ОБЩИЕ ПОЛОЖЕНИЯ</w:t>
      </w:r>
    </w:p>
    <w:p>
      <w:pPr>
        <w:spacing w:before="0" w:after="150" w:line="360" w:lineRule="auto"/>
      </w:pPr>
      <w:r>
        <w:rPr>
          <w:color w:val="333333"/>
          <w:sz w:val="20"/>
          <w:szCs w:val="20"/>
          <w:spacing w:val="0"/>
        </w:rPr>
        <w:t xml:space="preserve">11.1. Настоящий Договор является полным текстом Договора, и все предыдущие переговоры, устные или письменные, по регулируемым Договором отношениям сторон считаются недействительными.</w:t>
      </w:r>
    </w:p>
    <w:p>
      <w:pPr>
        <w:spacing w:before="0" w:after="150" w:line="360" w:lineRule="auto"/>
      </w:pPr>
      <w:r>
        <w:rPr>
          <w:color w:val="333333"/>
          <w:sz w:val="20"/>
          <w:szCs w:val="20"/>
          <w:spacing w:val="0"/>
        </w:rPr>
        <w:t xml:space="preserve">11.2. Все изменения и дополнения к настоящему Договору действительны лишь в том случае, если они совершены в письменной форме и подписаны обеими сторонами.</w:t>
      </w:r>
    </w:p>
    <w:p>
      <w:pPr>
        <w:spacing w:before="0" w:after="150" w:line="360" w:lineRule="auto"/>
      </w:pPr>
      <w:r>
        <w:rPr>
          <w:color w:val="333333"/>
          <w:sz w:val="20"/>
          <w:szCs w:val="20"/>
          <w:spacing w:val="0"/>
        </w:rPr>
        <w:t xml:space="preserve">11.3. При немотивированном отказе Покупателя от подписания акта приемки выполненных работ, в нем делается отметка об этом, и акт подписывается Исполнителем. При этом работы считаются Покупателем принятыми.</w:t>
      </w:r>
    </w:p>
    <w:p>
      <w:pPr>
        <w:spacing w:before="0" w:after="150" w:line="360" w:lineRule="auto"/>
      </w:pPr>
      <w:r>
        <w:rPr>
          <w:color w:val="333333"/>
          <w:sz w:val="20"/>
          <w:szCs w:val="20"/>
          <w:spacing w:val="0"/>
        </w:rPr>
        <w:t xml:space="preserve">11.4. Все уведомления, имеющие юридическую силу или силу соглашения по настоящему Договору, осуществляется письменно.</w:t>
      </w:r>
    </w:p>
    <w:p>
      <w:pPr>
        <w:spacing w:before="0" w:after="150" w:line="360" w:lineRule="auto"/>
      </w:pPr>
      <w:r>
        <w:rPr>
          <w:color w:val="333333"/>
          <w:sz w:val="20"/>
          <w:szCs w:val="20"/>
          <w:spacing w:val="0"/>
        </w:rPr>
        <w:t xml:space="preserve">11.5. Риск случайной гибели, повреждения, утраты, разукомплектования или хищения товара переходит на Покупателя с момента фактической передачи товара Исполнителем Покупателю.</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производства и монтажа пластиковых окон, заключаемого между юридическими лицами</dc:title>
  <dc:description>Образец договора производства и монтажа пластиковых окон, заключаемого между юридическими лицами</dc:description>
  <dc:subject/>
  <cp:keywords/>
  <cp:category/>
  <cp:lastModifiedBy/>
  <dcterms:created xsi:type="dcterms:W3CDTF">2025-05-27T11:49:15+03:00</dcterms:created>
  <dcterms:modified xsi:type="dcterms:W3CDTF">2025-05-27T11:49:15+03:00</dcterms:modified>
</cp:coreProperties>
</file>

<file path=docProps/custom.xml><?xml version="1.0" encoding="utf-8"?>
<Properties xmlns="http://schemas.openxmlformats.org/officeDocument/2006/custom-properties" xmlns:vt="http://schemas.openxmlformats.org/officeDocument/2006/docPropsVTypes"/>
</file>