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ЛИЦЕНЗИОННЫЙ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использование фотографических произведений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Агентство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Автор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ТЕРМИНЫ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Применяемые в настоящем Договоре термины означают следующее: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Автор</w:t>
      </w:r>
      <w:r>
        <w:rPr>
          <w:color w:val="333333"/>
          <w:sz w:val="20"/>
          <w:szCs w:val="20"/>
          <w:spacing w:val="0"/>
        </w:rPr>
        <w:t xml:space="preserve">– физическое лицо, творческим трудом которого созданы Произведения;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Агентство</w:t>
      </w:r>
      <w:r>
        <w:rPr>
          <w:color w:val="333333"/>
          <w:sz w:val="20"/>
          <w:szCs w:val="20"/>
          <w:spacing w:val="0"/>
        </w:rPr>
        <w:t xml:space="preserve">– сторона в Договоре, а в случае ее реорганизации или изменения организационно-правовой формы – ее правопреемники;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1.1.3.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Произведения</w:t>
      </w:r>
      <w:r>
        <w:rPr>
          <w:color w:val="333333"/>
          <w:sz w:val="20"/>
          <w:szCs w:val="20"/>
          <w:spacing w:val="0"/>
        </w:rPr>
        <w:t xml:space="preserve">– фотографические произведения, созданные единоличным (иное должно быть отражено в Приложении №2 к Договору) творческим трудом Автора, оригиналы или копии, которых, а также права, на использование которых передаются Автором Агентству по настоящему Договору;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Стороны</w:t>
      </w:r>
      <w:r>
        <w:rPr>
          <w:color w:val="333333"/>
          <w:sz w:val="20"/>
          <w:szCs w:val="20"/>
          <w:spacing w:val="0"/>
        </w:rPr>
        <w:t xml:space="preserve">– Автор и Агентство, заключившие настоящий Договор;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1.1.5. Под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Территорией</w:t>
      </w:r>
      <w:r>
        <w:rPr>
          <w:color w:val="333333"/>
          <w:sz w:val="20"/>
          <w:szCs w:val="20"/>
          <w:spacing w:val="0"/>
        </w:rPr>
        <w:t xml:space="preserve">, на которую распространяется действие настоящего Договора, понимается территория всего мира.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Заголовки статей Договора предназначены для удобства пользования текстом Договора и не будут приниматься Сторонами во внимание при толковании условий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Произведение не содержит изображений граждан, в связи с чем требования ст. 152.1 Гражданского кодекса Российской Федерации к настоящему Договору неприменимы.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Автор передает Агентству неисключительное право на использование Произведений, а именно право осуществлять, разрешать и запрещать третьим лицам осуществлять в отношении Произведений следующие действия: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обнародовать (в отношении Произведений, которые не были обнародованы);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воспроизводить на любых материальных носителях в одном и более экземплярах; оцифровывать; записывать в память ЭВМ;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распространять путем продажи, обмена;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сдавать в прокат;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публично показывать;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доводить до всеобщего сведения;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сообщать (включая показ и передачу в эфир) для всеобщего сведения путем передачи в эфир и (или) последующей передачи в эфир, сообщать (включая показ, передачу в эфир) для всеобщего сведения по кабелю, проводам или с помощью иных аналогичных средств;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доводить Произведение до всеобщего сведения таким образом, что любое лицо может получить доступ к Произведению из любого места и в любое время по собственному выбору;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снабжать комментариями, примечаниями и прочим, размещать рекламную и иную информацию на экземплярах Произведений, а также в целях информации об Авторе и Произведениях и рекламы Произведений иным образом использовать, в том числе для создания мультимедиа.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Агентство вправе использовать Произведения указанными в п.2.1 Договора способами как полностью, так и по частям (частями), а также вместе с другими объектами интеллектуальной собственности.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Агентство вправе при использовании Произведений (их частей) способами, указанными в п.2.1 Договора, использовать и распространять информацию об Авторе и Произведениях, в том числе сведения, относящиеся к биографии и творческой деятельности Автора, обстоятельствах создания Произведений, предоставленные Автором.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Права по Договору передаются Агентству на срок 3 года, начиная с даты подписания Договора, на Территорию всего мира. Договор каждый раз автоматически пролонгируется на 1 год, если не позднее, чем за ________ дней до окончания срока действия Договора ни одна из Сторон в письменной форме не уведомит другую Сторону о расторжении Договора. Обязанность Агентства произвести все финансовые расчеты с Автором в соответствии с настоящим Договором сохраняется и после прекращения действия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ПЕРЕДАЧА МАТЕРИАЛОВ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Автор обязуется передать Агентству материалы: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оригиналы или копии Произведений в виде электронных файлов;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биографические сведения об Авторе;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информационные сведения о Произведениях (месте, времени, обстоятельствах создания).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Срок передачи материалов – в течение срока действия Договора по согласованию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ЛИЧНЫЕ НЕИМУЩЕСТВЕННЫЕ ПРАВА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Предметом настоящего Договора не являются личные неимущественные права (право авторства и другие), которые в полной мере сохраняются за Автором Произведений. Агентство обязано указывать и требовать от своих контрагентов указания имени Автора при воспроизведении и публичном показе Произведений, а также по возможности будет указывать имя Автора, и требовать такого указания при любом другом использовании Произведений и (или) их частей.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ГАРАНТИИ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Автор передаваемых Произведений гарантирует, что Произведения были созданы его единоличным творческим трудом (в случае, если какое-либо из Произведений было создано Автором в соавторстве с другими лицами, на это по заявлению Автора должно быть указано в Приложении №2 к Договору).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Автор гарантирует, что обладает всеми правами, которые он передает Агентству по настоящему Договору, и что заключение Договора не нарушает прав и законных интересов третьих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Автор гарантирует, что является законным владельцем материалов, передаваемых Агентству по Договору, и подтверждает достоверность сведений, предоставленных им об Авторе и Произведениях.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При несоответствии действительности гарантий, заявленных в пп. 5.1 - 5.3 Договора, Автор возмещает Агентству все возможные убытки, включая упущенную выгоду.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Агентство гарантирует Автору своевременную выплату вознаграждения в соответствии с Приложением №1 к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 ВОЗНАГРАЖДЕНИЕ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Размер, порядок и сроки выплаты Автору вознаграждения за каждый вид использования Произведений по настоящему Договору определяются в Приложении №1 к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 целях реализации настоящего Договора, популяризации творчества Автора, информирования общественности об Авторе и его Произведениях Агентство: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7.1.1. обязуется использовать Произведения в полном соответствии с условиями настоящего Договора и без ущерба для репутации Автора;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7.1.2. по своему усмотрению выбирает Произведения для использования на Интернет-сайте Агентства;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7.1.3. по своему усмотрению определяет все коммерческие и некоммерческие условия реализации полученных по Договору прав;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7.1.4. во всех отношениях с третьими лицами в связи с использованием Произведений выступает от своего имени;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7.1.5. вправе использовать имя Автора и биографические сведения о нем при использовании Произведений способами, указанными в настоящем Договоре, а также проведении рекламных кампаний в целях популяризации фотографического искусства и информации об Авторе;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7.1.6. несет все расходы, связанные с подготовкой для использования, сохранением и использованием Произведений по настоящему Договору, а также их рекламой. Автор не будет привлечен к ответственности по сделкам Агентства с третьими лицами, за исключением случаев нарушений Автором гарантий и обязательств, указанных в пп.5.1-5.3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7.1.7. вправе расторгнуть Договор в одностороннем порядке в случае несоответствия действительности гарантий, заявленных Автором в пп.5.1-5.3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7.1.8. обязуется своевременно выплачивать Автору вознаграждение на условиях и в порядке, определенных Приложением №1 к Договору. В случае задержки выплаты вознаграждения по вине Агентства оно обязано уплатить Автору пеню из расчета ________ % от суммы задолженности за каждый день просрочки, но не более ________ % от причитающейся суммы вознаграждения;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7.1.9. обязуется ежеквартально информировать Автора о количестве Произведений, реализованных за отчетный период, начисленных суммах вознаграждения и произведенных удержаниях;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7.1.10. в случае нарушения Автором гарантий и обязательств, заявленных в п.п.5.1-5.3 Договора, вправе приостановить выплату вознаграждения до полного возмещения Автором убытков, понесенных Агентством;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7.1.11. обязуется обеспечить надлежащее хранение переданных Автором материалов (а именно электронных файлов Произведений) в течение срока действия Договора или иного согласованного Сторонами срока;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7.1.12. Стороны соглашаются с тем, что будут совместно осуществлять судебное преследование лиц, неправомерно использующих Произведения. В случае обнаружения факта нарушения Автор может рассчитывать на правовую помощь Агентства по защите его исключительных авторских прав и оформляет соответствующие доверенности.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Автор: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7.2.1. имеет право на получение вознаграждения на условиях и в объеме, определенных настоящим Договором;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7.2.2. имеет право на получение полной, достоверной и своевременной информации об использовании Произведений на основании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7.2.3. имеет право на квалифицированную правовую помощь Агентства по защите его исключительных авторских прав;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7.2.4. обязуется предоставлять материалы (электронные файлы, а также иные материалы, перечисленные в п.3.1 Договора) в пригодном для использования виде;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7.2.5. сохраняет исключительные авторские права на использование Произведений;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7.2.6. обязуется в течение срока действия Договора не передавать кому-либо исключительных прав на использование Произведений способами, перечисленными в п.2.1 Договора, поскольку это воспрепятствовало бы реализации прав и обязанностей Агентства, определенных настоящим Договором;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7.2.7. имеет право досрочно расторгнуть Договор в одностороннем порядке в случае обнаружения недобросовестного исполнения Агентством своих договорных обязательств. В этом случае Договор утрачивает силу по истечении ________ календарных дней после получения Агентством уведомления Автора о расторжении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7.2.8. лицом, на которое Правообладатель в случае своей недееспособности или смерти возлагает охрану права авторства, права на имя и права на защиту своей репутации, является гражданин Российской Федерации ________________________________________________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РАСТОРЖЕНИЕ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Договор может быть расторгнут по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Агентство вправе расторгнуть Договор в одностороннем порядке полностью или частично в случаях: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8.2.1. установления Агентством факта создания Произведения другим лицом либо факта участия третьих лиц в творческой работе по созданию Произведения (если последнее не было зафиксировано в Приложении №2 к Договору);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8.2.2. нарушения Автором гарантий и обязательств, указанных в пп.5.1-5.3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Автор вправе расторгнуть Договор в одностороннем порядке по основаниям, указанным в п.7.2.7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Настоящий Договор вступает в силу с даты его подписания обеими Сторонами и действует в течение срока, определенного п.2.4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Расторжение Договора в одностороннем порядке допускается лишь по основаниям, предусмотренным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Все приложения и дополнительные соглашения к настоящему Договору являются его неотъемлемыми частями.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Все изменения и дополнения к Договору действительны в том случае, если они совершены в письменной форме и подписаны Сторонами или их полномочными представителями.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Возможные споры и разногласия по Договору решаются путем дружеских переговоров. При недостижении соглашения – в суде по месту нахождения Агентства (договорная подсудность).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По заключении Договора, предшествовавшие этому переговоры и переписка по вопросам, урегулированным Договором, теряют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Агентство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Автор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Агентство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Автор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лицензионного договора о передаче материалов и авторских прав на использование фотографических произведений, заключаемого между юридическим и физическим лицом</dc:title>
  <dc:description>Образец лицензионного договора о передаче материалов и авторских прав на использование фотографических произведений, заключаемого между юридическим и физическим лицом</dc:description>
  <dc:subject/>
  <cp:keywords/>
  <cp:category/>
  <cp:lastModifiedBy/>
  <dcterms:created xsi:type="dcterms:W3CDTF">2025-05-27T11:57:05+03:00</dcterms:created>
  <dcterms:modified xsi:type="dcterms:W3CDTF">2025-05-27T11:57:05+03:00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