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ТРУДОВОЙ ДОГОВОР С УПРАВЛЯЮЩИМ</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Работодатель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Работник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spacing w:before="0" w:after="150" w:line="360" w:lineRule="auto"/>
      </w:pPr>
      <w:r>
        <w:rPr>
          <w:color w:val="333333"/>
          <w:sz w:val="20"/>
          <w:szCs w:val="20"/>
          <w:spacing w:val="0"/>
        </w:rPr>
        <w:t xml:space="preserve">Настоящий договор регулирует трудовые и иные отношения между Работником и Работодателем.</w:t>
      </w:r>
    </w:p>
    <w:p>
      <w:pPr>
        <w:spacing w:before="0" w:after="150" w:line="360" w:lineRule="auto"/>
      </w:pPr>
      <w:r>
        <w:rPr>
          <w:color w:val="333333"/>
          <w:sz w:val="20"/>
          <w:szCs w:val="20"/>
          <w:spacing w:val="0"/>
        </w:rPr>
        <w:t xml:space="preserve">Договаривающиеся стороны признают, что их права и обязанности регулируются настоящим договором, а также действующими коллективными соглашениями (договорами), правилами трудового распорядка общества ________________________________________________ и нормами действующего законодательства РФ.</w:t>
      </w:r>
    </w:p>
    <w:p>
      <w:pPr>
        <w:spacing w:before="0" w:after="150" w:line="360" w:lineRule="auto"/>
      </w:pPr>
      <w:r>
        <w:rPr>
          <w:color w:val="333333"/>
          <w:sz w:val="20"/>
          <w:szCs w:val="20"/>
          <w:spacing w:val="0"/>
        </w:rPr>
        <w:t xml:space="preserve">Договаривающиеся стороны также устанавливают, что изменения, внесенные в настоящий договор в одностороннем порядке, не имеют юридической силы.</w:t>
      </w:r>
    </w:p>
    <w:p>
      <w:pPr>
        <w:jc w:val="center"/>
        <w:spacing w:before="500" w:after="150"/>
      </w:pPr>
      <w:r>
        <w:rPr>
          <w:color w:val="333333"/>
          <w:sz w:val="24"/>
          <w:szCs w:val="24"/>
          <w:b w:val="1"/>
          <w:bCs w:val="1"/>
        </w:rPr>
        <w:t xml:space="preserve">1. НАЗНАЧЕНИЕ НА ДОЛЖНОСТЬ. ПРАВА И ОБЯЗАННОСТИ РАБОТНИКА И РАБОТОДАТЕЛЯ</w:t>
      </w:r>
    </w:p>
    <w:p>
      <w:pPr>
        <w:spacing w:before="0" w:after="150" w:line="360" w:lineRule="auto"/>
      </w:pPr>
      <w:r>
        <w:rPr>
          <w:color w:val="333333"/>
          <w:sz w:val="20"/>
          <w:szCs w:val="20"/>
          <w:spacing w:val="0"/>
        </w:rPr>
        <w:t xml:space="preserve">1.1. ________________________________________________ назначается на должность Управляющего отделом. ________________________________________________ на основании приказа Генерального Директора общества № ________ от «___» _____________ 2025 г. Управляющий осуществляет руководство отделом ________________________ , выполняющим работу по ________________________ , в состав которого входят: ________________________________________________ .</w:t>
      </w:r>
    </w:p>
    <w:p>
      <w:pPr>
        <w:spacing w:before="0" w:after="150" w:line="360" w:lineRule="auto"/>
      </w:pPr>
      <w:r>
        <w:rPr>
          <w:color w:val="333333"/>
          <w:sz w:val="20"/>
          <w:szCs w:val="20"/>
          <w:spacing w:val="0"/>
        </w:rPr>
        <w:t xml:space="preserve">1.2. ________________________________________________ принимает на себя обязанности Управляющего отделом Общества на период действия договора. Управляющий подчиняется непосредственно Генеральному директору общества. При исполнении служебных обязанностей Управляющий должен руководствоваться законодательством, учредительными документами Общества, решениями Общего собрания акционеров, распоряжениями и приказами Исполнительного органа Общества, Положением о персонале, своей должностной инструкцией и исходить из интересов Общества в целом и своего подразделения.</w:t>
      </w:r>
    </w:p>
    <w:p>
      <w:pPr>
        <w:spacing w:before="0" w:after="150" w:line="360" w:lineRule="auto"/>
      </w:pPr>
      <w:r>
        <w:rPr>
          <w:color w:val="333333"/>
          <w:sz w:val="20"/>
          <w:szCs w:val="20"/>
          <w:spacing w:val="0"/>
        </w:rPr>
        <w:t xml:space="preserve">1.3. В подчинении у Управляющего находятся все сотрудники отдела ________________________________________________ .</w:t>
      </w:r>
    </w:p>
    <w:p>
      <w:pPr>
        <w:spacing w:before="0" w:after="150" w:line="360" w:lineRule="auto"/>
      </w:pPr>
      <w:r>
        <w:rPr>
          <w:color w:val="333333"/>
          <w:sz w:val="20"/>
          <w:szCs w:val="20"/>
          <w:spacing w:val="0"/>
        </w:rPr>
        <w:t xml:space="preserve">1.4. Работа по настоящему договору является основным местом работы Управляющего.</w:t>
      </w:r>
    </w:p>
    <w:p>
      <w:pPr>
        <w:spacing w:before="0" w:after="150" w:line="360" w:lineRule="auto"/>
      </w:pPr>
      <w:r>
        <w:rPr>
          <w:color w:val="333333"/>
          <w:sz w:val="20"/>
          <w:szCs w:val="20"/>
          <w:spacing w:val="0"/>
        </w:rPr>
        <w:t xml:space="preserve">1.5.Управляющий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организовать выполнение сотрудниками своего подразделения заданий Работодателя, обеспечивать максимально эффективную деятельность возлагаемого им отдела;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рациональное распределение обязанностей между сотрудниками подразделения, способствовать созданию нормального психологического климата в коллективе отдела;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планирование, учет, составление и своевременное представление отчетности о деятельности отдела;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подбор кандидатур на замещение вакантных должностей сотрудников подразделения и представлять их Генерального директора Общества для назначения на должность, а также обеспечивать целесообразное использование сотрудников;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соблюдение правил и инструкций по охране труда, санитарии и пожарной безопасности подчиненными ему сотрудниками;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применять оптимальные методы организации труда, а также использовать положительный зарубежный опыт управления коллективом;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давать конкретные указания подчиненным сотрудникам по всем вопросам, отнесенным к сфере деятельности отдела, и осуществлять контроль за их выполнением;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точно и в срок выполнять задания и поручения Генерального директора Общества;</w:t>
      </w:r>
    </w:p>
    <w:p>
      <w:pPr>
        <w:spacing w:before="0" w:after="150" w:line="360" w:lineRule="auto"/>
      </w:pPr>
      <w:r>
        <w:rPr>
          <w:color w:val="333333"/>
          <w:sz w:val="20"/>
          <w:szCs w:val="20"/>
          <w:spacing w:val="0"/>
        </w:rPr>
        <w:t xml:space="preserve">1.6.Работодатель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своевременно и точно определять и корректировать основные направления деятельности отдела, рационально осуществлять постановку целей и задач указанного подразделения;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достаточном для выполнения подразделением своих задач объеме обеспечивать отдел необходимыми информационными материалами, документацией, оборудованием, оргтехникой, средствами связи и вспомогательными принадлежностями, а также ________________________ ;</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вмешиваться без крайней необходимости в текущую деятельность отдела, если работа подразделения обеспечивает решение стоящих перед ним задач в полном объеме и в установленные сроки.</w:t>
      </w:r>
    </w:p>
    <w:p>
      <w:pPr>
        <w:spacing w:before="0" w:after="150" w:line="360" w:lineRule="auto"/>
      </w:pPr>
      <w:r>
        <w:rPr>
          <w:color w:val="333333"/>
          <w:sz w:val="20"/>
          <w:szCs w:val="20"/>
          <w:spacing w:val="0"/>
        </w:rPr>
        <w:t xml:space="preserve">1.7. Местом постоянной работы Управляющего является ________________________ .</w:t>
      </w:r>
    </w:p>
    <w:p>
      <w:pPr>
        <w:spacing w:before="0" w:after="150" w:line="360" w:lineRule="auto"/>
      </w:pPr>
      <w:r>
        <w:rPr>
          <w:color w:val="333333"/>
          <w:sz w:val="20"/>
          <w:szCs w:val="20"/>
          <w:spacing w:val="0"/>
        </w:rPr>
        <w:t xml:space="preserve">1.8. Перевод Управляющего на другую работу возможен только с его согласия, за исключением случаев, прямо установленных законодательством.</w:t>
      </w:r>
    </w:p>
    <w:p>
      <w:pPr>
        <w:spacing w:before="0" w:after="150" w:line="360" w:lineRule="auto"/>
      </w:pPr>
      <w:r>
        <w:rPr>
          <w:color w:val="333333"/>
          <w:sz w:val="20"/>
          <w:szCs w:val="20"/>
          <w:spacing w:val="0"/>
        </w:rPr>
        <w:t xml:space="preserve">1.9. Для выполнения своих служебных обязанностей Управляющий может по решению Работодателя или по собственной инициативе направляться в служебные командировки в другую местность с оплатой расходов в порядке и размерах, установленных законодательством.</w:t>
      </w:r>
    </w:p>
    <w:p>
      <w:pPr>
        <w:jc w:val="center"/>
        <w:spacing w:before="500" w:after="150"/>
      </w:pPr>
      <w:r>
        <w:rPr>
          <w:color w:val="333333"/>
          <w:sz w:val="24"/>
          <w:szCs w:val="24"/>
          <w:b w:val="1"/>
          <w:bCs w:val="1"/>
        </w:rPr>
        <w:t xml:space="preserve">2. РАБОЧЕЕ ВРЕМЯ И ВРЕМЯ ОТДЫХА</w:t>
      </w:r>
    </w:p>
    <w:p>
      <w:pPr>
        <w:spacing w:before="0" w:after="150" w:line="360" w:lineRule="auto"/>
      </w:pPr>
      <w:r>
        <w:rPr>
          <w:color w:val="333333"/>
          <w:sz w:val="20"/>
          <w:szCs w:val="20"/>
          <w:spacing w:val="0"/>
        </w:rPr>
        <w:t xml:space="preserve">2.1. Для выполнения Управляющим своих обязанностей ему устанавливается ненормированный рабочий день.</w:t>
      </w:r>
    </w:p>
    <w:p>
      <w:pPr>
        <w:spacing w:before="0" w:after="150" w:line="360" w:lineRule="auto"/>
      </w:pPr>
      <w:r>
        <w:rPr>
          <w:color w:val="333333"/>
          <w:sz w:val="20"/>
          <w:szCs w:val="20"/>
          <w:spacing w:val="0"/>
        </w:rPr>
        <w:t xml:space="preserve">2.2. Управляющему устанавливается ________ -дневная рабочая неделя с выходными днями: ________________________ .</w:t>
      </w:r>
    </w:p>
    <w:p>
      <w:pPr>
        <w:spacing w:before="0" w:after="150" w:line="360" w:lineRule="auto"/>
      </w:pPr>
      <w:r>
        <w:rPr>
          <w:color w:val="333333"/>
          <w:sz w:val="20"/>
          <w:szCs w:val="20"/>
          <w:spacing w:val="0"/>
        </w:rPr>
        <w:t xml:space="preserve">2.3. Управляющему предоставляется ежегодный оплачиваемый отпуск продолжительностью ________ календарных дней с выплатой компенсации в размере, установленном законодательством. Отпуск может быть предоставлен в любое время в течение рабочего года по соглашению сторон, но при этом ежегодный основной отпуск за первый год работы может предоставляться не ранее чем по истечении ________ месяцев со дня заключения настоящего договора с письменного согласия Работодателя.</w:t>
      </w:r>
    </w:p>
    <w:p>
      <w:pPr>
        <w:spacing w:before="0" w:after="150" w:line="360" w:lineRule="auto"/>
      </w:pPr>
      <w:r>
        <w:rPr>
          <w:color w:val="333333"/>
          <w:sz w:val="20"/>
          <w:szCs w:val="20"/>
          <w:spacing w:val="0"/>
        </w:rPr>
        <w:t xml:space="preserve">2.4. С согласия Работодателя Управляющему может быть предоставлен отпуск без сохранения заработной платы, если это не отразится в целом, в случаях, установленных законодательством.</w:t>
      </w:r>
    </w:p>
    <w:p>
      <w:pPr>
        <w:jc w:val="center"/>
        <w:spacing w:before="500" w:after="150"/>
      </w:pPr>
      <w:r>
        <w:rPr>
          <w:color w:val="333333"/>
          <w:sz w:val="24"/>
          <w:szCs w:val="24"/>
          <w:b w:val="1"/>
          <w:bCs w:val="1"/>
        </w:rPr>
        <w:t xml:space="preserve">3. СРОК ДЕЙСТВИЯ ДОГОВОРА</w:t>
      </w:r>
    </w:p>
    <w:p>
      <w:pPr>
        <w:spacing w:before="0" w:after="150" w:line="360" w:lineRule="auto"/>
      </w:pPr>
      <w:r>
        <w:rPr>
          <w:color w:val="333333"/>
          <w:sz w:val="20"/>
          <w:szCs w:val="20"/>
          <w:spacing w:val="0"/>
        </w:rPr>
        <w:t xml:space="preserve">3.1. Настоящий договор заключен на срок ________________________ , с «___» _____________ 2025 г. по «___» _____________ 2025 г.</w:t>
      </w:r>
    </w:p>
    <w:p>
      <w:pPr>
        <w:spacing w:before="0" w:after="150" w:line="360" w:lineRule="auto"/>
      </w:pPr>
      <w:r>
        <w:rPr>
          <w:color w:val="333333"/>
          <w:sz w:val="20"/>
          <w:szCs w:val="20"/>
          <w:spacing w:val="0"/>
        </w:rPr>
        <w:t xml:space="preserve">3.2. Управляющему при назначении на должность устанавливается испытательный срок продолжительностью ________ календарных месяца, т.е. с «___» _____________ 2025 г. по «___» _____________ 2025 г. Если по истечении срока испытания, т.е. до «___» _____________ 2025 г. Работодателем не был издан приказ об освобождении Управляющего от должности по результатам испытания, а Управляющий продолжает работу, он считается выдержавшим испытание, и последующее расторжение настоящего договора допускается только по общим основаниям, указанным в договоре или установленным законодательством. Испытательный срок включается в срок действия настоящего договора, не прерывает и не приостанавливает его. При положительном результате испытания не требуется дополнительного соглашения сторон о пролонгации срока действия договора. При неудовлетворительном результате испытания Генеральный директор Общества до истечения срока испытания, т.е. до « ________ » ________ 2020г., издает приказ об освобождении Управляющего от должности по результатам испытания и объявляет его Управляющему под расписку. Со дня издания такого приказа настоящий договор считается расторгнутым, а его действие прекращается досрочно. Приказ об освобождении от должности по результатам испытания Управляющий вправе обжаловать в суд.</w:t>
      </w:r>
    </w:p>
    <w:p>
      <w:pPr>
        <w:spacing w:before="0" w:after="150" w:line="360" w:lineRule="auto"/>
      </w:pPr>
      <w:r>
        <w:rPr>
          <w:color w:val="333333"/>
          <w:sz w:val="20"/>
          <w:szCs w:val="20"/>
          <w:spacing w:val="0"/>
        </w:rPr>
        <w:t xml:space="preserve">3.3. После истечения срока действия настоящего договора он может быть по соглашению сторон продлен или заключен на новый срок путем оформления в установленном порядке нового договора.</w:t>
      </w:r>
    </w:p>
    <w:p>
      <w:pPr>
        <w:jc w:val="center"/>
        <w:spacing w:before="500" w:after="150"/>
      </w:pPr>
      <w:r>
        <w:rPr>
          <w:color w:val="333333"/>
          <w:sz w:val="24"/>
          <w:szCs w:val="24"/>
          <w:b w:val="1"/>
          <w:bCs w:val="1"/>
        </w:rPr>
        <w:t xml:space="preserve">4. ОПЛАТА ТРУДА</w:t>
      </w:r>
    </w:p>
    <w:p>
      <w:pPr>
        <w:spacing w:before="0" w:after="150" w:line="360" w:lineRule="auto"/>
      </w:pPr>
      <w:r>
        <w:rPr>
          <w:color w:val="333333"/>
          <w:sz w:val="20"/>
          <w:szCs w:val="20"/>
          <w:spacing w:val="0"/>
        </w:rPr>
        <w:t xml:space="preserve">4.1. Работодатель обязуется выплачивать Управляющему должностной оклад в размере ________ рублей в месяц. В связи с инфляцией должностной оклад ежемесячно увеличивается на ________ %.</w:t>
      </w:r>
    </w:p>
    <w:p>
      <w:pPr>
        <w:spacing w:before="0" w:after="150" w:line="360" w:lineRule="auto"/>
      </w:pPr>
      <w:r>
        <w:rPr>
          <w:color w:val="333333"/>
          <w:sz w:val="20"/>
          <w:szCs w:val="20"/>
          <w:spacing w:val="0"/>
        </w:rPr>
        <w:t xml:space="preserve">4.2. По решению Работодателя Управляющему устанавливается персональная надбавка к должностному окладу в размере ________ рублей ежемесячно.</w:t>
      </w:r>
    </w:p>
    <w:p>
      <w:pPr>
        <w:spacing w:before="0" w:after="150" w:line="360" w:lineRule="auto"/>
      </w:pPr>
      <w:r>
        <w:rPr>
          <w:color w:val="333333"/>
          <w:sz w:val="20"/>
          <w:szCs w:val="20"/>
          <w:spacing w:val="0"/>
        </w:rPr>
        <w:t xml:space="preserve">4.3. По соглашению сторон размер и система оплаты труда могут быть пересмотрены. После пересмотра новые условия договора оформляются в письменном виде, подписываются сторонами и являются неотъемлемой частью настоящего договора.</w:t>
      </w:r>
    </w:p>
    <w:p>
      <w:pPr>
        <w:spacing w:before="0" w:after="150" w:line="360" w:lineRule="auto"/>
      </w:pPr>
      <w:r>
        <w:rPr>
          <w:color w:val="333333"/>
          <w:sz w:val="20"/>
          <w:szCs w:val="20"/>
          <w:spacing w:val="0"/>
        </w:rPr>
        <w:t xml:space="preserve">4.4. С суммы заработной платы и иных установленных законодательством доходов Управляющий уплачивает налоги в размерах и порядке, определяемых налоговым законодательством.</w:t>
      </w:r>
    </w:p>
    <w:p>
      <w:pPr>
        <w:spacing w:before="0" w:after="150" w:line="360" w:lineRule="auto"/>
      </w:pPr>
      <w:r>
        <w:rPr>
          <w:color w:val="333333"/>
          <w:sz w:val="20"/>
          <w:szCs w:val="20"/>
          <w:spacing w:val="0"/>
        </w:rPr>
        <w:t xml:space="preserve">4.5. Заработная плата выплачивается не позднее ________ числа каждого месяца.</w:t>
      </w:r>
    </w:p>
    <w:p>
      <w:pPr>
        <w:spacing w:before="0" w:after="150" w:line="360" w:lineRule="auto"/>
      </w:pPr>
      <w:r>
        <w:rPr>
          <w:color w:val="333333"/>
          <w:sz w:val="20"/>
          <w:szCs w:val="20"/>
          <w:spacing w:val="0"/>
        </w:rPr>
        <w:t xml:space="preserve">4.6. Решение (ноу-хау, концепция, предложение и т.п.) Управляющего, осуществление которого позволило: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повысить рентабельность работы Общества не менее чем на ________ % (по итогам полугодия);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сократить расходы финансовых средств Общества не менее чем на ________ % при неуменьшающемся доходе (по итогам полугодия);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получить иной экономический эффект в виде ________________________ ;</w:t>
      </w:r>
    </w:p>
    <w:p>
      <w:pPr>
        <w:spacing w:before="0" w:after="150" w:line="360" w:lineRule="auto"/>
      </w:pPr>
      <w:r>
        <w:rPr>
          <w:color w:val="333333"/>
          <w:sz w:val="20"/>
          <w:szCs w:val="20"/>
          <w:spacing w:val="0"/>
        </w:rPr>
        <w:t xml:space="preserve">Является основанием для выплаты Управляющему единовременного вознаграждения в размере ________ рублей.</w:t>
      </w:r>
    </w:p>
    <w:p>
      <w:pPr>
        <w:jc w:val="center"/>
        <w:spacing w:before="500" w:after="150"/>
      </w:pPr>
      <w:r>
        <w:rPr>
          <w:color w:val="333333"/>
          <w:sz w:val="24"/>
          <w:szCs w:val="24"/>
          <w:b w:val="1"/>
          <w:bCs w:val="1"/>
        </w:rPr>
        <w:t xml:space="preserve">5. ОТВЕТСТВЕННОСТЬ УПРАВЛЯЮЩЕГО И УСЛОВИЯ РАСТОРЖЕНИЯ ДОГОВОРА</w:t>
      </w:r>
    </w:p>
    <w:p>
      <w:pPr>
        <w:spacing w:before="0" w:after="150" w:line="360" w:lineRule="auto"/>
      </w:pPr>
      <w:r>
        <w:rPr>
          <w:color w:val="333333"/>
          <w:sz w:val="20"/>
          <w:szCs w:val="20"/>
          <w:spacing w:val="0"/>
        </w:rPr>
        <w:t xml:space="preserve">5.1. В случае неисполнения или ненадлежащего исполнения Управляющим своих должностных обязанностей, установленных в Положении о персонале, должностной инструкции и настоящем договоре, либо причинения Обществу материального ущерба, он несет дисциплинарную, материальную и иную ответственность в соответствии с законодательством.</w:t>
      </w:r>
    </w:p>
    <w:p>
      <w:pPr>
        <w:spacing w:before="0" w:after="150" w:line="360" w:lineRule="auto"/>
      </w:pPr>
      <w:r>
        <w:rPr>
          <w:color w:val="333333"/>
          <w:sz w:val="20"/>
          <w:szCs w:val="20"/>
          <w:spacing w:val="0"/>
        </w:rPr>
        <w:t xml:space="preserve">5.2. Прекращение или расторжение настоящего договора производится в порядке и по основаниям, предусмотренным договором и законодательством.</w:t>
      </w:r>
    </w:p>
    <w:p>
      <w:pPr>
        <w:jc w:val="center"/>
        <w:spacing w:before="500" w:after="150"/>
      </w:pPr>
      <w:r>
        <w:rPr>
          <w:color w:val="333333"/>
          <w:sz w:val="24"/>
          <w:szCs w:val="24"/>
          <w:b w:val="1"/>
          <w:bCs w:val="1"/>
        </w:rPr>
        <w:t xml:space="preserve">6. ЗАКЛЮЧИТЕЛЬНЫЕ ПОЛОЖЕНИЯ</w:t>
      </w:r>
    </w:p>
    <w:p>
      <w:pPr>
        <w:spacing w:before="0" w:after="150" w:line="360" w:lineRule="auto"/>
      </w:pPr>
      <w:r>
        <w:rPr>
          <w:color w:val="333333"/>
          <w:sz w:val="20"/>
          <w:szCs w:val="20"/>
          <w:spacing w:val="0"/>
        </w:rPr>
        <w:t xml:space="preserve">6.1. Ущерб, причиненный Управляющему увечьем или иным повреждением здоровья, связанным с исполнением им своих служебных обязанностей, подлежит возмещению в соответствии с трудовым законодательством. В случае смерти Управляющего по причинам, связанным с его служебной деятельностью, его наследникам выплачивается компенсация в размере ________ рублей.</w:t>
      </w:r>
    </w:p>
    <w:p>
      <w:pPr>
        <w:spacing w:before="0" w:after="150" w:line="360" w:lineRule="auto"/>
      </w:pPr>
      <w:r>
        <w:rPr>
          <w:color w:val="333333"/>
          <w:sz w:val="20"/>
          <w:szCs w:val="20"/>
          <w:spacing w:val="0"/>
        </w:rPr>
        <w:t xml:space="preserve">6.2. Индексация денежных доходов Управляющего производится в порядке, установленном законодательством.</w:t>
      </w:r>
    </w:p>
    <w:p>
      <w:pPr>
        <w:spacing w:before="0" w:after="150" w:line="360" w:lineRule="auto"/>
      </w:pPr>
      <w:r>
        <w:rPr>
          <w:color w:val="333333"/>
          <w:sz w:val="20"/>
          <w:szCs w:val="20"/>
          <w:spacing w:val="0"/>
        </w:rPr>
        <w:t xml:space="preserve">6.3. В случае возникновения спора между сторонами он подлежит урегулированию путем непосредственных переговоров Управляющего и Администрации.</w:t>
      </w:r>
    </w:p>
    <w:p>
      <w:pPr>
        <w:spacing w:before="0" w:after="150" w:line="360" w:lineRule="auto"/>
      </w:pPr>
      <w:r>
        <w:rPr>
          <w:color w:val="333333"/>
          <w:sz w:val="20"/>
          <w:szCs w:val="20"/>
          <w:spacing w:val="0"/>
        </w:rPr>
        <w:t xml:space="preserve">6.4. Если спор между сторонами не будет урегулирован, то он подлежит разрешению в установленном законодательстве порядке. В случаях, предусмотренных законодательством, Управляющий вправе обжаловать действия Работодателя с судебном порядке.</w:t>
      </w:r>
    </w:p>
    <w:p>
      <w:pPr>
        <w:spacing w:before="0" w:after="150" w:line="360" w:lineRule="auto"/>
      </w:pPr>
      <w:r>
        <w:rPr>
          <w:color w:val="333333"/>
          <w:sz w:val="20"/>
          <w:szCs w:val="20"/>
          <w:spacing w:val="0"/>
        </w:rPr>
        <w:t xml:space="preserve">6.5. Условия договора могут быть изменены только по взаимному согласию сторон, которое оформляется в виде дополнительного соглашения, являющегося неотъемлемой частью настоящего договора.</w:t>
      </w:r>
    </w:p>
    <w:p>
      <w:pPr>
        <w:spacing w:before="0" w:after="150" w:line="360" w:lineRule="auto"/>
      </w:pPr>
      <w:r>
        <w:rPr>
          <w:color w:val="333333"/>
          <w:sz w:val="20"/>
          <w:szCs w:val="20"/>
          <w:spacing w:val="0"/>
        </w:rPr>
        <w:t xml:space="preserve">6.6. Все вопросы, не урегулированные данным договором, подлежат разрешению в соответствии с законодательством о труде.</w:t>
      </w:r>
    </w:p>
    <w:p>
      <w:pPr>
        <w:spacing w:before="0" w:after="150" w:line="360" w:lineRule="auto"/>
      </w:pPr>
      <w:r>
        <w:rPr>
          <w:color w:val="333333"/>
          <w:sz w:val="20"/>
          <w:szCs w:val="20"/>
          <w:spacing w:val="0"/>
        </w:rPr>
        <w:t xml:space="preserve">6.7. Настоящий договор составлен в 2-х экземплярах: один экземпляр хранится у Работодателя, другой находится у Управляющего. </w:t>
      </w:r>
    </w:p>
    <w:p>
      <w:pPr>
        <w:jc w:val="center"/>
        <w:spacing w:before="500" w:after="150"/>
      </w:pPr>
      <w:r>
        <w:rPr>
          <w:color w:val="333333"/>
          <w:sz w:val="24"/>
          <w:szCs w:val="24"/>
          <w:b w:val="1"/>
          <w:bCs w:val="1"/>
        </w:rPr>
        <w:t xml:space="preserve">7. ЮРИДИЧЕСКИЕ АДРЕСА И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Работник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Работник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трудового договора (контракта) с управляющим (руководителем структурного подразделения), заключаемого между юридическим и физическим лицом</dc:title>
  <dc:description>Образец трудового договора (контракта) с управляющим (руководителем структурного подразделения), заключаемого между юридическим и физическим лицом</dc:description>
  <dc:subject/>
  <cp:keywords/>
  <cp:category/>
  <cp:lastModifiedBy/>
  <dcterms:created xsi:type="dcterms:W3CDTF">2025-05-27T11:50:07+03:00</dcterms:created>
  <dcterms:modified xsi:type="dcterms:W3CDTF">2025-05-27T11:50:07+03:00</dcterms:modified>
</cp:coreProperties>
</file>

<file path=docProps/custom.xml><?xml version="1.0" encoding="utf-8"?>
<Properties xmlns="http://schemas.openxmlformats.org/officeDocument/2006/custom-properties" xmlns:vt="http://schemas.openxmlformats.org/officeDocument/2006/docPropsVTypes"/>
</file>