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DA3D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GEEG-ZUNA: Evaluation of a Large-Scale EEG Foundation Model for Channel Reconstruction</w:t>
      </w:r>
    </w:p>
    <w:p w14:paraId="127241E9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Project Overview</w:t>
      </w:r>
    </w:p>
    <w:p w14:paraId="445742C3" w14:textId="77777777" w:rsidR="00A973D7" w:rsidRPr="00A973D7" w:rsidRDefault="00A973D7" w:rsidP="00A973D7">
      <w:r w:rsidRPr="00A973D7">
        <w:t xml:space="preserve">This project evaluates </w:t>
      </w:r>
      <w:r w:rsidRPr="00A973D7">
        <w:rPr>
          <w:b/>
          <w:bCs/>
        </w:rPr>
        <w:t>ZUNA</w:t>
      </w:r>
      <w:r w:rsidRPr="00A973D7">
        <w:t xml:space="preserve"> (</w:t>
      </w:r>
      <w:proofErr w:type="spellStart"/>
      <w:r w:rsidRPr="00A973D7">
        <w:t>Zyphra</w:t>
      </w:r>
      <w:proofErr w:type="spellEnd"/>
      <w:r w:rsidRPr="00A973D7">
        <w:t xml:space="preserve">, </w:t>
      </w:r>
      <w:proofErr w:type="spellStart"/>
      <w:r w:rsidRPr="00A973D7">
        <w:t>arXiv</w:t>
      </w:r>
      <w:proofErr w:type="spellEnd"/>
      <w:r w:rsidRPr="00A973D7">
        <w:t xml:space="preserve"> </w:t>
      </w:r>
      <w:proofErr w:type="gramStart"/>
      <w:r w:rsidRPr="00A973D7">
        <w:t>2602.18478) —</w:t>
      </w:r>
      <w:proofErr w:type="gramEnd"/>
      <w:r w:rsidRPr="00A973D7">
        <w:t xml:space="preserve"> a 380-million parameter masked diffusion autoencoder trained on large-scale EEG corpora — for the task of reconstructing corrupted or missing electrode channels from resting-state human EEG. The primary research question is whether ZUNA's learned spatiotemporal priors outperform classical spherical spline interpolation (the current clinical and research standard) when a subset of channels </w:t>
      </w:r>
      <w:proofErr w:type="gramStart"/>
      <w:r w:rsidRPr="00A973D7">
        <w:t>are</w:t>
      </w:r>
      <w:proofErr w:type="gramEnd"/>
      <w:r w:rsidRPr="00A973D7">
        <w:t xml:space="preserve"> absent.</w:t>
      </w:r>
    </w:p>
    <w:p w14:paraId="62A918BE" w14:textId="77777777" w:rsidR="00A973D7" w:rsidRPr="00A973D7" w:rsidRDefault="00A973D7" w:rsidP="00A973D7">
      <w:r w:rsidRPr="00A973D7">
        <w:pict w14:anchorId="3EBDE899">
          <v:rect id="_x0000_i1086" style="width:0;height:1.5pt" o:hralign="center" o:hrstd="t" o:hr="t" fillcolor="#a0a0a0" stroked="f"/>
        </w:pict>
      </w:r>
    </w:p>
    <w:p w14:paraId="0C270C11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Model Under Test</w:t>
      </w:r>
    </w:p>
    <w:p w14:paraId="51068FE3" w14:textId="77777777" w:rsidR="00A973D7" w:rsidRPr="00A973D7" w:rsidRDefault="00A973D7" w:rsidP="00A973D7">
      <w:r w:rsidRPr="00A973D7">
        <w:rPr>
          <w:b/>
          <w:bCs/>
        </w:rPr>
        <w:t>ZUNA</w:t>
      </w:r>
      <w:r w:rsidRPr="00A973D7">
        <w:t xml:space="preserve"> encodes EEG using 4D Rotary Positional Encoding over electrode (x, y, z) position and time. It tokenizes EEG into coarse spatial–temporal blocks (128 fine timepoints per coarse step; 10 coarse steps per 5 s epoch at 256 Hz) and reconstructs masked channels via diffusion sampling (50 steps used here). The model was trained on average-referenced 256 Hz data. Input normalization requires z-scoring followed by division by 10 (</w:t>
      </w:r>
      <w:proofErr w:type="spellStart"/>
      <w:r w:rsidRPr="00A973D7">
        <w:t>data_norm</w:t>
      </w:r>
      <w:proofErr w:type="spellEnd"/>
      <w:r w:rsidRPr="00A973D7">
        <w:t>=10.0) to bring the signal to the model's expected std ≈ 0.1.</w:t>
      </w:r>
    </w:p>
    <w:p w14:paraId="03CADBA6" w14:textId="77777777" w:rsidR="00A973D7" w:rsidRPr="00A973D7" w:rsidRDefault="00A973D7" w:rsidP="00A973D7">
      <w:r w:rsidRPr="00A973D7">
        <w:pict w14:anchorId="16911AE3">
          <v:rect id="_x0000_i1087" style="width:0;height:1.5pt" o:hralign="center" o:hrstd="t" o:hr="t" fillcolor="#a0a0a0" stroked="f"/>
        </w:pict>
      </w:r>
    </w:p>
    <w:p w14:paraId="18591D2A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Data</w:t>
      </w:r>
    </w:p>
    <w:p w14:paraId="2DC08E07" w14:textId="77777777" w:rsidR="00A973D7" w:rsidRPr="00A973D7" w:rsidRDefault="00A973D7" w:rsidP="00A973D7">
      <w:pPr>
        <w:numPr>
          <w:ilvl w:val="0"/>
          <w:numId w:val="1"/>
        </w:numPr>
      </w:pPr>
      <w:r w:rsidRPr="00A973D7">
        <w:rPr>
          <w:b/>
          <w:bCs/>
        </w:rPr>
        <w:t>Subject:</w:t>
      </w:r>
      <w:r w:rsidRPr="00A973D7">
        <w:t xml:space="preserve"> G001, single resting-state session (Day1Rest1)</w:t>
      </w:r>
    </w:p>
    <w:p w14:paraId="4F157E1B" w14:textId="77777777" w:rsidR="00A973D7" w:rsidRPr="00A973D7" w:rsidRDefault="00A973D7" w:rsidP="00A973D7">
      <w:pPr>
        <w:numPr>
          <w:ilvl w:val="0"/>
          <w:numId w:val="1"/>
        </w:numPr>
      </w:pPr>
      <w:r w:rsidRPr="00A973D7">
        <w:rPr>
          <w:b/>
          <w:bCs/>
        </w:rPr>
        <w:t>Format:</w:t>
      </w:r>
      <w:r w:rsidRPr="00A973D7">
        <w:t xml:space="preserve"> </w:t>
      </w:r>
      <w:proofErr w:type="spellStart"/>
      <w:r w:rsidRPr="00A973D7">
        <w:t>Neuroscan</w:t>
      </w:r>
      <w:proofErr w:type="spellEnd"/>
      <w:r w:rsidRPr="00A973D7">
        <w:t xml:space="preserve"> .</w:t>
      </w:r>
      <w:proofErr w:type="spellStart"/>
      <w:r w:rsidRPr="00A973D7">
        <w:t>cnt</w:t>
      </w:r>
      <w:proofErr w:type="spellEnd"/>
      <w:r w:rsidRPr="00A973D7">
        <w:t xml:space="preserve"> file</w:t>
      </w:r>
    </w:p>
    <w:p w14:paraId="0693AA4E" w14:textId="77777777" w:rsidR="00A973D7" w:rsidRPr="00A973D7" w:rsidRDefault="00A973D7" w:rsidP="00A973D7">
      <w:pPr>
        <w:numPr>
          <w:ilvl w:val="0"/>
          <w:numId w:val="1"/>
        </w:numPr>
      </w:pPr>
      <w:r w:rsidRPr="00A973D7">
        <w:rPr>
          <w:b/>
          <w:bCs/>
        </w:rPr>
        <w:t>Channels:</w:t>
      </w:r>
      <w:r w:rsidRPr="00A973D7">
        <w:t xml:space="preserve"> 62-channel full-cap EEG (10-20 system, standard_1005 montage)</w:t>
      </w:r>
    </w:p>
    <w:p w14:paraId="69F9134D" w14:textId="77777777" w:rsidR="00A973D7" w:rsidRPr="00A973D7" w:rsidRDefault="00A973D7" w:rsidP="00A973D7">
      <w:pPr>
        <w:numPr>
          <w:ilvl w:val="0"/>
          <w:numId w:val="1"/>
        </w:numPr>
      </w:pPr>
      <w:r w:rsidRPr="00A973D7">
        <w:rPr>
          <w:b/>
          <w:bCs/>
        </w:rPr>
        <w:t>Sample rate:</w:t>
      </w:r>
      <w:r w:rsidRPr="00A973D7">
        <w:t xml:space="preserve"> 256 Hz (resampled from acquisition rate)</w:t>
      </w:r>
    </w:p>
    <w:p w14:paraId="13666E2E" w14:textId="77777777" w:rsidR="00A973D7" w:rsidRPr="00A973D7" w:rsidRDefault="00A973D7" w:rsidP="00A973D7">
      <w:pPr>
        <w:numPr>
          <w:ilvl w:val="0"/>
          <w:numId w:val="1"/>
        </w:numPr>
      </w:pPr>
      <w:r w:rsidRPr="00A973D7">
        <w:rPr>
          <w:b/>
          <w:bCs/>
        </w:rPr>
        <w:t>Epochs:</w:t>
      </w:r>
      <w:r w:rsidRPr="00A973D7">
        <w:t xml:space="preserve"> 16 × 5.0 s epochs, marker-locked to event codes broadcast every 0.5 s during confirmed resting state to avoid artifact-contaminated periods</w:t>
      </w:r>
    </w:p>
    <w:p w14:paraId="5B9DA231" w14:textId="77777777" w:rsidR="00A973D7" w:rsidRPr="00A973D7" w:rsidRDefault="00A973D7" w:rsidP="00A973D7">
      <w:pPr>
        <w:numPr>
          <w:ilvl w:val="0"/>
          <w:numId w:val="1"/>
        </w:numPr>
      </w:pPr>
      <w:r w:rsidRPr="00A973D7">
        <w:rPr>
          <w:b/>
          <w:bCs/>
        </w:rPr>
        <w:t>Preprocessing:</w:t>
      </w:r>
      <w:r w:rsidRPr="00A973D7">
        <w:t xml:space="preserve"> 1–40 Hz bandpass filter, resampled to 256 Hz, edge artifact crop, average reference applied (required to match ZUNA training distribution)</w:t>
      </w:r>
    </w:p>
    <w:p w14:paraId="49641694" w14:textId="77777777" w:rsidR="00A973D7" w:rsidRPr="00A973D7" w:rsidRDefault="00A973D7" w:rsidP="00A973D7">
      <w:r w:rsidRPr="00A973D7">
        <w:pict w14:anchorId="57C1401E">
          <v:rect id="_x0000_i1088" style="width:0;height:1.5pt" o:hralign="center" o:hrstd="t" o:hr="t" fillcolor="#a0a0a0" stroked="f"/>
        </w:pict>
      </w:r>
    </w:p>
    <w:p w14:paraId="1FC3115F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Pipeline Architecture</w:t>
      </w:r>
    </w:p>
    <w:p w14:paraId="197E28AE" w14:textId="77777777" w:rsidR="00A973D7" w:rsidRPr="00A973D7" w:rsidRDefault="00A973D7" w:rsidP="00A973D7">
      <w:r w:rsidRPr="00A973D7">
        <w:rPr>
          <w:b/>
          <w:bCs/>
        </w:rPr>
        <w:t>main_pipeline.py</w:t>
      </w:r>
      <w:r w:rsidRPr="00A973D7">
        <w:t xml:space="preserve"> — Four-stage orchestrator: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8670"/>
      </w:tblGrid>
      <w:tr w:rsidR="00A973D7" w:rsidRPr="00A973D7" w14:paraId="1F515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B5369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39EB9F76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Description</w:t>
            </w:r>
          </w:p>
        </w:tc>
      </w:tr>
      <w:tr w:rsidR="00A973D7" w:rsidRPr="00A973D7" w14:paraId="4CC78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01D1" w14:textId="77777777" w:rsidR="00A973D7" w:rsidRPr="00A973D7" w:rsidRDefault="00A973D7" w:rsidP="00A973D7">
            <w:r w:rsidRPr="00A973D7">
              <w:t>0</w:t>
            </w:r>
          </w:p>
        </w:tc>
        <w:tc>
          <w:tcPr>
            <w:tcW w:w="0" w:type="auto"/>
            <w:vAlign w:val="center"/>
            <w:hideMark/>
          </w:tcPr>
          <w:p w14:paraId="23AD5CA2" w14:textId="77777777" w:rsidR="00A973D7" w:rsidRPr="00A973D7" w:rsidRDefault="00A973D7" w:rsidP="00A973D7">
            <w:r w:rsidRPr="00A973D7">
              <w:t>Load CNT → epoch → export ground truth tensors</w:t>
            </w:r>
          </w:p>
        </w:tc>
      </w:tr>
      <w:tr w:rsidR="00A973D7" w:rsidRPr="00A973D7" w14:paraId="2D78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012B" w14:textId="77777777" w:rsidR="00A973D7" w:rsidRPr="00A973D7" w:rsidRDefault="00A973D7" w:rsidP="00A973D7">
            <w:r w:rsidRPr="00A973D7">
              <w:t>1</w:t>
            </w:r>
          </w:p>
        </w:tc>
        <w:tc>
          <w:tcPr>
            <w:tcW w:w="0" w:type="auto"/>
            <w:vAlign w:val="center"/>
            <w:hideMark/>
          </w:tcPr>
          <w:p w14:paraId="6E617FFF" w14:textId="77777777" w:rsidR="00A973D7" w:rsidRPr="00A973D7" w:rsidRDefault="00A973D7" w:rsidP="00A973D7">
            <w:r w:rsidRPr="00A973D7">
              <w:t>Package .pt tensors for ZUNA inference</w:t>
            </w:r>
          </w:p>
        </w:tc>
      </w:tr>
      <w:tr w:rsidR="00A973D7" w:rsidRPr="00A973D7" w14:paraId="43DC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92B6" w14:textId="77777777" w:rsidR="00A973D7" w:rsidRPr="00A973D7" w:rsidRDefault="00A973D7" w:rsidP="00A973D7">
            <w:r w:rsidRPr="00A973D7">
              <w:t>2</w:t>
            </w:r>
          </w:p>
        </w:tc>
        <w:tc>
          <w:tcPr>
            <w:tcW w:w="0" w:type="auto"/>
            <w:vAlign w:val="center"/>
            <w:hideMark/>
          </w:tcPr>
          <w:p w14:paraId="36004827" w14:textId="77777777" w:rsidR="00A973D7" w:rsidRPr="00A973D7" w:rsidRDefault="00A973D7" w:rsidP="00A973D7">
            <w:r w:rsidRPr="00A973D7">
              <w:t xml:space="preserve">ZUNA inference (inference(), 50 diffusion steps, </w:t>
            </w:r>
            <w:proofErr w:type="spellStart"/>
            <w:r w:rsidRPr="00A973D7">
              <w:t>data_norm</w:t>
            </w:r>
            <w:proofErr w:type="spellEnd"/>
            <w:r w:rsidRPr="00A973D7">
              <w:t>=10.0)</w:t>
            </w:r>
          </w:p>
        </w:tc>
      </w:tr>
      <w:tr w:rsidR="00A973D7" w:rsidRPr="00A973D7" w14:paraId="6E43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D0EB" w14:textId="77777777" w:rsidR="00A973D7" w:rsidRPr="00A973D7" w:rsidRDefault="00A973D7" w:rsidP="00A973D7">
            <w:r w:rsidRPr="00A973D7">
              <w:t>3</w:t>
            </w:r>
          </w:p>
        </w:tc>
        <w:tc>
          <w:tcPr>
            <w:tcW w:w="0" w:type="auto"/>
            <w:vAlign w:val="center"/>
            <w:hideMark/>
          </w:tcPr>
          <w:p w14:paraId="23938AE2" w14:textId="77777777" w:rsidR="00A973D7" w:rsidRPr="00A973D7" w:rsidRDefault="00A973D7" w:rsidP="00A973D7">
            <w:r w:rsidRPr="00A973D7">
              <w:t>Z-score reversal, hard inpainting (preserve observed channels exactly), export .</w:t>
            </w:r>
            <w:proofErr w:type="spellStart"/>
            <w:r w:rsidRPr="00A973D7">
              <w:t>npy</w:t>
            </w:r>
            <w:proofErr w:type="spellEnd"/>
          </w:p>
        </w:tc>
      </w:tr>
      <w:tr w:rsidR="00A973D7" w:rsidRPr="00A973D7" w14:paraId="2C3F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BADB" w14:textId="77777777" w:rsidR="00A973D7" w:rsidRPr="00A973D7" w:rsidRDefault="00A973D7" w:rsidP="00A973D7">
            <w:r w:rsidRPr="00A973D7">
              <w:t>4</w:t>
            </w:r>
          </w:p>
        </w:tc>
        <w:tc>
          <w:tcPr>
            <w:tcW w:w="0" w:type="auto"/>
            <w:vAlign w:val="center"/>
            <w:hideMark/>
          </w:tcPr>
          <w:p w14:paraId="6EAE354E" w14:textId="77777777" w:rsidR="00A973D7" w:rsidRPr="00A973D7" w:rsidRDefault="00A973D7" w:rsidP="00A973D7">
            <w:r w:rsidRPr="00A973D7">
              <w:t>Spectral analysis — IAF (center-of-gravity, posterior channels, 0.125 Hz resolution) and FAA (F3/F4 log power ratio)</w:t>
            </w:r>
          </w:p>
        </w:tc>
      </w:tr>
    </w:tbl>
    <w:p w14:paraId="275C63EB" w14:textId="77777777" w:rsidR="00A973D7" w:rsidRPr="00A973D7" w:rsidRDefault="00A973D7" w:rsidP="00A973D7">
      <w:r w:rsidRPr="00A973D7">
        <w:rPr>
          <w:b/>
          <w:bCs/>
        </w:rPr>
        <w:t>Baseline:</w:t>
      </w:r>
      <w:r w:rsidRPr="00A973D7">
        <w:t xml:space="preserve"> MNE </w:t>
      </w:r>
      <w:proofErr w:type="spellStart"/>
      <w:r w:rsidRPr="00A973D7">
        <w:t>interpolate_bads</w:t>
      </w:r>
      <w:proofErr w:type="spellEnd"/>
      <w:r w:rsidRPr="00A973D7">
        <w:t>() spherical spline interpolation, the accepted standard in BCI and clinical EEG.</w:t>
      </w:r>
    </w:p>
    <w:p w14:paraId="1E720870" w14:textId="77777777" w:rsidR="00A973D7" w:rsidRPr="00A973D7" w:rsidRDefault="00A973D7" w:rsidP="00A973D7">
      <w:r w:rsidRPr="00A973D7">
        <w:rPr>
          <w:b/>
          <w:bCs/>
        </w:rPr>
        <w:t>Hard inpainting</w:t>
      </w:r>
      <w:r w:rsidRPr="00A973D7">
        <w:t xml:space="preserve"> is applied post-inference: ZUNA reconstructs all channels, but the observed (non-dropped) channels are overwritten with the original ground truth signal, ensuring only the missing channels are evaluated.</w:t>
      </w:r>
    </w:p>
    <w:p w14:paraId="17BA70E7" w14:textId="77777777" w:rsidR="00A973D7" w:rsidRPr="00A973D7" w:rsidRDefault="00A973D7" w:rsidP="00A973D7">
      <w:r w:rsidRPr="00A973D7">
        <w:pict w14:anchorId="2BC5ADF2">
          <v:rect id="_x0000_i1089" style="width:0;height:1.5pt" o:hralign="center" o:hrstd="t" o:hr="t" fillcolor="#a0a0a0" stroked="f"/>
        </w:pict>
      </w:r>
    </w:p>
    <w:p w14:paraId="668A1AF1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Evaluation Design</w:t>
      </w:r>
    </w:p>
    <w:p w14:paraId="5B388543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Primary Test: N-Channel Dropout Sweep (test_n_channel_dropout.py)</w:t>
      </w:r>
    </w:p>
    <w:p w14:paraId="225D42E5" w14:textId="77777777" w:rsidR="00A973D7" w:rsidRPr="00A973D7" w:rsidRDefault="00A973D7" w:rsidP="00A973D7">
      <w:r w:rsidRPr="00A973D7">
        <w:t>Channels are randomly dropped (N = 2, 4, 8) with 8 independent trials per N value (different random seeds per trial), producing 24 total inference runs. Each trial compares ZUNA reconstruction against spline interpolation on the dropped channels only.</w:t>
      </w:r>
    </w:p>
    <w:p w14:paraId="6EDBFFB7" w14:textId="77777777" w:rsidR="00A973D7" w:rsidRPr="00A973D7" w:rsidRDefault="00A973D7" w:rsidP="00A973D7">
      <w:r w:rsidRPr="00A973D7">
        <w:rPr>
          <w:b/>
          <w:bCs/>
        </w:rPr>
        <w:t>Metrics per trial:</w:t>
      </w:r>
    </w:p>
    <w:p w14:paraId="08EDF5FC" w14:textId="77777777" w:rsidR="00A973D7" w:rsidRPr="00A973D7" w:rsidRDefault="00A973D7" w:rsidP="00A973D7">
      <w:pPr>
        <w:numPr>
          <w:ilvl w:val="0"/>
          <w:numId w:val="2"/>
        </w:numPr>
      </w:pPr>
      <w:r w:rsidRPr="00A973D7">
        <w:t>Temporal correlation (Pearson r, per-epoch mean across dropped channels)</w:t>
      </w:r>
    </w:p>
    <w:p w14:paraId="2C028A9B" w14:textId="77777777" w:rsidR="00A973D7" w:rsidRPr="00A973D7" w:rsidRDefault="00A973D7" w:rsidP="00A973D7">
      <w:pPr>
        <w:numPr>
          <w:ilvl w:val="0"/>
          <w:numId w:val="2"/>
        </w:numPr>
      </w:pPr>
      <w:r w:rsidRPr="00A973D7">
        <w:t>RMSE (µV)</w:t>
      </w:r>
    </w:p>
    <w:p w14:paraId="788C2FC7" w14:textId="77777777" w:rsidR="00A973D7" w:rsidRPr="00A973D7" w:rsidRDefault="00A973D7" w:rsidP="00A973D7">
      <w:pPr>
        <w:numPr>
          <w:ilvl w:val="0"/>
          <w:numId w:val="2"/>
        </w:numPr>
      </w:pPr>
      <w:r w:rsidRPr="00A973D7">
        <w:t>Signal-to-Distortion Ratio (SDR, dB)</w:t>
      </w:r>
    </w:p>
    <w:p w14:paraId="3511CC78" w14:textId="77777777" w:rsidR="00A973D7" w:rsidRPr="00A973D7" w:rsidRDefault="00A973D7" w:rsidP="00A973D7">
      <w:pPr>
        <w:numPr>
          <w:ilvl w:val="0"/>
          <w:numId w:val="2"/>
        </w:numPr>
      </w:pPr>
      <w:r w:rsidRPr="00A973D7">
        <w:t>Spectral correlation (Pearson r on PSD)</w:t>
      </w:r>
    </w:p>
    <w:p w14:paraId="06DDF615" w14:textId="77777777" w:rsidR="00A973D7" w:rsidRPr="00A973D7" w:rsidRDefault="00A973D7" w:rsidP="00A973D7">
      <w:pPr>
        <w:numPr>
          <w:ilvl w:val="0"/>
          <w:numId w:val="2"/>
        </w:numPr>
      </w:pPr>
      <w:r w:rsidRPr="00A973D7">
        <w:t>Band power error (mean absolute log-ratio, five bands: δ, θ, α, β, γ)</w:t>
      </w:r>
    </w:p>
    <w:p w14:paraId="0C3638FB" w14:textId="77777777" w:rsidR="00A973D7" w:rsidRPr="00A973D7" w:rsidRDefault="00A973D7" w:rsidP="00A973D7">
      <w:r w:rsidRPr="00A973D7">
        <w:t>Results are aggregated across 8 trials per N and visualized with mean ± SD error bars in SWEEP_SUMMARY.png.</w:t>
      </w:r>
    </w:p>
    <w:p w14:paraId="1734B540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Secondary Analysis: Full-Channel Comparison (compare_outputs.py)</w:t>
      </w:r>
    </w:p>
    <w:p w14:paraId="5C1A1757" w14:textId="77777777" w:rsidR="00A973D7" w:rsidRPr="00A973D7" w:rsidRDefault="00A973D7" w:rsidP="00A973D7">
      <w:r w:rsidRPr="00A973D7">
        <w:lastRenderedPageBreak/>
        <w:t>13 figure panels covering the original 19→64 channel reconstruction test:</w:t>
      </w:r>
    </w:p>
    <w:p w14:paraId="6FFE3C32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Temporal and spectral correlation per channel</w:t>
      </w:r>
    </w:p>
    <w:p w14:paraId="075830F8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RMSE and relative RMSE</w:t>
      </w:r>
    </w:p>
    <w:p w14:paraId="5D5B55A9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Band power error (all five bands)</w:t>
      </w:r>
    </w:p>
    <w:p w14:paraId="13F21DBF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SDR</w:t>
      </w:r>
    </w:p>
    <w:p w14:paraId="4A6BEAB3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Spatial correlation</w:t>
      </w:r>
    </w:p>
    <w:p w14:paraId="2917A55A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Per-channel time series panels (all 62 channels, multiple epochs)</w:t>
      </w:r>
    </w:p>
    <w:p w14:paraId="0B2F3CC0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 xml:space="preserve">Functional connectivity: PLV and </w:t>
      </w:r>
      <w:proofErr w:type="spellStart"/>
      <w:r w:rsidRPr="00A973D7">
        <w:t>wPLI</w:t>
      </w:r>
      <w:proofErr w:type="spellEnd"/>
      <w:r w:rsidRPr="00A973D7">
        <w:t xml:space="preserve"> in alpha and beta bands</w:t>
      </w:r>
    </w:p>
    <w:p w14:paraId="2E3A3711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ICA topographic maps</w:t>
      </w:r>
    </w:p>
    <w:p w14:paraId="0A5F4C30" w14:textId="77777777" w:rsidR="00A973D7" w:rsidRPr="00A973D7" w:rsidRDefault="00A973D7" w:rsidP="00A973D7">
      <w:pPr>
        <w:numPr>
          <w:ilvl w:val="0"/>
          <w:numId w:val="3"/>
        </w:numPr>
      </w:pPr>
      <w:r w:rsidRPr="00A973D7">
        <w:t>Source-space ROI reconstruction error</w:t>
      </w:r>
    </w:p>
    <w:p w14:paraId="04FA8C15" w14:textId="77777777" w:rsidR="00A973D7" w:rsidRPr="00A973D7" w:rsidRDefault="00A973D7" w:rsidP="00A973D7">
      <w:r w:rsidRPr="00A973D7">
        <w:pict w14:anchorId="59AED7BB">
          <v:rect id="_x0000_i1090" style="width:0;height:1.5pt" o:hralign="center" o:hrstd="t" o:hr="t" fillcolor="#a0a0a0" stroked="f"/>
        </w:pict>
      </w:r>
    </w:p>
    <w:p w14:paraId="1ADCAF6A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Key Results (N-Channel Dropout Sweep)</w:t>
      </w:r>
    </w:p>
    <w:p w14:paraId="1F422850" w14:textId="77777777" w:rsidR="00A973D7" w:rsidRPr="00A973D7" w:rsidRDefault="00A973D7" w:rsidP="00A973D7">
      <w:r w:rsidRPr="00A973D7">
        <w:t>Aggregated across 8 trials per condition (single subject, single session):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34"/>
        <w:gridCol w:w="753"/>
        <w:gridCol w:w="696"/>
      </w:tblGrid>
      <w:tr w:rsidR="00A973D7" w:rsidRPr="00A973D7" w14:paraId="2F649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13E62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930DB7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C8216B3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Spline</w:t>
            </w:r>
          </w:p>
        </w:tc>
        <w:tc>
          <w:tcPr>
            <w:tcW w:w="0" w:type="auto"/>
            <w:vAlign w:val="center"/>
            <w:hideMark/>
          </w:tcPr>
          <w:p w14:paraId="45AD961C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ZUNA</w:t>
            </w:r>
          </w:p>
        </w:tc>
      </w:tr>
      <w:tr w:rsidR="00A973D7" w:rsidRPr="00A973D7" w14:paraId="147F2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0777" w14:textId="77777777" w:rsidR="00A973D7" w:rsidRPr="00A973D7" w:rsidRDefault="00A973D7" w:rsidP="00A973D7">
            <w:r w:rsidRPr="00A973D7">
              <w:t>Temporal r</w:t>
            </w:r>
          </w:p>
        </w:tc>
        <w:tc>
          <w:tcPr>
            <w:tcW w:w="0" w:type="auto"/>
            <w:vAlign w:val="center"/>
            <w:hideMark/>
          </w:tcPr>
          <w:p w14:paraId="0B7639C6" w14:textId="77777777" w:rsidR="00A973D7" w:rsidRPr="00A973D7" w:rsidRDefault="00A973D7" w:rsidP="00A973D7">
            <w:r w:rsidRPr="00A973D7">
              <w:t>2</w:t>
            </w:r>
          </w:p>
        </w:tc>
        <w:tc>
          <w:tcPr>
            <w:tcW w:w="0" w:type="auto"/>
            <w:vAlign w:val="center"/>
            <w:hideMark/>
          </w:tcPr>
          <w:p w14:paraId="519316BA" w14:textId="77777777" w:rsidR="00A973D7" w:rsidRPr="00A973D7" w:rsidRDefault="00A973D7" w:rsidP="00A973D7">
            <w:r w:rsidRPr="00A973D7">
              <w:t>0.674</w:t>
            </w:r>
          </w:p>
        </w:tc>
        <w:tc>
          <w:tcPr>
            <w:tcW w:w="0" w:type="auto"/>
            <w:vAlign w:val="center"/>
            <w:hideMark/>
          </w:tcPr>
          <w:p w14:paraId="12DBC772" w14:textId="77777777" w:rsidR="00A973D7" w:rsidRPr="00A973D7" w:rsidRDefault="00A973D7" w:rsidP="00A973D7">
            <w:r w:rsidRPr="00A973D7">
              <w:rPr>
                <w:b/>
                <w:bCs/>
              </w:rPr>
              <w:t>0.759</w:t>
            </w:r>
          </w:p>
        </w:tc>
      </w:tr>
      <w:tr w:rsidR="00A973D7" w:rsidRPr="00A973D7" w14:paraId="3DBFB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97EA" w14:textId="77777777" w:rsidR="00A973D7" w:rsidRPr="00A973D7" w:rsidRDefault="00A973D7" w:rsidP="00A973D7">
            <w:r w:rsidRPr="00A973D7">
              <w:t>Temporal r</w:t>
            </w:r>
          </w:p>
        </w:tc>
        <w:tc>
          <w:tcPr>
            <w:tcW w:w="0" w:type="auto"/>
            <w:vAlign w:val="center"/>
            <w:hideMark/>
          </w:tcPr>
          <w:p w14:paraId="3517E40B" w14:textId="77777777" w:rsidR="00A973D7" w:rsidRPr="00A973D7" w:rsidRDefault="00A973D7" w:rsidP="00A973D7">
            <w:r w:rsidRPr="00A973D7">
              <w:t>4</w:t>
            </w:r>
          </w:p>
        </w:tc>
        <w:tc>
          <w:tcPr>
            <w:tcW w:w="0" w:type="auto"/>
            <w:vAlign w:val="center"/>
            <w:hideMark/>
          </w:tcPr>
          <w:p w14:paraId="70945388" w14:textId="77777777" w:rsidR="00A973D7" w:rsidRPr="00A973D7" w:rsidRDefault="00A973D7" w:rsidP="00A973D7">
            <w:r w:rsidRPr="00A973D7">
              <w:t>0.653</w:t>
            </w:r>
          </w:p>
        </w:tc>
        <w:tc>
          <w:tcPr>
            <w:tcW w:w="0" w:type="auto"/>
            <w:vAlign w:val="center"/>
            <w:hideMark/>
          </w:tcPr>
          <w:p w14:paraId="05558AEF" w14:textId="77777777" w:rsidR="00A973D7" w:rsidRPr="00A973D7" w:rsidRDefault="00A973D7" w:rsidP="00A973D7">
            <w:r w:rsidRPr="00A973D7">
              <w:rPr>
                <w:b/>
                <w:bCs/>
              </w:rPr>
              <w:t>0.732</w:t>
            </w:r>
          </w:p>
        </w:tc>
      </w:tr>
      <w:tr w:rsidR="00A973D7" w:rsidRPr="00A973D7" w14:paraId="5FD1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8DB5" w14:textId="77777777" w:rsidR="00A973D7" w:rsidRPr="00A973D7" w:rsidRDefault="00A973D7" w:rsidP="00A973D7">
            <w:r w:rsidRPr="00A973D7">
              <w:t>Temporal r</w:t>
            </w:r>
          </w:p>
        </w:tc>
        <w:tc>
          <w:tcPr>
            <w:tcW w:w="0" w:type="auto"/>
            <w:vAlign w:val="center"/>
            <w:hideMark/>
          </w:tcPr>
          <w:p w14:paraId="6EF150B6" w14:textId="77777777" w:rsidR="00A973D7" w:rsidRPr="00A973D7" w:rsidRDefault="00A973D7" w:rsidP="00A973D7">
            <w:r w:rsidRPr="00A973D7">
              <w:t>8</w:t>
            </w:r>
          </w:p>
        </w:tc>
        <w:tc>
          <w:tcPr>
            <w:tcW w:w="0" w:type="auto"/>
            <w:vAlign w:val="center"/>
            <w:hideMark/>
          </w:tcPr>
          <w:p w14:paraId="3AB24EFA" w14:textId="77777777" w:rsidR="00A973D7" w:rsidRPr="00A973D7" w:rsidRDefault="00A973D7" w:rsidP="00A973D7">
            <w:r w:rsidRPr="00A973D7">
              <w:t>0.685</w:t>
            </w:r>
          </w:p>
        </w:tc>
        <w:tc>
          <w:tcPr>
            <w:tcW w:w="0" w:type="auto"/>
            <w:vAlign w:val="center"/>
            <w:hideMark/>
          </w:tcPr>
          <w:p w14:paraId="658CA635" w14:textId="77777777" w:rsidR="00A973D7" w:rsidRPr="00A973D7" w:rsidRDefault="00A973D7" w:rsidP="00A973D7">
            <w:r w:rsidRPr="00A973D7">
              <w:rPr>
                <w:b/>
                <w:bCs/>
              </w:rPr>
              <w:t>0.733</w:t>
            </w:r>
          </w:p>
        </w:tc>
      </w:tr>
      <w:tr w:rsidR="00A973D7" w:rsidRPr="00A973D7" w14:paraId="19D5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B138" w14:textId="77777777" w:rsidR="00A973D7" w:rsidRPr="00A973D7" w:rsidRDefault="00A973D7" w:rsidP="00A973D7">
            <w:r w:rsidRPr="00A973D7">
              <w:t>RMSE (µV)</w:t>
            </w:r>
          </w:p>
        </w:tc>
        <w:tc>
          <w:tcPr>
            <w:tcW w:w="0" w:type="auto"/>
            <w:vAlign w:val="center"/>
            <w:hideMark/>
          </w:tcPr>
          <w:p w14:paraId="69A1A3AF" w14:textId="77777777" w:rsidR="00A973D7" w:rsidRPr="00A973D7" w:rsidRDefault="00A973D7" w:rsidP="00A973D7">
            <w:r w:rsidRPr="00A973D7">
              <w:t>2</w:t>
            </w:r>
          </w:p>
        </w:tc>
        <w:tc>
          <w:tcPr>
            <w:tcW w:w="0" w:type="auto"/>
            <w:vAlign w:val="center"/>
            <w:hideMark/>
          </w:tcPr>
          <w:p w14:paraId="7911519A" w14:textId="77777777" w:rsidR="00A973D7" w:rsidRPr="00A973D7" w:rsidRDefault="00A973D7" w:rsidP="00A973D7">
            <w:r w:rsidRPr="00A973D7">
              <w:t>3.13</w:t>
            </w:r>
          </w:p>
        </w:tc>
        <w:tc>
          <w:tcPr>
            <w:tcW w:w="0" w:type="auto"/>
            <w:vAlign w:val="center"/>
            <w:hideMark/>
          </w:tcPr>
          <w:p w14:paraId="287489C4" w14:textId="77777777" w:rsidR="00A973D7" w:rsidRPr="00A973D7" w:rsidRDefault="00A973D7" w:rsidP="00A973D7">
            <w:r w:rsidRPr="00A973D7">
              <w:rPr>
                <w:b/>
                <w:bCs/>
              </w:rPr>
              <w:t>2.69</w:t>
            </w:r>
          </w:p>
        </w:tc>
      </w:tr>
      <w:tr w:rsidR="00A973D7" w:rsidRPr="00A973D7" w14:paraId="03FF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52E1" w14:textId="77777777" w:rsidR="00A973D7" w:rsidRPr="00A973D7" w:rsidRDefault="00A973D7" w:rsidP="00A973D7">
            <w:r w:rsidRPr="00A973D7">
              <w:t>RMSE (µV)</w:t>
            </w:r>
          </w:p>
        </w:tc>
        <w:tc>
          <w:tcPr>
            <w:tcW w:w="0" w:type="auto"/>
            <w:vAlign w:val="center"/>
            <w:hideMark/>
          </w:tcPr>
          <w:p w14:paraId="37804C71" w14:textId="77777777" w:rsidR="00A973D7" w:rsidRPr="00A973D7" w:rsidRDefault="00A973D7" w:rsidP="00A973D7">
            <w:r w:rsidRPr="00A973D7">
              <w:t>4</w:t>
            </w:r>
          </w:p>
        </w:tc>
        <w:tc>
          <w:tcPr>
            <w:tcW w:w="0" w:type="auto"/>
            <w:vAlign w:val="center"/>
            <w:hideMark/>
          </w:tcPr>
          <w:p w14:paraId="50016890" w14:textId="77777777" w:rsidR="00A973D7" w:rsidRPr="00A973D7" w:rsidRDefault="00A973D7" w:rsidP="00A973D7">
            <w:r w:rsidRPr="00A973D7">
              <w:t>4.16</w:t>
            </w:r>
          </w:p>
        </w:tc>
        <w:tc>
          <w:tcPr>
            <w:tcW w:w="0" w:type="auto"/>
            <w:vAlign w:val="center"/>
            <w:hideMark/>
          </w:tcPr>
          <w:p w14:paraId="61152A29" w14:textId="77777777" w:rsidR="00A973D7" w:rsidRPr="00A973D7" w:rsidRDefault="00A973D7" w:rsidP="00A973D7">
            <w:r w:rsidRPr="00A973D7">
              <w:rPr>
                <w:b/>
                <w:bCs/>
              </w:rPr>
              <w:t>3.17</w:t>
            </w:r>
          </w:p>
        </w:tc>
      </w:tr>
      <w:tr w:rsidR="00A973D7" w:rsidRPr="00A973D7" w14:paraId="2C2FE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ADFC" w14:textId="77777777" w:rsidR="00A973D7" w:rsidRPr="00A973D7" w:rsidRDefault="00A973D7" w:rsidP="00A973D7">
            <w:r w:rsidRPr="00A973D7">
              <w:t>RMSE (µV)</w:t>
            </w:r>
          </w:p>
        </w:tc>
        <w:tc>
          <w:tcPr>
            <w:tcW w:w="0" w:type="auto"/>
            <w:vAlign w:val="center"/>
            <w:hideMark/>
          </w:tcPr>
          <w:p w14:paraId="3458A1EC" w14:textId="77777777" w:rsidR="00A973D7" w:rsidRPr="00A973D7" w:rsidRDefault="00A973D7" w:rsidP="00A973D7">
            <w:r w:rsidRPr="00A973D7">
              <w:t>8</w:t>
            </w:r>
          </w:p>
        </w:tc>
        <w:tc>
          <w:tcPr>
            <w:tcW w:w="0" w:type="auto"/>
            <w:vAlign w:val="center"/>
            <w:hideMark/>
          </w:tcPr>
          <w:p w14:paraId="47489A80" w14:textId="77777777" w:rsidR="00A973D7" w:rsidRPr="00A973D7" w:rsidRDefault="00A973D7" w:rsidP="00A973D7">
            <w:r w:rsidRPr="00A973D7">
              <w:t>4.29</w:t>
            </w:r>
          </w:p>
        </w:tc>
        <w:tc>
          <w:tcPr>
            <w:tcW w:w="0" w:type="auto"/>
            <w:vAlign w:val="center"/>
            <w:hideMark/>
          </w:tcPr>
          <w:p w14:paraId="475BEA14" w14:textId="77777777" w:rsidR="00A973D7" w:rsidRPr="00A973D7" w:rsidRDefault="00A973D7" w:rsidP="00A973D7">
            <w:r w:rsidRPr="00A973D7">
              <w:rPr>
                <w:b/>
                <w:bCs/>
              </w:rPr>
              <w:t>4.23</w:t>
            </w:r>
          </w:p>
        </w:tc>
      </w:tr>
      <w:tr w:rsidR="00A973D7" w:rsidRPr="00A973D7" w14:paraId="6DD1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93E9" w14:textId="77777777" w:rsidR="00A973D7" w:rsidRPr="00A973D7" w:rsidRDefault="00A973D7" w:rsidP="00A973D7">
            <w:r w:rsidRPr="00A973D7">
              <w:t>Beta BP error</w:t>
            </w:r>
          </w:p>
        </w:tc>
        <w:tc>
          <w:tcPr>
            <w:tcW w:w="0" w:type="auto"/>
            <w:vAlign w:val="center"/>
            <w:hideMark/>
          </w:tcPr>
          <w:p w14:paraId="34921B4D" w14:textId="77777777" w:rsidR="00A973D7" w:rsidRPr="00A973D7" w:rsidRDefault="00A973D7" w:rsidP="00A973D7">
            <w:r w:rsidRPr="00A973D7">
              <w:t>2</w:t>
            </w:r>
          </w:p>
        </w:tc>
        <w:tc>
          <w:tcPr>
            <w:tcW w:w="0" w:type="auto"/>
            <w:vAlign w:val="center"/>
            <w:hideMark/>
          </w:tcPr>
          <w:p w14:paraId="642E21A7" w14:textId="77777777" w:rsidR="00A973D7" w:rsidRPr="00A973D7" w:rsidRDefault="00A973D7" w:rsidP="00A973D7">
            <w:r w:rsidRPr="00A973D7">
              <w:t>1.419</w:t>
            </w:r>
          </w:p>
        </w:tc>
        <w:tc>
          <w:tcPr>
            <w:tcW w:w="0" w:type="auto"/>
            <w:vAlign w:val="center"/>
            <w:hideMark/>
          </w:tcPr>
          <w:p w14:paraId="58CDE4D9" w14:textId="77777777" w:rsidR="00A973D7" w:rsidRPr="00A973D7" w:rsidRDefault="00A973D7" w:rsidP="00A973D7">
            <w:r w:rsidRPr="00A973D7">
              <w:rPr>
                <w:b/>
                <w:bCs/>
              </w:rPr>
              <w:t>0.124</w:t>
            </w:r>
          </w:p>
        </w:tc>
      </w:tr>
      <w:tr w:rsidR="00A973D7" w:rsidRPr="00A973D7" w14:paraId="69AF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FB3B" w14:textId="77777777" w:rsidR="00A973D7" w:rsidRPr="00A973D7" w:rsidRDefault="00A973D7" w:rsidP="00A973D7">
            <w:r w:rsidRPr="00A973D7">
              <w:t>Gamma BP error</w:t>
            </w:r>
          </w:p>
        </w:tc>
        <w:tc>
          <w:tcPr>
            <w:tcW w:w="0" w:type="auto"/>
            <w:vAlign w:val="center"/>
            <w:hideMark/>
          </w:tcPr>
          <w:p w14:paraId="549CD316" w14:textId="77777777" w:rsidR="00A973D7" w:rsidRPr="00A973D7" w:rsidRDefault="00A973D7" w:rsidP="00A973D7">
            <w:r w:rsidRPr="00A973D7">
              <w:t>2</w:t>
            </w:r>
          </w:p>
        </w:tc>
        <w:tc>
          <w:tcPr>
            <w:tcW w:w="0" w:type="auto"/>
            <w:vAlign w:val="center"/>
            <w:hideMark/>
          </w:tcPr>
          <w:p w14:paraId="1F5AC5DD" w14:textId="77777777" w:rsidR="00A973D7" w:rsidRPr="00A973D7" w:rsidRDefault="00A973D7" w:rsidP="00A973D7">
            <w:r w:rsidRPr="00A973D7">
              <w:t>1.674</w:t>
            </w:r>
          </w:p>
        </w:tc>
        <w:tc>
          <w:tcPr>
            <w:tcW w:w="0" w:type="auto"/>
            <w:vAlign w:val="center"/>
            <w:hideMark/>
          </w:tcPr>
          <w:p w14:paraId="78658513" w14:textId="77777777" w:rsidR="00A973D7" w:rsidRPr="00A973D7" w:rsidRDefault="00A973D7" w:rsidP="00A973D7">
            <w:r w:rsidRPr="00A973D7">
              <w:rPr>
                <w:b/>
                <w:bCs/>
              </w:rPr>
              <w:t>0.386</w:t>
            </w:r>
          </w:p>
        </w:tc>
      </w:tr>
      <w:tr w:rsidR="00A973D7" w:rsidRPr="00A973D7" w14:paraId="10F3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80E6" w14:textId="77777777" w:rsidR="00A973D7" w:rsidRPr="00A973D7" w:rsidRDefault="00A973D7" w:rsidP="00A973D7">
            <w:r w:rsidRPr="00A973D7">
              <w:t>SDR (dB)</w:t>
            </w:r>
          </w:p>
        </w:tc>
        <w:tc>
          <w:tcPr>
            <w:tcW w:w="0" w:type="auto"/>
            <w:vAlign w:val="center"/>
            <w:hideMark/>
          </w:tcPr>
          <w:p w14:paraId="5690FE46" w14:textId="77777777" w:rsidR="00A973D7" w:rsidRPr="00A973D7" w:rsidRDefault="00A973D7" w:rsidP="00A973D7">
            <w:r w:rsidRPr="00A973D7">
              <w:t>2</w:t>
            </w:r>
          </w:p>
        </w:tc>
        <w:tc>
          <w:tcPr>
            <w:tcW w:w="0" w:type="auto"/>
            <w:vAlign w:val="center"/>
            <w:hideMark/>
          </w:tcPr>
          <w:p w14:paraId="1377B40D" w14:textId="77777777" w:rsidR="00A973D7" w:rsidRPr="00A973D7" w:rsidRDefault="00A973D7" w:rsidP="00A973D7">
            <w:r w:rsidRPr="00A973D7">
              <w:t>3.40</w:t>
            </w:r>
          </w:p>
        </w:tc>
        <w:tc>
          <w:tcPr>
            <w:tcW w:w="0" w:type="auto"/>
            <w:vAlign w:val="center"/>
            <w:hideMark/>
          </w:tcPr>
          <w:p w14:paraId="72430A6C" w14:textId="77777777" w:rsidR="00A973D7" w:rsidRPr="00A973D7" w:rsidRDefault="00A973D7" w:rsidP="00A973D7">
            <w:r w:rsidRPr="00A973D7">
              <w:rPr>
                <w:b/>
                <w:bCs/>
              </w:rPr>
              <w:t>4.04</w:t>
            </w:r>
          </w:p>
        </w:tc>
      </w:tr>
      <w:tr w:rsidR="00A973D7" w:rsidRPr="00A973D7" w14:paraId="3506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73A9" w14:textId="77777777" w:rsidR="00A973D7" w:rsidRPr="00A973D7" w:rsidRDefault="00A973D7" w:rsidP="00A973D7">
            <w:r w:rsidRPr="00A973D7">
              <w:t>SDR (dB)</w:t>
            </w:r>
          </w:p>
        </w:tc>
        <w:tc>
          <w:tcPr>
            <w:tcW w:w="0" w:type="auto"/>
            <w:vAlign w:val="center"/>
            <w:hideMark/>
          </w:tcPr>
          <w:p w14:paraId="47651713" w14:textId="77777777" w:rsidR="00A973D7" w:rsidRPr="00A973D7" w:rsidRDefault="00A973D7" w:rsidP="00A973D7">
            <w:r w:rsidRPr="00A973D7">
              <w:t>4</w:t>
            </w:r>
          </w:p>
        </w:tc>
        <w:tc>
          <w:tcPr>
            <w:tcW w:w="0" w:type="auto"/>
            <w:vAlign w:val="center"/>
            <w:hideMark/>
          </w:tcPr>
          <w:p w14:paraId="0C331756" w14:textId="77777777" w:rsidR="00A973D7" w:rsidRPr="00A973D7" w:rsidRDefault="00A973D7" w:rsidP="00A973D7">
            <w:r w:rsidRPr="00A973D7">
              <w:t>1.79</w:t>
            </w:r>
          </w:p>
        </w:tc>
        <w:tc>
          <w:tcPr>
            <w:tcW w:w="0" w:type="auto"/>
            <w:vAlign w:val="center"/>
            <w:hideMark/>
          </w:tcPr>
          <w:p w14:paraId="1F12F325" w14:textId="77777777" w:rsidR="00A973D7" w:rsidRPr="00A973D7" w:rsidRDefault="00A973D7" w:rsidP="00A973D7">
            <w:r w:rsidRPr="00A973D7">
              <w:rPr>
                <w:b/>
                <w:bCs/>
              </w:rPr>
              <w:t>3.27</w:t>
            </w:r>
          </w:p>
        </w:tc>
      </w:tr>
      <w:tr w:rsidR="00A973D7" w:rsidRPr="00A973D7" w14:paraId="7034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0A44" w14:textId="77777777" w:rsidR="00A973D7" w:rsidRPr="00A973D7" w:rsidRDefault="00A973D7" w:rsidP="00A973D7">
            <w:r w:rsidRPr="00A973D7">
              <w:lastRenderedPageBreak/>
              <w:t>SDR (dB)</w:t>
            </w:r>
          </w:p>
        </w:tc>
        <w:tc>
          <w:tcPr>
            <w:tcW w:w="0" w:type="auto"/>
            <w:vAlign w:val="center"/>
            <w:hideMark/>
          </w:tcPr>
          <w:p w14:paraId="57B5A80C" w14:textId="77777777" w:rsidR="00A973D7" w:rsidRPr="00A973D7" w:rsidRDefault="00A973D7" w:rsidP="00A973D7">
            <w:r w:rsidRPr="00A973D7">
              <w:t>8</w:t>
            </w:r>
          </w:p>
        </w:tc>
        <w:tc>
          <w:tcPr>
            <w:tcW w:w="0" w:type="auto"/>
            <w:vAlign w:val="center"/>
            <w:hideMark/>
          </w:tcPr>
          <w:p w14:paraId="6EFCA9ED" w14:textId="77777777" w:rsidR="00A973D7" w:rsidRPr="00A973D7" w:rsidRDefault="00A973D7" w:rsidP="00A973D7">
            <w:r w:rsidRPr="00A973D7">
              <w:rPr>
                <w:b/>
                <w:bCs/>
              </w:rPr>
              <w:t>4.29</w:t>
            </w:r>
          </w:p>
        </w:tc>
        <w:tc>
          <w:tcPr>
            <w:tcW w:w="0" w:type="auto"/>
            <w:vAlign w:val="center"/>
            <w:hideMark/>
          </w:tcPr>
          <w:p w14:paraId="6E0FD391" w14:textId="77777777" w:rsidR="00A973D7" w:rsidRPr="00A973D7" w:rsidRDefault="00A973D7" w:rsidP="00A973D7">
            <w:r w:rsidRPr="00A973D7">
              <w:t>3.42</w:t>
            </w:r>
          </w:p>
        </w:tc>
      </w:tr>
    </w:tbl>
    <w:p w14:paraId="25427EFC" w14:textId="77777777" w:rsidR="00A973D7" w:rsidRPr="00A973D7" w:rsidRDefault="00A973D7" w:rsidP="00A973D7">
      <w:r w:rsidRPr="00A973D7">
        <w:rPr>
          <w:b/>
          <w:bCs/>
        </w:rPr>
        <w:t>ZUNA wins consistently on temporal fidelity, RMSE, and high-frequency band power preservation across all three N values.</w:t>
      </w:r>
      <w:r w:rsidRPr="00A973D7">
        <w:t xml:space="preserve"> Spline SDR is marginally better at N=8, likely because spline leverages all 54 surrounding channels as constraints while ZUNA's long-range prior degrades slightly with heavier masking.</w:t>
      </w:r>
    </w:p>
    <w:p w14:paraId="030E6124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Alpha Metrics (IAF / FAA — 19-channel original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885"/>
        <w:gridCol w:w="495"/>
      </w:tblGrid>
      <w:tr w:rsidR="00A973D7" w:rsidRPr="00A973D7" w14:paraId="0B898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16284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51D43E4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IAF (Hz)</w:t>
            </w:r>
          </w:p>
        </w:tc>
        <w:tc>
          <w:tcPr>
            <w:tcW w:w="0" w:type="auto"/>
            <w:vAlign w:val="center"/>
            <w:hideMark/>
          </w:tcPr>
          <w:p w14:paraId="4EC23574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FAA</w:t>
            </w:r>
          </w:p>
        </w:tc>
      </w:tr>
      <w:tr w:rsidR="00A973D7" w:rsidRPr="00A973D7" w14:paraId="001D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D0E6" w14:textId="77777777" w:rsidR="00A973D7" w:rsidRPr="00A973D7" w:rsidRDefault="00A973D7" w:rsidP="00A973D7">
            <w:r w:rsidRPr="00A973D7">
              <w:t>Truth</w:t>
            </w:r>
          </w:p>
        </w:tc>
        <w:tc>
          <w:tcPr>
            <w:tcW w:w="0" w:type="auto"/>
            <w:vAlign w:val="center"/>
            <w:hideMark/>
          </w:tcPr>
          <w:p w14:paraId="377FD688" w14:textId="77777777" w:rsidR="00A973D7" w:rsidRPr="00A973D7" w:rsidRDefault="00A973D7" w:rsidP="00A973D7">
            <w:r w:rsidRPr="00A973D7">
              <w:t>10.379</w:t>
            </w:r>
          </w:p>
        </w:tc>
        <w:tc>
          <w:tcPr>
            <w:tcW w:w="0" w:type="auto"/>
            <w:vAlign w:val="center"/>
            <w:hideMark/>
          </w:tcPr>
          <w:p w14:paraId="3E55E41E" w14:textId="77777777" w:rsidR="00A973D7" w:rsidRPr="00A973D7" w:rsidRDefault="00A973D7" w:rsidP="00A973D7">
            <w:r w:rsidRPr="00A973D7">
              <w:t>—</w:t>
            </w:r>
          </w:p>
        </w:tc>
      </w:tr>
      <w:tr w:rsidR="00A973D7" w:rsidRPr="00A973D7" w14:paraId="5F52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1D2B" w14:textId="77777777" w:rsidR="00A973D7" w:rsidRPr="00A973D7" w:rsidRDefault="00A973D7" w:rsidP="00A973D7">
            <w:r w:rsidRPr="00A973D7">
              <w:t>Spline</w:t>
            </w:r>
          </w:p>
        </w:tc>
        <w:tc>
          <w:tcPr>
            <w:tcW w:w="0" w:type="auto"/>
            <w:vAlign w:val="center"/>
            <w:hideMark/>
          </w:tcPr>
          <w:p w14:paraId="7970F8A6" w14:textId="77777777" w:rsidR="00A973D7" w:rsidRPr="00A973D7" w:rsidRDefault="00A973D7" w:rsidP="00A973D7">
            <w:r w:rsidRPr="00A973D7">
              <w:t>10.369</w:t>
            </w:r>
          </w:p>
        </w:tc>
        <w:tc>
          <w:tcPr>
            <w:tcW w:w="0" w:type="auto"/>
            <w:vAlign w:val="center"/>
            <w:hideMark/>
          </w:tcPr>
          <w:p w14:paraId="7DFFF475" w14:textId="77777777" w:rsidR="00A973D7" w:rsidRPr="00A973D7" w:rsidRDefault="00A973D7" w:rsidP="00A973D7">
            <w:r w:rsidRPr="00A973D7">
              <w:t>—</w:t>
            </w:r>
          </w:p>
        </w:tc>
      </w:tr>
      <w:tr w:rsidR="00A973D7" w:rsidRPr="00A973D7" w14:paraId="2C8B8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2ECB" w14:textId="77777777" w:rsidR="00A973D7" w:rsidRPr="00A973D7" w:rsidRDefault="00A973D7" w:rsidP="00A973D7">
            <w:r w:rsidRPr="00A973D7">
              <w:t>ZUNA</w:t>
            </w:r>
          </w:p>
        </w:tc>
        <w:tc>
          <w:tcPr>
            <w:tcW w:w="0" w:type="auto"/>
            <w:vAlign w:val="center"/>
            <w:hideMark/>
          </w:tcPr>
          <w:p w14:paraId="6DA904F3" w14:textId="77777777" w:rsidR="00A973D7" w:rsidRPr="00A973D7" w:rsidRDefault="00A973D7" w:rsidP="00A973D7">
            <w:r w:rsidRPr="00A973D7">
              <w:t>10.363</w:t>
            </w:r>
          </w:p>
        </w:tc>
        <w:tc>
          <w:tcPr>
            <w:tcW w:w="0" w:type="auto"/>
            <w:vAlign w:val="center"/>
            <w:hideMark/>
          </w:tcPr>
          <w:p w14:paraId="082FCB01" w14:textId="77777777" w:rsidR="00A973D7" w:rsidRPr="00A973D7" w:rsidRDefault="00A973D7" w:rsidP="00A973D7">
            <w:r w:rsidRPr="00A973D7">
              <w:t>—</w:t>
            </w:r>
          </w:p>
        </w:tc>
      </w:tr>
    </w:tbl>
    <w:p w14:paraId="7FEF5EBE" w14:textId="77777777" w:rsidR="00A973D7" w:rsidRPr="00A973D7" w:rsidRDefault="00A973D7" w:rsidP="00A973D7">
      <w:r w:rsidRPr="00A973D7">
        <w:t xml:space="preserve">IAF computed via center-of-gravity on posterior channels (O1, O2, Oz, P3, P4, </w:t>
      </w:r>
      <w:proofErr w:type="spellStart"/>
      <w:r w:rsidRPr="00A973D7">
        <w:t>Pz</w:t>
      </w:r>
      <w:proofErr w:type="spellEnd"/>
      <w:r w:rsidRPr="00A973D7">
        <w:t>, P7, P8, PO3, PO4, POz) at 0.125 Hz resolution. Both methods preserve IAF faithfully; differences are sub-bin and clinically negligible.</w:t>
      </w:r>
    </w:p>
    <w:p w14:paraId="1D12A12D" w14:textId="77777777" w:rsidR="00A973D7" w:rsidRPr="00A973D7" w:rsidRDefault="00A973D7" w:rsidP="00A973D7">
      <w:r w:rsidRPr="00A973D7">
        <w:pict w14:anchorId="23971154">
          <v:rect id="_x0000_i1091" style="width:0;height:1.5pt" o:hralign="center" o:hrstd="t" o:hr="t" fillcolor="#a0a0a0" stroked="f"/>
        </w:pict>
      </w:r>
    </w:p>
    <w:p w14:paraId="6EBE0274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Critical Bugs Identified and Corrected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067"/>
        <w:gridCol w:w="3856"/>
      </w:tblGrid>
      <w:tr w:rsidR="00A973D7" w:rsidRPr="00A973D7" w14:paraId="48F79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10472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2CC436E6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E7AD2D8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Fix</w:t>
            </w:r>
          </w:p>
        </w:tc>
      </w:tr>
      <w:tr w:rsidR="00A973D7" w:rsidRPr="00A973D7" w14:paraId="5BBA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7BE8" w14:textId="77777777" w:rsidR="00A973D7" w:rsidRPr="00A973D7" w:rsidRDefault="00A973D7" w:rsidP="00A973D7">
            <w:proofErr w:type="spellStart"/>
            <w:r w:rsidRPr="00A973D7">
              <w:t>data_norm</w:t>
            </w:r>
            <w:proofErr w:type="spellEnd"/>
            <w:r w:rsidRPr="00A973D7">
              <w:t xml:space="preserve"> not passed</w:t>
            </w:r>
          </w:p>
        </w:tc>
        <w:tc>
          <w:tcPr>
            <w:tcW w:w="0" w:type="auto"/>
            <w:vAlign w:val="center"/>
            <w:hideMark/>
          </w:tcPr>
          <w:p w14:paraId="7D495330" w14:textId="77777777" w:rsidR="00A973D7" w:rsidRPr="00A973D7" w:rsidRDefault="00A973D7" w:rsidP="00A973D7">
            <w:r w:rsidRPr="00A973D7">
              <w:t>ZUNA received std≈1.0 instead of expected std≈0.1 — 10× scale error on all inference</w:t>
            </w:r>
          </w:p>
        </w:tc>
        <w:tc>
          <w:tcPr>
            <w:tcW w:w="0" w:type="auto"/>
            <w:vAlign w:val="center"/>
            <w:hideMark/>
          </w:tcPr>
          <w:p w14:paraId="01094576" w14:textId="77777777" w:rsidR="00A973D7" w:rsidRPr="00A973D7" w:rsidRDefault="00A973D7" w:rsidP="00A973D7">
            <w:r w:rsidRPr="00A973D7">
              <w:t xml:space="preserve">Added </w:t>
            </w:r>
            <w:proofErr w:type="spellStart"/>
            <w:r w:rsidRPr="00A973D7">
              <w:t>data_norm</w:t>
            </w:r>
            <w:proofErr w:type="spellEnd"/>
            <w:r w:rsidRPr="00A973D7">
              <w:t>=10.0 explicitly to inference() call</w:t>
            </w:r>
          </w:p>
        </w:tc>
      </w:tr>
      <w:tr w:rsidR="00A973D7" w:rsidRPr="00A973D7" w14:paraId="1C06A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3581" w14:textId="77777777" w:rsidR="00A973D7" w:rsidRPr="00A973D7" w:rsidRDefault="00A973D7" w:rsidP="00A973D7">
            <w:r w:rsidRPr="00A973D7">
              <w:t>No average reference</w:t>
            </w:r>
          </w:p>
        </w:tc>
        <w:tc>
          <w:tcPr>
            <w:tcW w:w="0" w:type="auto"/>
            <w:vAlign w:val="center"/>
            <w:hideMark/>
          </w:tcPr>
          <w:p w14:paraId="09BE5841" w14:textId="77777777" w:rsidR="00A973D7" w:rsidRPr="00A973D7" w:rsidRDefault="00A973D7" w:rsidP="00A973D7">
            <w:r w:rsidRPr="00A973D7">
              <w:t>Input data in mastoid/nose reference; ZUNA trained on avg ref</w:t>
            </w:r>
          </w:p>
        </w:tc>
        <w:tc>
          <w:tcPr>
            <w:tcW w:w="0" w:type="auto"/>
            <w:vAlign w:val="center"/>
            <w:hideMark/>
          </w:tcPr>
          <w:p w14:paraId="664C668A" w14:textId="77777777" w:rsidR="00A973D7" w:rsidRPr="00A973D7" w:rsidRDefault="00A973D7" w:rsidP="00A973D7">
            <w:proofErr w:type="spellStart"/>
            <w:r w:rsidRPr="00A973D7">
              <w:t>raw.set_eeg_reference</w:t>
            </w:r>
            <w:proofErr w:type="spellEnd"/>
            <w:r w:rsidRPr="00A973D7">
              <w:t>('average') added in load_data.py</w:t>
            </w:r>
          </w:p>
        </w:tc>
      </w:tr>
      <w:tr w:rsidR="00A973D7" w:rsidRPr="00A973D7" w14:paraId="56534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FAA6" w14:textId="77777777" w:rsidR="00A973D7" w:rsidRPr="00A973D7" w:rsidRDefault="00A973D7" w:rsidP="00A973D7">
            <w:proofErr w:type="spellStart"/>
            <w:r w:rsidRPr="00A973D7">
              <w:t>sfreq</w:t>
            </w:r>
            <w:proofErr w:type="spellEnd"/>
            <w:r w:rsidRPr="00A973D7">
              <w:t xml:space="preserve">=250 default in </w:t>
            </w:r>
            <w:proofErr w:type="spellStart"/>
            <w:r w:rsidRPr="00A973D7">
              <w:t>get_alpha_metrics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79A28" w14:textId="77777777" w:rsidR="00A973D7" w:rsidRPr="00A973D7" w:rsidRDefault="00A973D7" w:rsidP="00A973D7">
            <w:r w:rsidRPr="00A973D7">
              <w:t>Frequency axis mis-scaled for PSD and IAF</w:t>
            </w:r>
          </w:p>
        </w:tc>
        <w:tc>
          <w:tcPr>
            <w:tcW w:w="0" w:type="auto"/>
            <w:vAlign w:val="center"/>
            <w:hideMark/>
          </w:tcPr>
          <w:p w14:paraId="5801C0EE" w14:textId="77777777" w:rsidR="00A973D7" w:rsidRPr="00A973D7" w:rsidRDefault="00A973D7" w:rsidP="00A973D7">
            <w:r w:rsidRPr="00A973D7">
              <w:t>Corrected default to 256 Hz</w:t>
            </w:r>
          </w:p>
        </w:tc>
      </w:tr>
      <w:tr w:rsidR="00A973D7" w:rsidRPr="00A973D7" w14:paraId="30DF2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763D" w14:textId="77777777" w:rsidR="00A973D7" w:rsidRPr="00A973D7" w:rsidRDefault="00A973D7" w:rsidP="00A973D7">
            <w:r w:rsidRPr="00A973D7">
              <w:lastRenderedPageBreak/>
              <w:t>IAF from all channels, argmax peak-picking</w:t>
            </w:r>
          </w:p>
        </w:tc>
        <w:tc>
          <w:tcPr>
            <w:tcW w:w="0" w:type="auto"/>
            <w:vAlign w:val="center"/>
            <w:hideMark/>
          </w:tcPr>
          <w:p w14:paraId="150DEDE9" w14:textId="77777777" w:rsidR="00A973D7" w:rsidRPr="00A973D7" w:rsidRDefault="00A973D7" w:rsidP="00A973D7">
            <w:r w:rsidRPr="00A973D7">
              <w:t>Frontal/temporal alpha diluted IAF; 0.5 Hz grid too coarse</w:t>
            </w:r>
          </w:p>
        </w:tc>
        <w:tc>
          <w:tcPr>
            <w:tcW w:w="0" w:type="auto"/>
            <w:vAlign w:val="center"/>
            <w:hideMark/>
          </w:tcPr>
          <w:p w14:paraId="526CBEC3" w14:textId="77777777" w:rsidR="00A973D7" w:rsidRPr="00A973D7" w:rsidRDefault="00A973D7" w:rsidP="00A973D7">
            <w:r w:rsidRPr="00A973D7">
              <w:t>Posterior-only center-of-gravity at 0.125 Hz resolution</w:t>
            </w:r>
          </w:p>
        </w:tc>
      </w:tr>
      <w:tr w:rsidR="00A973D7" w:rsidRPr="00A973D7" w14:paraId="3152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680F" w14:textId="77777777" w:rsidR="00A973D7" w:rsidRPr="00A973D7" w:rsidRDefault="00A973D7" w:rsidP="00A973D7">
            <w:r w:rsidRPr="00A973D7">
              <w:t>Token count comment incorrect</w:t>
            </w:r>
          </w:p>
        </w:tc>
        <w:tc>
          <w:tcPr>
            <w:tcW w:w="0" w:type="auto"/>
            <w:vAlign w:val="center"/>
            <w:hideMark/>
          </w:tcPr>
          <w:p w14:paraId="1451FBE4" w14:textId="77777777" w:rsidR="00A973D7" w:rsidRPr="00A973D7" w:rsidRDefault="00A973D7" w:rsidP="00A973D7">
            <w:r w:rsidRPr="00A973D7">
              <w:t>Documentation only; execution unaffected</w:t>
            </w:r>
          </w:p>
        </w:tc>
        <w:tc>
          <w:tcPr>
            <w:tcW w:w="0" w:type="auto"/>
            <w:vAlign w:val="center"/>
            <w:hideMark/>
          </w:tcPr>
          <w:p w14:paraId="283917CC" w14:textId="77777777" w:rsidR="00A973D7" w:rsidRPr="00A973D7" w:rsidRDefault="00A973D7" w:rsidP="00A973D7">
            <w:r w:rsidRPr="00A973D7">
              <w:t>Corrected to 10 coarse steps (1280/128)</w:t>
            </w:r>
          </w:p>
        </w:tc>
      </w:tr>
    </w:tbl>
    <w:p w14:paraId="4B267DCF" w14:textId="77777777" w:rsidR="00A973D7" w:rsidRPr="00A973D7" w:rsidRDefault="00A973D7" w:rsidP="00A973D7">
      <w:r w:rsidRPr="00A973D7">
        <w:pict w14:anchorId="758088AC">
          <v:rect id="_x0000_i1092" style="width:0;height:1.5pt" o:hralign="center" o:hrstd="t" o:hr="t" fillcolor="#a0a0a0" stroked="f"/>
        </w:pict>
      </w:r>
    </w:p>
    <w:p w14:paraId="1EB54A83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Software Environment</w:t>
      </w:r>
    </w:p>
    <w:p w14:paraId="2BF8550A" w14:textId="77777777" w:rsidR="00A973D7" w:rsidRPr="00A973D7" w:rsidRDefault="00A973D7" w:rsidP="00A973D7">
      <w:pPr>
        <w:numPr>
          <w:ilvl w:val="0"/>
          <w:numId w:val="4"/>
        </w:numPr>
      </w:pPr>
      <w:r w:rsidRPr="00A973D7">
        <w:t xml:space="preserve">Python 3.9, </w:t>
      </w:r>
      <w:proofErr w:type="spellStart"/>
      <w:r w:rsidRPr="00A973D7">
        <w:t>PyTorch</w:t>
      </w:r>
      <w:proofErr w:type="spellEnd"/>
      <w:r w:rsidRPr="00A973D7">
        <w:t>, MNE-Python 1.x</w:t>
      </w:r>
    </w:p>
    <w:p w14:paraId="70E3251D" w14:textId="77777777" w:rsidR="00A973D7" w:rsidRPr="00A973D7" w:rsidRDefault="00A973D7" w:rsidP="00A973D7">
      <w:pPr>
        <w:numPr>
          <w:ilvl w:val="0"/>
          <w:numId w:val="4"/>
        </w:numPr>
      </w:pPr>
      <w:r w:rsidRPr="00A973D7">
        <w:t xml:space="preserve">ZUNA inference via </w:t>
      </w:r>
      <w:proofErr w:type="spellStart"/>
      <w:r w:rsidRPr="00A973D7">
        <w:t>zuna.inference</w:t>
      </w:r>
      <w:proofErr w:type="spellEnd"/>
      <w:r w:rsidRPr="00A973D7">
        <w:t>() (</w:t>
      </w:r>
      <w:proofErr w:type="spellStart"/>
      <w:r w:rsidRPr="00A973D7">
        <w:t>Zyphra</w:t>
      </w:r>
      <w:proofErr w:type="spellEnd"/>
      <w:r w:rsidRPr="00A973D7">
        <w:t xml:space="preserve"> open-source release)</w:t>
      </w:r>
    </w:p>
    <w:p w14:paraId="5513CA7C" w14:textId="77777777" w:rsidR="00A973D7" w:rsidRPr="00A973D7" w:rsidRDefault="00A973D7" w:rsidP="00A973D7">
      <w:pPr>
        <w:numPr>
          <w:ilvl w:val="0"/>
          <w:numId w:val="4"/>
        </w:numPr>
      </w:pPr>
      <w:r w:rsidRPr="00A973D7">
        <w:t xml:space="preserve">GPU: single NVIDIA consumer GPU (Windows 10, </w:t>
      </w:r>
      <w:proofErr w:type="spellStart"/>
      <w:r w:rsidRPr="00A973D7">
        <w:t>ReFS</w:t>
      </w:r>
      <w:proofErr w:type="spellEnd"/>
      <w:r w:rsidRPr="00A973D7">
        <w:t xml:space="preserve"> volume)</w:t>
      </w:r>
    </w:p>
    <w:p w14:paraId="734BE81C" w14:textId="77777777" w:rsidR="00A973D7" w:rsidRPr="00A973D7" w:rsidRDefault="00A973D7" w:rsidP="00A973D7">
      <w:pPr>
        <w:numPr>
          <w:ilvl w:val="0"/>
          <w:numId w:val="4"/>
        </w:numPr>
      </w:pPr>
      <w:proofErr w:type="spellStart"/>
      <w:r w:rsidRPr="00A973D7">
        <w:t>HuggingFace</w:t>
      </w:r>
      <w:proofErr w:type="spellEnd"/>
      <w:r w:rsidRPr="00A973D7">
        <w:t xml:space="preserve"> model cache: D:\GEEG-ZUNA\HF_cache</w:t>
      </w:r>
    </w:p>
    <w:p w14:paraId="42147E0C" w14:textId="77777777" w:rsidR="00A973D7" w:rsidRPr="00A973D7" w:rsidRDefault="00A973D7" w:rsidP="00A973D7">
      <w:r w:rsidRPr="00A973D7">
        <w:pict w14:anchorId="5F08216C">
          <v:rect id="_x0000_i1093" style="width:0;height:1.5pt" o:hralign="center" o:hrstd="t" o:hr="t" fillcolor="#a0a0a0" stroked="f"/>
        </w:pict>
      </w:r>
    </w:p>
    <w:p w14:paraId="27346036" w14:textId="77777777" w:rsidR="00A973D7" w:rsidRPr="00A973D7" w:rsidRDefault="00A973D7" w:rsidP="00A973D7">
      <w:pPr>
        <w:rPr>
          <w:b/>
          <w:bCs/>
        </w:rPr>
      </w:pPr>
      <w:r w:rsidRPr="00A973D7">
        <w:rPr>
          <w:b/>
          <w:bCs/>
        </w:rPr>
        <w:t>Limitations</w:t>
      </w:r>
    </w:p>
    <w:p w14:paraId="1F5BC6E5" w14:textId="77777777" w:rsidR="00A973D7" w:rsidRPr="00A973D7" w:rsidRDefault="00A973D7" w:rsidP="00A973D7">
      <w:pPr>
        <w:numPr>
          <w:ilvl w:val="0"/>
          <w:numId w:val="5"/>
        </w:numPr>
      </w:pPr>
      <w:r w:rsidRPr="00A973D7">
        <w:rPr>
          <w:b/>
          <w:bCs/>
        </w:rPr>
        <w:t>Single subject, single session</w:t>
      </w:r>
      <w:r w:rsidRPr="00A973D7">
        <w:t xml:space="preserve"> — results cannot be generalized; cross-subject replication is required.</w:t>
      </w:r>
    </w:p>
    <w:p w14:paraId="1EE9F96A" w14:textId="77777777" w:rsidR="00A973D7" w:rsidRPr="00A973D7" w:rsidRDefault="00A973D7" w:rsidP="00A973D7">
      <w:pPr>
        <w:numPr>
          <w:ilvl w:val="0"/>
          <w:numId w:val="5"/>
        </w:numPr>
      </w:pPr>
      <w:r w:rsidRPr="00A973D7">
        <w:rPr>
          <w:b/>
          <w:bCs/>
        </w:rPr>
        <w:t>Resting state only</w:t>
      </w:r>
      <w:r w:rsidRPr="00A973D7">
        <w:t xml:space="preserve"> — ZUNA's advantage may differ for event-related or task-evoked paradigms where transient non-stationary signals dominate.</w:t>
      </w:r>
    </w:p>
    <w:p w14:paraId="11121028" w14:textId="77777777" w:rsidR="00A973D7" w:rsidRPr="00A973D7" w:rsidRDefault="00A973D7" w:rsidP="00A973D7">
      <w:pPr>
        <w:numPr>
          <w:ilvl w:val="0"/>
          <w:numId w:val="5"/>
        </w:numPr>
      </w:pPr>
      <w:r w:rsidRPr="00A973D7">
        <w:rPr>
          <w:b/>
          <w:bCs/>
        </w:rPr>
        <w:t>N=8 SDR reversal</w:t>
      </w:r>
      <w:r w:rsidRPr="00A973D7">
        <w:t xml:space="preserve"> — at higher dropout rates, the advantage margin narrows. The N=16 and N=32 regimes remain untested.</w:t>
      </w:r>
    </w:p>
    <w:p w14:paraId="7D028E4B" w14:textId="77777777" w:rsidR="00A973D7" w:rsidRPr="00A973D7" w:rsidRDefault="00A973D7" w:rsidP="00A973D7">
      <w:pPr>
        <w:numPr>
          <w:ilvl w:val="0"/>
          <w:numId w:val="5"/>
        </w:numPr>
      </w:pPr>
      <w:r w:rsidRPr="00A973D7">
        <w:rPr>
          <w:b/>
          <w:bCs/>
        </w:rPr>
        <w:t>Windows/</w:t>
      </w:r>
      <w:proofErr w:type="spellStart"/>
      <w:r w:rsidRPr="00A973D7">
        <w:rPr>
          <w:b/>
          <w:bCs/>
        </w:rPr>
        <w:t>ReFS</w:t>
      </w:r>
      <w:proofErr w:type="spellEnd"/>
      <w:r w:rsidRPr="00A973D7">
        <w:rPr>
          <w:b/>
          <w:bCs/>
        </w:rPr>
        <w:t xml:space="preserve"> instability</w:t>
      </w:r>
      <w:r w:rsidRPr="00A973D7">
        <w:t xml:space="preserve"> — repeated GPU crashes from ZUNA subprocess accumulated kernel-object corruption on the </w:t>
      </w:r>
      <w:proofErr w:type="spellStart"/>
      <w:r w:rsidRPr="00A973D7">
        <w:t>ReFS</w:t>
      </w:r>
      <w:proofErr w:type="spellEnd"/>
      <w:r w:rsidRPr="00A973D7">
        <w:t xml:space="preserve"> filesystem, requiring reboots between run batches. This is an infrastructure limitation, not a model limitation.</w:t>
      </w:r>
    </w:p>
    <w:p w14:paraId="6619C330" w14:textId="77777777" w:rsidR="00A973D7" w:rsidRPr="00A973D7" w:rsidRDefault="00A973D7" w:rsidP="00A973D7">
      <w:r w:rsidRPr="00A973D7">
        <w:pict w14:anchorId="55F71EA6">
          <v:rect id="_x0000_i1094" style="width:0;height:1.5pt" o:hralign="center" o:hrstd="t" o:hr="t" fillcolor="#a0a0a0" stroked="f"/>
        </w:pict>
      </w:r>
    </w:p>
    <w:p w14:paraId="0561F0AB" w14:textId="77777777" w:rsidR="00A973D7" w:rsidRPr="00A973D7" w:rsidRDefault="00A973D7" w:rsidP="00A973D7">
      <w:pPr>
        <w:rPr>
          <w:b/>
          <w:bCs/>
        </w:rPr>
      </w:pPr>
      <w:proofErr w:type="gramStart"/>
      <w:r w:rsidRPr="00A973D7">
        <w:rPr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6"/>
        <w:gridCol w:w="3634"/>
      </w:tblGrid>
      <w:tr w:rsidR="00A973D7" w:rsidRPr="00A973D7" w14:paraId="379F4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A76A3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File/Directory</w:t>
            </w:r>
          </w:p>
        </w:tc>
        <w:tc>
          <w:tcPr>
            <w:tcW w:w="0" w:type="auto"/>
            <w:vAlign w:val="center"/>
            <w:hideMark/>
          </w:tcPr>
          <w:p w14:paraId="3E860CA1" w14:textId="77777777" w:rsidR="00A973D7" w:rsidRPr="00A973D7" w:rsidRDefault="00A973D7" w:rsidP="00A973D7">
            <w:pPr>
              <w:rPr>
                <w:b/>
                <w:bCs/>
              </w:rPr>
            </w:pPr>
            <w:r w:rsidRPr="00A973D7">
              <w:rPr>
                <w:b/>
                <w:bCs/>
              </w:rPr>
              <w:t>Contents</w:t>
            </w:r>
          </w:p>
        </w:tc>
      </w:tr>
      <w:tr w:rsidR="00A973D7" w:rsidRPr="00A973D7" w14:paraId="2CAEE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2282" w14:textId="77777777" w:rsidR="00A973D7" w:rsidRPr="00A973D7" w:rsidRDefault="00A973D7" w:rsidP="00A973D7">
            <w:proofErr w:type="spellStart"/>
            <w:r w:rsidRPr="00A973D7">
              <w:t>results_n_channel_dropout</w:t>
            </w:r>
            <w:proofErr w:type="spellEnd"/>
            <w:r w:rsidRPr="00A973D7">
              <w:t>/SWEEP_SUMMARY.png</w:t>
            </w:r>
          </w:p>
        </w:tc>
        <w:tc>
          <w:tcPr>
            <w:tcW w:w="0" w:type="auto"/>
            <w:vAlign w:val="center"/>
            <w:hideMark/>
          </w:tcPr>
          <w:p w14:paraId="5B1AC2C5" w14:textId="77777777" w:rsidR="00A973D7" w:rsidRPr="00A973D7" w:rsidRDefault="00A973D7" w:rsidP="00A973D7">
            <w:r w:rsidRPr="00A973D7">
              <w:t>Error-bar summary across N=2,4,8</w:t>
            </w:r>
          </w:p>
        </w:tc>
      </w:tr>
      <w:tr w:rsidR="00A973D7" w:rsidRPr="00A973D7" w14:paraId="1602F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1735" w14:textId="77777777" w:rsidR="00A973D7" w:rsidRPr="00A973D7" w:rsidRDefault="00A973D7" w:rsidP="00A973D7">
            <w:proofErr w:type="spellStart"/>
            <w:r w:rsidRPr="00A973D7">
              <w:lastRenderedPageBreak/>
              <w:t>results_n_channel_dropout</w:t>
            </w:r>
            <w:proofErr w:type="spellEnd"/>
            <w:r w:rsidRPr="00A973D7">
              <w:t>/N0{2,4,8}_drop/trial_{01-08}/</w:t>
            </w:r>
          </w:p>
        </w:tc>
        <w:tc>
          <w:tcPr>
            <w:tcW w:w="0" w:type="auto"/>
            <w:vAlign w:val="center"/>
            <w:hideMark/>
          </w:tcPr>
          <w:p w14:paraId="4D6E280A" w14:textId="77777777" w:rsidR="00A973D7" w:rsidRPr="00A973D7" w:rsidRDefault="00A973D7" w:rsidP="00A973D7">
            <w:r w:rsidRPr="00A973D7">
              <w:t>Per-trial time series, PSD, epoch correlation figures</w:t>
            </w:r>
          </w:p>
        </w:tc>
      </w:tr>
      <w:tr w:rsidR="00A973D7" w:rsidRPr="00A973D7" w14:paraId="63EA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EEE1" w14:textId="77777777" w:rsidR="00A973D7" w:rsidRPr="00A973D7" w:rsidRDefault="00A973D7" w:rsidP="00A973D7">
            <w:proofErr w:type="spellStart"/>
            <w:r w:rsidRPr="00A973D7">
              <w:t>comparison_results</w:t>
            </w:r>
            <w:proofErr w:type="spellEnd"/>
            <w:r w:rsidRPr="00A973D7">
              <w:t>/</w:t>
            </w:r>
          </w:p>
        </w:tc>
        <w:tc>
          <w:tcPr>
            <w:tcW w:w="0" w:type="auto"/>
            <w:vAlign w:val="center"/>
            <w:hideMark/>
          </w:tcPr>
          <w:p w14:paraId="429EDF57" w14:textId="77777777" w:rsidR="00A973D7" w:rsidRPr="00A973D7" w:rsidRDefault="00A973D7" w:rsidP="00A973D7">
            <w:r w:rsidRPr="00A973D7">
              <w:t>13 full-pipeline comparison figures (19→64 channel test)</w:t>
            </w:r>
          </w:p>
        </w:tc>
      </w:tr>
      <w:tr w:rsidR="00A973D7" w:rsidRPr="00A973D7" w14:paraId="3552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A4CA" w14:textId="77777777" w:rsidR="00A973D7" w:rsidRPr="00A973D7" w:rsidRDefault="00A973D7" w:rsidP="00A973D7">
            <w:r w:rsidRPr="00A973D7">
              <w:t>alpha_comparison.png</w:t>
            </w:r>
          </w:p>
        </w:tc>
        <w:tc>
          <w:tcPr>
            <w:tcW w:w="0" w:type="auto"/>
            <w:vAlign w:val="center"/>
            <w:hideMark/>
          </w:tcPr>
          <w:p w14:paraId="251BC49B" w14:textId="77777777" w:rsidR="00A973D7" w:rsidRPr="00A973D7" w:rsidRDefault="00A973D7" w:rsidP="00A973D7">
            <w:r w:rsidRPr="00A973D7">
              <w:t>PSD overlay with IAF/FAA annotation</w:t>
            </w:r>
          </w:p>
        </w:tc>
      </w:tr>
      <w:tr w:rsidR="00A973D7" w:rsidRPr="00A973D7" w14:paraId="6E70B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5043" w14:textId="77777777" w:rsidR="00A973D7" w:rsidRPr="00A973D7" w:rsidRDefault="00A973D7" w:rsidP="00A973D7">
            <w:r w:rsidRPr="00A973D7">
              <w:t>pipeline_audit.log</w:t>
            </w:r>
          </w:p>
        </w:tc>
        <w:tc>
          <w:tcPr>
            <w:tcW w:w="0" w:type="auto"/>
            <w:vAlign w:val="center"/>
            <w:hideMark/>
          </w:tcPr>
          <w:p w14:paraId="14DFF2C2" w14:textId="77777777" w:rsidR="00A973D7" w:rsidRPr="00A973D7" w:rsidRDefault="00A973D7" w:rsidP="00A973D7">
            <w:r w:rsidRPr="00A973D7">
              <w:t>Full run log with health checks</w:t>
            </w:r>
          </w:p>
        </w:tc>
      </w:tr>
      <w:tr w:rsidR="00A973D7" w:rsidRPr="00A973D7" w14:paraId="353EE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5F11" w14:textId="77777777" w:rsidR="00A973D7" w:rsidRPr="00A973D7" w:rsidRDefault="00A973D7" w:rsidP="00A973D7">
            <w:r w:rsidRPr="00A973D7">
              <w:t>G001_Day1Rest1_X_zuna_test.npy</w:t>
            </w:r>
          </w:p>
        </w:tc>
        <w:tc>
          <w:tcPr>
            <w:tcW w:w="0" w:type="auto"/>
            <w:vAlign w:val="center"/>
            <w:hideMark/>
          </w:tcPr>
          <w:p w14:paraId="6090FCCB" w14:textId="77777777" w:rsidR="00A973D7" w:rsidRPr="00A973D7" w:rsidRDefault="00A973D7" w:rsidP="00A973D7">
            <w:r w:rsidRPr="00A973D7">
              <w:t>Final ZUNA reconstruction array (16 × 62 × 1280)</w:t>
            </w:r>
          </w:p>
        </w:tc>
      </w:tr>
    </w:tbl>
    <w:p w14:paraId="66727457" w14:textId="77777777" w:rsidR="00A973D7" w:rsidRDefault="00A973D7"/>
    <w:sectPr w:rsidR="00A9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7526"/>
    <w:multiLevelType w:val="multilevel"/>
    <w:tmpl w:val="2076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E2828"/>
    <w:multiLevelType w:val="multilevel"/>
    <w:tmpl w:val="A42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671F4"/>
    <w:multiLevelType w:val="multilevel"/>
    <w:tmpl w:val="FA9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74BC5"/>
    <w:multiLevelType w:val="multilevel"/>
    <w:tmpl w:val="F0B6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C6A96"/>
    <w:multiLevelType w:val="multilevel"/>
    <w:tmpl w:val="965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89148">
    <w:abstractNumId w:val="2"/>
  </w:num>
  <w:num w:numId="2" w16cid:durableId="1168667587">
    <w:abstractNumId w:val="3"/>
  </w:num>
  <w:num w:numId="3" w16cid:durableId="1927032872">
    <w:abstractNumId w:val="4"/>
  </w:num>
  <w:num w:numId="4" w16cid:durableId="605163561">
    <w:abstractNumId w:val="1"/>
  </w:num>
  <w:num w:numId="5" w16cid:durableId="66856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D7"/>
    <w:rsid w:val="00100758"/>
    <w:rsid w:val="00A9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02BE"/>
  <w15:chartTrackingRefBased/>
  <w15:docId w15:val="{6894F7BB-FA26-4237-A51C-59377CD8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994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Lord</dc:creator>
  <cp:keywords/>
  <dc:description/>
  <cp:lastModifiedBy>Brian Lord</cp:lastModifiedBy>
  <cp:revision>1</cp:revision>
  <dcterms:created xsi:type="dcterms:W3CDTF">2026-06-21T02:25:00Z</dcterms:created>
  <dcterms:modified xsi:type="dcterms:W3CDTF">2026-06-21T02:25:00Z</dcterms:modified>
</cp:coreProperties>
</file>