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758" w:rsidRDefault="00927758" w:rsidP="00B41E65">
      <w:r>
        <w:t>Problem 1</w:t>
      </w:r>
    </w:p>
    <w:p w:rsidR="00927758" w:rsidRDefault="00927758" w:rsidP="00B41E65"/>
    <w:p w:rsidR="00AA4C1C" w:rsidRDefault="00AA4C1C" w:rsidP="00B41E65">
      <w:r>
        <w:t xml:space="preserve">Worked with </w:t>
      </w:r>
      <w:proofErr w:type="spellStart"/>
      <w:r>
        <w:t>Puya</w:t>
      </w:r>
      <w:proofErr w:type="spellEnd"/>
      <w:r>
        <w:t xml:space="preserve"> </w:t>
      </w:r>
      <w:proofErr w:type="spellStart"/>
      <w:r w:rsidRPr="00AA4C1C">
        <w:t>Gharahi</w:t>
      </w:r>
      <w:proofErr w:type="spellEnd"/>
    </w:p>
    <w:p w:rsidR="004F4D69" w:rsidRDefault="004F4D69" w:rsidP="00B41E65">
      <w:r>
        <w:t xml:space="preserve">1. </w:t>
      </w:r>
      <w:r w:rsidR="00927758">
        <w:t xml:space="preserve">K-MEANS OUTPUT: </w:t>
      </w:r>
    </w:p>
    <w:p w:rsidR="00E64C99" w:rsidRDefault="00E64C99" w:rsidP="00E64C99">
      <w:r>
        <w:t>k = 12   mean = 1233.714809 variance = 32475.417484</w:t>
      </w:r>
    </w:p>
    <w:p w:rsidR="00E64C99" w:rsidRDefault="00E64C99" w:rsidP="00E64C99">
      <w:r>
        <w:t>k = 18   mean = 1058.719527 variance = 42097.109244</w:t>
      </w:r>
    </w:p>
    <w:p w:rsidR="00E64C99" w:rsidRDefault="00E64C99" w:rsidP="00E64C99">
      <w:r>
        <w:t>k = 24   mean = 912.744755 variance = 30301.055859</w:t>
      </w:r>
    </w:p>
    <w:p w:rsidR="00E64C99" w:rsidRDefault="00E64C99" w:rsidP="00E64C99">
      <w:r>
        <w:t>k = 36   mean = 835.758682 variance = 19020.551579</w:t>
      </w:r>
    </w:p>
    <w:p w:rsidR="00E64C99" w:rsidRDefault="00E64C99" w:rsidP="00E64C99">
      <w:r>
        <w:t>k = 42   mean = 743.754035 variance = 10913.512184</w:t>
      </w:r>
    </w:p>
    <w:p w:rsidR="00E64C99" w:rsidRDefault="00E64C99" w:rsidP="00E64C99">
      <w:r>
        <w:t>--- 4.195016185442607 minutes elapsed ---</w:t>
      </w:r>
    </w:p>
    <w:p w:rsidR="00927758" w:rsidRDefault="00927758" w:rsidP="00B41E65">
      <w:r>
        <w:tab/>
      </w:r>
    </w:p>
    <w:p w:rsidR="00927758" w:rsidRDefault="00927758" w:rsidP="00B41E65">
      <w:r>
        <w:t xml:space="preserve">2. When writing the code for this algorithm, there were several issues that I encountered. The primary issue was that my code would take a SIGNIFICANT amount of time to complete, so it was extremely difficult and time consuming to debug. </w:t>
      </w:r>
    </w:p>
    <w:p w:rsidR="00927758" w:rsidRDefault="00927758" w:rsidP="00B41E65">
      <w:r>
        <w:t>Here is some partial output for the GMM algorithm:</w:t>
      </w:r>
    </w:p>
    <w:p w:rsidR="00927758" w:rsidRDefault="00927758" w:rsidP="00927758">
      <w:r>
        <w:t>k = 12   mean = 5145.572891 variance = 46485.506672</w:t>
      </w:r>
    </w:p>
    <w:p w:rsidR="00927758" w:rsidRDefault="00927758" w:rsidP="00927758">
      <w:r>
        <w:t>k = 18   mean = 7560.088108 variance = 137883.955780</w:t>
      </w:r>
    </w:p>
    <w:p w:rsidR="00927758" w:rsidRDefault="00927758" w:rsidP="00927758">
      <w:r>
        <w:t>k = 24   mean = 9620.721056 variance = 229526.258020</w:t>
      </w:r>
    </w:p>
    <w:p w:rsidR="00927758" w:rsidRDefault="00927758" w:rsidP="00927758">
      <w:r>
        <w:t>k = 36   mean = 13496.626779 variance = 306084.010890</w:t>
      </w:r>
    </w:p>
    <w:p w:rsidR="00842119" w:rsidRDefault="00842119" w:rsidP="004656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57"/>
        </w:tabs>
      </w:pPr>
      <w:r>
        <w:t>k = 42</w:t>
      </w:r>
      <w:r>
        <w:tab/>
      </w:r>
      <w:r>
        <w:t>mean = 15286.39354268349</w:t>
      </w:r>
      <w:r>
        <w:t xml:space="preserve"> </w:t>
      </w:r>
      <w:r>
        <w:t>variance = 565558.3699227025</w:t>
      </w:r>
      <w:r w:rsidR="004656E9">
        <w:tab/>
        <w:t>(</w:t>
      </w:r>
      <w:r w:rsidR="008A7313">
        <w:t>Courtesy of</w:t>
      </w:r>
      <w:r w:rsidR="004656E9">
        <w:t xml:space="preserve"> </w:t>
      </w:r>
      <w:proofErr w:type="spellStart"/>
      <w:r w:rsidR="004656E9">
        <w:t>Puya</w:t>
      </w:r>
      <w:proofErr w:type="spellEnd"/>
      <w:r w:rsidR="004656E9">
        <w:t xml:space="preserve"> </w:t>
      </w:r>
      <w:proofErr w:type="spellStart"/>
      <w:r w:rsidR="004656E9" w:rsidRPr="004656E9">
        <w:t>Gharahi</w:t>
      </w:r>
      <w:proofErr w:type="spellEnd"/>
      <w:r w:rsidR="004656E9">
        <w:t>)</w:t>
      </w:r>
    </w:p>
    <w:p w:rsidR="00927758" w:rsidRDefault="00927758" w:rsidP="00927758"/>
    <w:p w:rsidR="004656E9" w:rsidRDefault="004656E9" w:rsidP="00927758"/>
    <w:p w:rsidR="004656E9" w:rsidRDefault="004656E9" w:rsidP="00927758"/>
    <w:p w:rsidR="004656E9" w:rsidRDefault="004656E9" w:rsidP="00927758"/>
    <w:p w:rsidR="004656E9" w:rsidRDefault="004656E9" w:rsidP="00927758"/>
    <w:p w:rsidR="004656E9" w:rsidRDefault="004656E9" w:rsidP="00927758"/>
    <w:p w:rsidR="004656E9" w:rsidRDefault="004656E9" w:rsidP="00927758"/>
    <w:p w:rsidR="004656E9" w:rsidRDefault="004656E9" w:rsidP="00927758"/>
    <w:p w:rsidR="004656E9" w:rsidRDefault="004656E9" w:rsidP="00927758"/>
    <w:p w:rsidR="00927758" w:rsidRDefault="00927758" w:rsidP="00927758">
      <w:r>
        <w:lastRenderedPageBreak/>
        <w:t xml:space="preserve">The algorithm crashed due to an unforeseen error which is shown here: </w:t>
      </w:r>
    </w:p>
    <w:p w:rsidR="00927758" w:rsidRDefault="00927758" w:rsidP="00927758">
      <w:r w:rsidRPr="00927758">
        <w:rPr>
          <w:noProof/>
        </w:rPr>
        <w:drawing>
          <wp:inline distT="0" distB="0" distL="0" distR="0" wp14:anchorId="0753BBFE" wp14:editId="7814E6CE">
            <wp:extent cx="4010585" cy="309605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58" w:rsidRDefault="00927758" w:rsidP="00927758">
      <w:r>
        <w:t xml:space="preserve">Parts of the message were cut off due to the </w:t>
      </w:r>
      <w:proofErr w:type="spellStart"/>
      <w:r>
        <w:t>vscode</w:t>
      </w:r>
      <w:proofErr w:type="spellEnd"/>
      <w:r>
        <w:t xml:space="preserve"> text editor truncating output when the terminal was idling. </w:t>
      </w:r>
      <w:r w:rsidR="00464F6E">
        <w:t>Luckily enough the program crashed after computing k = 36, so I have enough information to answer part 3.</w:t>
      </w:r>
    </w:p>
    <w:p w:rsidR="00413434" w:rsidRDefault="00413434" w:rsidP="00927758"/>
    <w:p w:rsidR="005A7733" w:rsidRDefault="005A7733" w:rsidP="00927758">
      <w:r>
        <w:t xml:space="preserve">UPDATE: I didn’t have time to completely rewrite this portion so I will just attach my own data for </w:t>
      </w:r>
      <w:r w:rsidR="007D5B5A">
        <w:t xml:space="preserve">k = 42 since it finished computing recently. </w:t>
      </w:r>
    </w:p>
    <w:p w:rsidR="007D5B5A" w:rsidRDefault="007D5B5A" w:rsidP="00927758">
      <w:r w:rsidRPr="007D5B5A">
        <w:drawing>
          <wp:inline distT="0" distB="0" distL="0" distR="0" wp14:anchorId="445235FC" wp14:editId="7F1F0FDF">
            <wp:extent cx="5611008" cy="161947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58" w:rsidRDefault="00927758" w:rsidP="00B41E65"/>
    <w:p w:rsidR="00927758" w:rsidRDefault="00927758" w:rsidP="00B41E65">
      <w:r>
        <w:t xml:space="preserve">3. </w:t>
      </w:r>
      <w:r w:rsidR="00B80178">
        <w:t xml:space="preserve">Judging from the output given, I would prefer to use the k-means clustering algorithm as the variance on </w:t>
      </w:r>
      <w:r w:rsidR="00F6104F">
        <w:t xml:space="preserve">k = 36 is higher for the GMM than it is for the k-means algorithm. The higher variance is an indicator of the GMM having a difficult time finding good clusters given the same random initialization factors that the k-means algorithm has. </w:t>
      </w:r>
      <w:r w:rsidR="00562A8A">
        <w:t xml:space="preserve">However, the GMM algorithm is a superset of the k-means algorithm, and though it may take longer to execute, it should </w:t>
      </w:r>
      <w:r w:rsidR="00954F81">
        <w:t xml:space="preserve">generally </w:t>
      </w:r>
      <w:r w:rsidR="00562A8A">
        <w:t>be able to produce better clusters than the k-means</w:t>
      </w:r>
      <w:r w:rsidR="00954F81">
        <w:t xml:space="preserve"> since it does not make assumptions on the shapes of the clusters, which the k-means algorithm always assumes circular type clusters. </w:t>
      </w:r>
      <w:r w:rsidR="00DF338A">
        <w:t xml:space="preserve">Even if the clusters are difficult to form, there should still be </w:t>
      </w:r>
      <w:r w:rsidR="00472D3F">
        <w:t xml:space="preserve">a </w:t>
      </w:r>
      <w:r w:rsidR="00472D3F">
        <w:lastRenderedPageBreak/>
        <w:t>difference in the variances of the two algorithms, since the GMM allows for uncertainty in where the datapoints should be assigned to</w:t>
      </w:r>
      <w:r w:rsidR="003A169F">
        <w:t>.</w:t>
      </w:r>
      <w:r w:rsidR="00871E62">
        <w:t xml:space="preserve"> </w:t>
      </w:r>
      <w:r w:rsidR="00BA0E0D">
        <w:t xml:space="preserve">Though if enough datapoints are still </w:t>
      </w:r>
      <w:proofErr w:type="gramStart"/>
      <w:r w:rsidR="00BA0E0D">
        <w:t>fairly ambiguous</w:t>
      </w:r>
      <w:proofErr w:type="gramEnd"/>
      <w:r w:rsidR="00BA0E0D">
        <w:t xml:space="preserve"> in where they should belong (i.e. having roughly the same chance of belonging to several clusters)</w:t>
      </w:r>
      <w:r w:rsidR="00D67660">
        <w:t xml:space="preserve"> then the variance would be larger than having just hard assigned the datapoint to a single cluster.</w:t>
      </w:r>
    </w:p>
    <w:p w:rsidR="00927758" w:rsidRDefault="00927758" w:rsidP="00B41E65"/>
    <w:p w:rsidR="00B41E65" w:rsidRDefault="00B41E65" w:rsidP="00B41E65">
      <w:r>
        <w:t xml:space="preserve">4. </w:t>
      </w:r>
    </w:p>
    <w:p w:rsidR="00B41E65" w:rsidRPr="00B41E65" w:rsidRDefault="00B41E65" w:rsidP="00B41E65">
      <w:pPr>
        <w:rPr>
          <w:u w:val="single"/>
        </w:rPr>
      </w:pPr>
      <w:r>
        <w:rPr>
          <w:u w:val="single"/>
        </w:rPr>
        <w:t>K-MEANS OUTPUT:</w:t>
      </w:r>
    </w:p>
    <w:p w:rsidR="00B41E65" w:rsidRDefault="00B41E65" w:rsidP="00B41E65">
      <w:r>
        <w:t>k = 12   mean = 1349.250883 variance = 100060.472855</w:t>
      </w:r>
    </w:p>
    <w:p w:rsidR="00B41E65" w:rsidRDefault="00B41E65" w:rsidP="00B41E65">
      <w:r>
        <w:t>k = 18   mean = 1148.784182 variance = 50519.792251</w:t>
      </w:r>
    </w:p>
    <w:p w:rsidR="00B41E65" w:rsidRDefault="00B41E65" w:rsidP="00B41E65">
      <w:r>
        <w:t>k = 24   mean = 953.969593 variance = 24450.987490</w:t>
      </w:r>
    </w:p>
    <w:p w:rsidR="00B41E65" w:rsidRDefault="00B41E65" w:rsidP="00B41E65">
      <w:r>
        <w:t>k = 36   mean = 777.388661 variance = 9421.251937</w:t>
      </w:r>
    </w:p>
    <w:p w:rsidR="008D6404" w:rsidRDefault="00B41E65" w:rsidP="00B41E65">
      <w:r>
        <w:t>k = 42   mean = 771.310370 variance = 10281.994671</w:t>
      </w:r>
    </w:p>
    <w:p w:rsidR="00B41E65" w:rsidRDefault="00B41E65" w:rsidP="00B41E65"/>
    <w:p w:rsidR="00B41E65" w:rsidRDefault="00B41E65" w:rsidP="00B41E65">
      <w:pPr>
        <w:rPr>
          <w:u w:val="single"/>
        </w:rPr>
      </w:pPr>
      <w:r>
        <w:rPr>
          <w:u w:val="single"/>
        </w:rPr>
        <w:t>K-MEANS ++ OUTPUT:</w:t>
      </w:r>
    </w:p>
    <w:p w:rsidR="00B41E65" w:rsidRDefault="00B41E65" w:rsidP="00B41E65">
      <w:r>
        <w:t>k = 12   mean = 905.816598 variance = 1897.204150</w:t>
      </w:r>
    </w:p>
    <w:p w:rsidR="00B41E65" w:rsidRDefault="00B41E65" w:rsidP="00B41E65">
      <w:r>
        <w:t>k = 18   mean = 703.179827 variance = 975.917913</w:t>
      </w:r>
    </w:p>
    <w:p w:rsidR="00B41E65" w:rsidRDefault="00B41E65" w:rsidP="00B41E65">
      <w:r>
        <w:t>k = 24   mean = 560.720476 variance = 297.675276</w:t>
      </w:r>
    </w:p>
    <w:p w:rsidR="00B41E65" w:rsidRDefault="00B41E65" w:rsidP="00B41E65">
      <w:r>
        <w:t>k = 36   mean = 389.962608 variance = 198.218630</w:t>
      </w:r>
    </w:p>
    <w:p w:rsidR="00B41E65" w:rsidRDefault="00B41E65" w:rsidP="00B41E65">
      <w:r>
        <w:t>k = 42   mean = 344.116010 variance = 85.606957</w:t>
      </w:r>
    </w:p>
    <w:p w:rsidR="00B41E65" w:rsidRDefault="00B41E65" w:rsidP="00B41E65"/>
    <w:p w:rsidR="00B04ACA" w:rsidRDefault="00B04ACA" w:rsidP="00B41E65">
      <w:pPr>
        <w:rPr>
          <w:u w:val="single"/>
        </w:rPr>
      </w:pPr>
      <w:r>
        <w:rPr>
          <w:u w:val="single"/>
        </w:rPr>
        <w:t xml:space="preserve">GMM OUTPUT: </w:t>
      </w:r>
    </w:p>
    <w:p w:rsidR="002966BA" w:rsidRDefault="002966BA" w:rsidP="002966BA">
      <w:r>
        <w:t>k = 12   mean = 5145.572891 variance = 46485.506672</w:t>
      </w:r>
    </w:p>
    <w:p w:rsidR="002966BA" w:rsidRDefault="002966BA" w:rsidP="002966BA">
      <w:r>
        <w:t>k = 18   mean = 7560.088108 variance = 137883.955780</w:t>
      </w:r>
    </w:p>
    <w:p w:rsidR="002966BA" w:rsidRDefault="002966BA" w:rsidP="002966BA">
      <w:r>
        <w:t>k = 24   mean = 9620.721056 variance = 229526.258020</w:t>
      </w:r>
    </w:p>
    <w:p w:rsidR="002966BA" w:rsidRDefault="002966BA" w:rsidP="002966BA">
      <w:r>
        <w:t>k = 36   mean = 13496.626779 variance = 306084.010890</w:t>
      </w:r>
    </w:p>
    <w:p w:rsidR="00B04ACA" w:rsidRPr="002966BA" w:rsidRDefault="002966BA" w:rsidP="002966BA">
      <w:r>
        <w:t>k = 42   mean = 15309.242375 variance = 363199.17824</w:t>
      </w:r>
    </w:p>
    <w:p w:rsidR="00B04ACA" w:rsidRDefault="00B04ACA" w:rsidP="00B41E65"/>
    <w:p w:rsidR="00877861" w:rsidRDefault="00877861" w:rsidP="00B41E65">
      <w:pPr>
        <w:rPr>
          <w:u w:val="single"/>
        </w:rPr>
      </w:pPr>
      <w:r>
        <w:rPr>
          <w:u w:val="single"/>
        </w:rPr>
        <w:t xml:space="preserve">GMM ++ OUTPUT: </w:t>
      </w:r>
    </w:p>
    <w:p w:rsidR="00A760CE" w:rsidRDefault="00A760CE" w:rsidP="00A760CE">
      <w:r>
        <w:t>k = 12   mean = 5582.266684 variance = 16660.574918</w:t>
      </w:r>
    </w:p>
    <w:p w:rsidR="00A760CE" w:rsidRDefault="00A760CE" w:rsidP="00A760CE">
      <w:r>
        <w:t>k = 18   mean = 7982.725727 variance = 43115.320409</w:t>
      </w:r>
    </w:p>
    <w:p w:rsidR="00A760CE" w:rsidRDefault="00A760CE" w:rsidP="00A760CE">
      <w:r>
        <w:lastRenderedPageBreak/>
        <w:t>k = 24   mean = 10161.021626 variance = 91003.707596</w:t>
      </w:r>
    </w:p>
    <w:p w:rsidR="00A760CE" w:rsidRDefault="00A760CE" w:rsidP="00A760CE">
      <w:r>
        <w:t>k = 36   mean = 14386.500999 variance = 70727.789959</w:t>
      </w:r>
    </w:p>
    <w:p w:rsidR="00877861" w:rsidRPr="00877861" w:rsidRDefault="00A760CE" w:rsidP="00A760CE">
      <w:r>
        <w:t>k = 42   mean = 16087.810778 variance = 80620.262172</w:t>
      </w:r>
    </w:p>
    <w:p w:rsidR="00877861" w:rsidRDefault="00877861" w:rsidP="00B41E65"/>
    <w:p w:rsidR="00B41E65" w:rsidRDefault="00C67F2E" w:rsidP="00B41E65">
      <w:r>
        <w:t>In the case of the K-MEANS, variance was reduced significantly, so the K-MEANS++ provided an improved clustering of like data</w:t>
      </w:r>
      <w:r w:rsidR="002F1BB4">
        <w:t xml:space="preserve">. </w:t>
      </w:r>
    </w:p>
    <w:p w:rsidR="00A760CE" w:rsidRDefault="00A760CE" w:rsidP="00B41E65"/>
    <w:p w:rsidR="00A760CE" w:rsidRDefault="00A760CE" w:rsidP="00B41E65">
      <w:r>
        <w:t xml:space="preserve">In the case of GMM, the algorithm seemed to perform worse after applying the ++ initialization, so the original GMM should be preferred over GMM++. </w:t>
      </w:r>
    </w:p>
    <w:p w:rsidR="00846622" w:rsidRDefault="00846622" w:rsidP="00B41E65"/>
    <w:p w:rsidR="0024684F" w:rsidRDefault="0024684F" w:rsidP="00B41E65"/>
    <w:p w:rsidR="00846622" w:rsidRDefault="0024684F" w:rsidP="00B41E65">
      <w:r>
        <w:t xml:space="preserve">5. </w:t>
      </w:r>
      <w:r w:rsidR="00281ABD">
        <w:t xml:space="preserve">To modify the EM algorithm to accept </w:t>
      </w:r>
      <w:r w:rsidR="00775E05">
        <w:t xml:space="preserve">diagonal matrices with diagonal entries that are strictly greater than zero, </w:t>
      </w:r>
      <w:r w:rsidR="00AB489B">
        <w:t xml:space="preserve">we modify the M step updates for the covariance matrix update specifically. </w:t>
      </w:r>
      <w:r w:rsidR="007E6141">
        <w:t xml:space="preserve">Since the initialization of the covariance matrix is already the identity, which </w:t>
      </w:r>
      <w:r w:rsidR="000A532E">
        <w:t>satisfies</w:t>
      </w:r>
      <w:r w:rsidR="007E6141">
        <w:t xml:space="preserve"> the new requirements, that does not need to be modified</w:t>
      </w:r>
      <w:r w:rsidR="000A532E">
        <w:t xml:space="preserve">. One way to modify it is to assign all non-diagonal entries to be 0 and keep the current method of updating, but the current method of updating does not guarantee that the diagonals themselves will be positive values. </w:t>
      </w:r>
      <w:r w:rsidR="003227B7">
        <w:t>Those diagonal entries represent the variance of each Gaussian</w:t>
      </w:r>
      <w:r w:rsidR="00FA54D8">
        <w:t xml:space="preserve"> mixture</w:t>
      </w:r>
      <w:r w:rsidR="003227B7">
        <w:t xml:space="preserve"> component</w:t>
      </w:r>
      <w:r w:rsidR="003B5829">
        <w:t>, and so to satisfy the diagonal restriction we could instead take the absolute value of the components of (x(</w:t>
      </w:r>
      <w:proofErr w:type="spellStart"/>
      <w:r w:rsidR="003B5829">
        <w:t>i</w:t>
      </w:r>
      <w:proofErr w:type="spellEnd"/>
      <w:r w:rsidR="003B5829">
        <w:t xml:space="preserve">) – </w:t>
      </w:r>
      <w:proofErr w:type="spellStart"/>
      <w:r w:rsidR="003B5829">
        <w:t>mu</w:t>
      </w:r>
      <w:r w:rsidR="003B5829">
        <w:rPr>
          <w:vertAlign w:val="superscript"/>
        </w:rPr>
        <w:t>t</w:t>
      </w:r>
      <w:proofErr w:type="spellEnd"/>
      <w:r w:rsidR="003B5829">
        <w:rPr>
          <w:vertAlign w:val="superscript"/>
        </w:rPr>
        <w:t xml:space="preserve"> + 1</w:t>
      </w:r>
      <w:r w:rsidR="003B5829">
        <w:rPr>
          <w:vertAlign w:val="subscript"/>
        </w:rPr>
        <w:t>y</w:t>
      </w:r>
      <w:r w:rsidR="003B5829">
        <w:t xml:space="preserve">) to be the diagonals of the new covariance matrix. </w:t>
      </w:r>
    </w:p>
    <w:p w:rsidR="00787163" w:rsidRDefault="00787163" w:rsidP="00B41E65"/>
    <w:p w:rsidR="00787163" w:rsidRDefault="00787163" w:rsidP="00B41E65"/>
    <w:p w:rsidR="00787163" w:rsidRDefault="00787163" w:rsidP="00B41E65"/>
    <w:p w:rsidR="00205F54" w:rsidRDefault="00205F54">
      <w:r>
        <w:br w:type="page"/>
      </w:r>
    </w:p>
    <w:p w:rsidR="00787163" w:rsidRDefault="00205F54" w:rsidP="00B41E65">
      <w:r>
        <w:lastRenderedPageBreak/>
        <w:t>Problem 2:</w:t>
      </w:r>
    </w:p>
    <w:p w:rsidR="00205F54" w:rsidRDefault="00205F54" w:rsidP="00B41E65"/>
    <w:p w:rsidR="00DC3ABC" w:rsidRDefault="00DC3ABC" w:rsidP="00707E53">
      <w:pPr>
        <w:pStyle w:val="ListParagraph"/>
        <w:numPr>
          <w:ilvl w:val="0"/>
          <w:numId w:val="2"/>
        </w:numPr>
      </w:pPr>
    </w:p>
    <w:p w:rsidR="00DC3ABC" w:rsidRDefault="00DC3ABC" w:rsidP="00DC3ABC">
      <w:r>
        <w:t>Learned w</w:t>
      </w:r>
      <w:proofErr w:type="gramStart"/>
      <w:r>
        <w:t>:  [</w:t>
      </w:r>
      <w:proofErr w:type="gramEnd"/>
      <w:r>
        <w:t xml:space="preserve"> -6.08510226 -10.28999668 -16.29878248  13.94465505  13.11237706</w:t>
      </w:r>
    </w:p>
    <w:p w:rsidR="00DC3ABC" w:rsidRDefault="00DC3ABC" w:rsidP="00DC3ABC">
      <w:r>
        <w:t xml:space="preserve">  </w:t>
      </w:r>
      <w:proofErr w:type="gramStart"/>
      <w:r>
        <w:t>16.32236034  14.70945943</w:t>
      </w:r>
      <w:proofErr w:type="gramEnd"/>
      <w:r>
        <w:t xml:space="preserve">  16.32720122  20.49134538  19.71430646</w:t>
      </w:r>
    </w:p>
    <w:p w:rsidR="00DC3ABC" w:rsidRDefault="00DC3ABC" w:rsidP="00DC3ABC">
      <w:r>
        <w:t xml:space="preserve">  </w:t>
      </w:r>
      <w:proofErr w:type="gramStart"/>
      <w:r>
        <w:t>20.10067608  18.41666625</w:t>
      </w:r>
      <w:proofErr w:type="gramEnd"/>
      <w:r>
        <w:t xml:space="preserve">  19.75525719  20.10191463   9.43327593</w:t>
      </w:r>
    </w:p>
    <w:p w:rsidR="00DC3ABC" w:rsidRDefault="00DC3ABC" w:rsidP="00DC3ABC">
      <w:r>
        <w:t xml:space="preserve"> -17.83077248   4.19251905   5.4202896   </w:t>
      </w:r>
      <w:proofErr w:type="gramStart"/>
      <w:r>
        <w:t>25.37544557  26.0305132</w:t>
      </w:r>
      <w:proofErr w:type="gramEnd"/>
    </w:p>
    <w:p w:rsidR="00DC3ABC" w:rsidRDefault="00DC3ABC" w:rsidP="00DC3ABC">
      <w:r>
        <w:t xml:space="preserve">  </w:t>
      </w:r>
      <w:proofErr w:type="gramStart"/>
      <w:r>
        <w:t>20.53543531  24.98397087</w:t>
      </w:r>
      <w:proofErr w:type="gramEnd"/>
      <w:r>
        <w:t>]</w:t>
      </w:r>
    </w:p>
    <w:p w:rsidR="00DC3ABC" w:rsidRDefault="00DC3ABC" w:rsidP="00DC3ABC">
      <w:r>
        <w:t>Learned b:  38.59912342729282</w:t>
      </w:r>
    </w:p>
    <w:p w:rsidR="00DC3ABC" w:rsidRDefault="00DC3ABC" w:rsidP="00DC3ABC">
      <w:r>
        <w:t>Accuracy on the training dataset:  0.7051282051282052</w:t>
      </w:r>
    </w:p>
    <w:p w:rsidR="00205F54" w:rsidRDefault="00DC3ABC" w:rsidP="00DC3ABC">
      <w:r>
        <w:t>Accuracy on the test dataset:  0.6949152542372882</w:t>
      </w:r>
    </w:p>
    <w:p w:rsidR="00126BC3" w:rsidRDefault="00126BC3" w:rsidP="00DC3ABC"/>
    <w:p w:rsidR="00126BC3" w:rsidRDefault="00A809A5" w:rsidP="00DC3ABC">
      <w:r>
        <w:t xml:space="preserve">When the data is </w:t>
      </w:r>
      <w:proofErr w:type="spellStart"/>
      <w:r>
        <w:t>seperable</w:t>
      </w:r>
      <w:proofErr w:type="spellEnd"/>
      <w:r>
        <w:t xml:space="preserve">, </w:t>
      </w:r>
      <w:r w:rsidR="00A9518C">
        <w:t xml:space="preserve">the weights will want to become larger and larger to </w:t>
      </w:r>
      <w:r w:rsidR="00435BCA">
        <w:t>emphasize</w:t>
      </w:r>
      <w:r w:rsidR="00A9518C">
        <w:t xml:space="preserve"> the difference </w:t>
      </w:r>
      <w:r w:rsidR="00435BCA">
        <w:t xml:space="preserve">between the two classes. </w:t>
      </w:r>
      <w:r w:rsidR="006F17F6">
        <w:t xml:space="preserve">From the loss function’s perspective, it always has an incentive to make the weights larger and larger. </w:t>
      </w:r>
      <w:r w:rsidR="002C0AD7">
        <w:t xml:space="preserve">If you double the size of the weights, one of the classes will gain larger log probabilities, and the other class will therefore lose log probability. </w:t>
      </w:r>
      <w:bookmarkStart w:id="0" w:name="_GoBack"/>
      <w:bookmarkEnd w:id="0"/>
      <w:r w:rsidR="00D65F51">
        <w:t xml:space="preserve"> </w:t>
      </w:r>
    </w:p>
    <w:p w:rsidR="00AF09E6" w:rsidRDefault="00AF09E6" w:rsidP="00DC3ABC"/>
    <w:p w:rsidR="00AF09E6" w:rsidRDefault="00AF09E6" w:rsidP="00AF09E6">
      <w:pPr>
        <w:pStyle w:val="ListParagraph"/>
        <w:numPr>
          <w:ilvl w:val="0"/>
          <w:numId w:val="2"/>
        </w:numPr>
      </w:pPr>
    </w:p>
    <w:p w:rsidR="00AF09E6" w:rsidRPr="00B41E65" w:rsidRDefault="00AF09E6" w:rsidP="00DC3ABC"/>
    <w:sectPr w:rsidR="00AF09E6" w:rsidRPr="00B41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36FF2"/>
    <w:multiLevelType w:val="hybridMultilevel"/>
    <w:tmpl w:val="71124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01FED"/>
    <w:multiLevelType w:val="hybridMultilevel"/>
    <w:tmpl w:val="9B70B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04"/>
    <w:rsid w:val="000A532E"/>
    <w:rsid w:val="00126BC3"/>
    <w:rsid w:val="001855F2"/>
    <w:rsid w:val="00205F54"/>
    <w:rsid w:val="00214007"/>
    <w:rsid w:val="0024684F"/>
    <w:rsid w:val="00281ABD"/>
    <w:rsid w:val="002966BA"/>
    <w:rsid w:val="002C0AD7"/>
    <w:rsid w:val="002D49FD"/>
    <w:rsid w:val="002F1BB4"/>
    <w:rsid w:val="003133CB"/>
    <w:rsid w:val="003227B7"/>
    <w:rsid w:val="003A169F"/>
    <w:rsid w:val="003B5829"/>
    <w:rsid w:val="004004F2"/>
    <w:rsid w:val="00413434"/>
    <w:rsid w:val="00435BCA"/>
    <w:rsid w:val="00464F6E"/>
    <w:rsid w:val="004656E9"/>
    <w:rsid w:val="00472D3F"/>
    <w:rsid w:val="004F4D69"/>
    <w:rsid w:val="005071D1"/>
    <w:rsid w:val="00562A8A"/>
    <w:rsid w:val="005A7733"/>
    <w:rsid w:val="005F3584"/>
    <w:rsid w:val="006F17F6"/>
    <w:rsid w:val="00707E53"/>
    <w:rsid w:val="00775E05"/>
    <w:rsid w:val="00787163"/>
    <w:rsid w:val="007D5B5A"/>
    <w:rsid w:val="007E6141"/>
    <w:rsid w:val="00842119"/>
    <w:rsid w:val="00846622"/>
    <w:rsid w:val="00871E62"/>
    <w:rsid w:val="00877861"/>
    <w:rsid w:val="008A7313"/>
    <w:rsid w:val="008D6404"/>
    <w:rsid w:val="00927758"/>
    <w:rsid w:val="00954F81"/>
    <w:rsid w:val="00A760CE"/>
    <w:rsid w:val="00A809A5"/>
    <w:rsid w:val="00A9518C"/>
    <w:rsid w:val="00AA4C1C"/>
    <w:rsid w:val="00AB489B"/>
    <w:rsid w:val="00AF09E6"/>
    <w:rsid w:val="00B04ACA"/>
    <w:rsid w:val="00B41E65"/>
    <w:rsid w:val="00B80178"/>
    <w:rsid w:val="00BA0E0D"/>
    <w:rsid w:val="00C67F2E"/>
    <w:rsid w:val="00D65F51"/>
    <w:rsid w:val="00D67660"/>
    <w:rsid w:val="00DC3ABC"/>
    <w:rsid w:val="00DF338A"/>
    <w:rsid w:val="00E64C99"/>
    <w:rsid w:val="00F6104F"/>
    <w:rsid w:val="00F824AA"/>
    <w:rsid w:val="00FA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CA8D"/>
  <w15:chartTrackingRefBased/>
  <w15:docId w15:val="{D193BFF6-C623-4F86-8AFB-A9F870E5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7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7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7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To</dc:creator>
  <cp:keywords/>
  <dc:description/>
  <cp:lastModifiedBy>Brian To</cp:lastModifiedBy>
  <cp:revision>51</cp:revision>
  <dcterms:created xsi:type="dcterms:W3CDTF">2019-11-23T00:46:00Z</dcterms:created>
  <dcterms:modified xsi:type="dcterms:W3CDTF">2019-11-23T05:56:00Z</dcterms:modified>
</cp:coreProperties>
</file>