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96A3" w14:textId="730F0052" w:rsidR="007378A7" w:rsidRDefault="00CA68B3" w:rsidP="00CA68B3">
      <w:pPr>
        <w:jc w:val="center"/>
        <w:rPr>
          <w:b/>
          <w:bCs/>
        </w:rPr>
      </w:pPr>
      <w:r>
        <w:rPr>
          <w:b/>
          <w:bCs/>
        </w:rPr>
        <w:t>LCAT Activity Assay Protocol</w:t>
      </w:r>
    </w:p>
    <w:p w14:paraId="218C3B88" w14:textId="7A860378" w:rsidR="00CA68B3" w:rsidRDefault="00CA68B3" w:rsidP="00CA68B3">
      <w:pPr>
        <w:pStyle w:val="ListParagraph"/>
        <w:numPr>
          <w:ilvl w:val="0"/>
          <w:numId w:val="2"/>
        </w:numPr>
      </w:pPr>
      <w:r>
        <w:t>In a 1.5 mL centrifuge tube, mix HDL and LCAT Assay buffer reagent according to excel sheet.</w:t>
      </w:r>
    </w:p>
    <w:p w14:paraId="4A06D208" w14:textId="6F2D00A2" w:rsidR="00CA68B3" w:rsidRDefault="00CA68B3" w:rsidP="00CA68B3">
      <w:pPr>
        <w:pStyle w:val="ListParagraph"/>
        <w:numPr>
          <w:ilvl w:val="0"/>
          <w:numId w:val="2"/>
        </w:numPr>
      </w:pPr>
      <w:r>
        <w:t xml:space="preserve">Add HDL + LCAT Assay buffer into well of polypropylene reaction plate. (Total Volume 50 </w:t>
      </w:r>
      <w:proofErr w:type="spellStart"/>
      <w:r>
        <w:t>uL</w:t>
      </w:r>
      <w:proofErr w:type="spellEnd"/>
      <w:r>
        <w:t>)</w:t>
      </w:r>
    </w:p>
    <w:p w14:paraId="23F55694" w14:textId="76F0AE9A" w:rsidR="00CA68B3" w:rsidRDefault="00CA68B3" w:rsidP="00CA68B3">
      <w:pPr>
        <w:pStyle w:val="ListParagraph"/>
        <w:numPr>
          <w:ilvl w:val="0"/>
          <w:numId w:val="2"/>
        </w:numPr>
      </w:pPr>
      <w:r>
        <w:t xml:space="preserve">Add 50 </w:t>
      </w:r>
      <w:proofErr w:type="spellStart"/>
      <w:r>
        <w:t>uL</w:t>
      </w:r>
      <w:proofErr w:type="spellEnd"/>
      <w:r>
        <w:t xml:space="preserve"> Substrate + LCAT Assay buffer into each well.</w:t>
      </w:r>
    </w:p>
    <w:p w14:paraId="0A67517F" w14:textId="6495E28B" w:rsidR="00270E49" w:rsidRDefault="00270E49" w:rsidP="00270E49">
      <w:pPr>
        <w:pStyle w:val="ListParagraph"/>
        <w:numPr>
          <w:ilvl w:val="1"/>
          <w:numId w:val="2"/>
        </w:numPr>
      </w:pPr>
      <w:r>
        <w:t>46 subjects, 1 control, 1 blank = 47 x2 = 96 wells</w:t>
      </w:r>
    </w:p>
    <w:p w14:paraId="2EF62771" w14:textId="00AC88EF" w:rsidR="00270E49" w:rsidRDefault="00270E49" w:rsidP="00270E49">
      <w:pPr>
        <w:pStyle w:val="ListParagraph"/>
        <w:numPr>
          <w:ilvl w:val="2"/>
          <w:numId w:val="2"/>
        </w:numPr>
      </w:pPr>
      <w:r>
        <w:t>96+9 = 105</w:t>
      </w:r>
    </w:p>
    <w:p w14:paraId="760DF1D7" w14:textId="5A4FDC31" w:rsidR="00270E49" w:rsidRDefault="00270E49" w:rsidP="00270E49">
      <w:pPr>
        <w:pStyle w:val="ListParagraph"/>
        <w:numPr>
          <w:ilvl w:val="2"/>
          <w:numId w:val="2"/>
        </w:numPr>
      </w:pPr>
      <w:r>
        <w:rPr>
          <w:b/>
          <w:bCs/>
        </w:rPr>
        <w:t>MIX</w:t>
      </w:r>
    </w:p>
    <w:p w14:paraId="5E629616" w14:textId="6372B71A" w:rsidR="00270E49" w:rsidRDefault="00270E49" w:rsidP="00270E49">
      <w:pPr>
        <w:pStyle w:val="ListParagraph"/>
        <w:numPr>
          <w:ilvl w:val="3"/>
          <w:numId w:val="2"/>
        </w:numPr>
      </w:pPr>
      <w:r w:rsidRPr="00270E49">
        <w:rPr>
          <w:b/>
          <w:bCs/>
        </w:rPr>
        <w:t>Substrate</w:t>
      </w:r>
      <w:r>
        <w:t xml:space="preserve">: 0.5 ul substrate x 105 = </w:t>
      </w:r>
      <w:r w:rsidRPr="00270E49">
        <w:rPr>
          <w:b/>
          <w:bCs/>
        </w:rPr>
        <w:t>52.5 ul</w:t>
      </w:r>
    </w:p>
    <w:p w14:paraId="71B77836" w14:textId="65B67C53" w:rsidR="00270E49" w:rsidRDefault="00270E49" w:rsidP="00270E49">
      <w:pPr>
        <w:pStyle w:val="ListParagraph"/>
        <w:numPr>
          <w:ilvl w:val="2"/>
          <w:numId w:val="2"/>
        </w:numPr>
      </w:pPr>
      <w:r>
        <w:t xml:space="preserve"> </w:t>
      </w:r>
      <w:r>
        <w:tab/>
      </w:r>
      <w:r w:rsidRPr="00270E49">
        <w:rPr>
          <w:b/>
          <w:bCs/>
        </w:rPr>
        <w:t>Buffer</w:t>
      </w:r>
      <w:r>
        <w:t xml:space="preserve">: 5250 ul – 52.5 = </w:t>
      </w:r>
      <w:r w:rsidRPr="00270E49">
        <w:rPr>
          <w:b/>
          <w:bCs/>
        </w:rPr>
        <w:t>5197.5 ul</w:t>
      </w:r>
    </w:p>
    <w:p w14:paraId="788A035A" w14:textId="62E8F2DD" w:rsidR="00CA68B3" w:rsidRDefault="00CA68B3" w:rsidP="00CA68B3">
      <w:pPr>
        <w:pStyle w:val="ListParagraph"/>
        <w:numPr>
          <w:ilvl w:val="0"/>
          <w:numId w:val="2"/>
        </w:numPr>
      </w:pPr>
      <w:r>
        <w:t>Incubate for 2.5 HR in 37C microplate incubator.</w:t>
      </w:r>
    </w:p>
    <w:p w14:paraId="1DB9E2E0" w14:textId="24CC78FC" w:rsidR="00CA68B3" w:rsidRDefault="00CA68B3" w:rsidP="00CA68B3">
      <w:pPr>
        <w:pStyle w:val="ListParagraph"/>
        <w:numPr>
          <w:ilvl w:val="0"/>
          <w:numId w:val="2"/>
        </w:numPr>
      </w:pPr>
      <w:r>
        <w:t xml:space="preserve">Add 200 </w:t>
      </w:r>
      <w:proofErr w:type="spellStart"/>
      <w:r>
        <w:t>uL</w:t>
      </w:r>
      <w:proofErr w:type="spellEnd"/>
      <w:r>
        <w:t xml:space="preserve"> of Read reagent to each well.</w:t>
      </w:r>
    </w:p>
    <w:p w14:paraId="534A268D" w14:textId="60D3F2CE" w:rsidR="008C7B4A" w:rsidRDefault="008C7B4A" w:rsidP="008C7B4A">
      <w:pPr>
        <w:pStyle w:val="ListParagraph"/>
        <w:numPr>
          <w:ilvl w:val="1"/>
          <w:numId w:val="2"/>
        </w:numPr>
      </w:pPr>
      <w:r>
        <w:t xml:space="preserve">200 </w:t>
      </w:r>
      <w:proofErr w:type="spellStart"/>
      <w:r>
        <w:t>uL</w:t>
      </w:r>
      <w:proofErr w:type="spellEnd"/>
      <w:r>
        <w:t xml:space="preserve"> * 105 = </w:t>
      </w:r>
      <w:r w:rsidRPr="007F6FE1">
        <w:rPr>
          <w:b/>
          <w:bCs/>
        </w:rPr>
        <w:t xml:space="preserve">21000 </w:t>
      </w:r>
      <w:proofErr w:type="spellStart"/>
      <w:r w:rsidRPr="007F6FE1">
        <w:rPr>
          <w:b/>
          <w:bCs/>
        </w:rPr>
        <w:t>uL</w:t>
      </w:r>
      <w:proofErr w:type="spellEnd"/>
      <w:r w:rsidRPr="007F6FE1">
        <w:rPr>
          <w:b/>
          <w:bCs/>
        </w:rPr>
        <w:t xml:space="preserve"> read reagent</w:t>
      </w:r>
      <w:r>
        <w:t xml:space="preserve"> in a reservoir</w:t>
      </w:r>
    </w:p>
    <w:p w14:paraId="1238E7A2" w14:textId="219483D6" w:rsidR="006B7786" w:rsidRDefault="006B7786" w:rsidP="00CA68B3">
      <w:pPr>
        <w:pStyle w:val="ListParagraph"/>
        <w:numPr>
          <w:ilvl w:val="0"/>
          <w:numId w:val="2"/>
        </w:numPr>
      </w:pPr>
      <w:r>
        <w:t xml:space="preserve">Transfer 200 </w:t>
      </w:r>
      <w:proofErr w:type="spellStart"/>
      <w:r>
        <w:t>uL</w:t>
      </w:r>
      <w:proofErr w:type="spellEnd"/>
      <w:r>
        <w:t xml:space="preserve"> of the reaction mixture from the polypropylene plate to a black fluorescence microplate</w:t>
      </w:r>
    </w:p>
    <w:p w14:paraId="599259E5" w14:textId="57BBEE55" w:rsidR="006B7786" w:rsidRDefault="006B7786" w:rsidP="00CA68B3">
      <w:pPr>
        <w:pStyle w:val="ListParagraph"/>
        <w:numPr>
          <w:ilvl w:val="0"/>
          <w:numId w:val="2"/>
        </w:numPr>
      </w:pPr>
      <w:r>
        <w:t>Measure fluorescence at ex = 340/</w:t>
      </w:r>
      <w:proofErr w:type="spellStart"/>
      <w:r>
        <w:t>em</w:t>
      </w:r>
      <w:proofErr w:type="spellEnd"/>
      <w:r>
        <w:t xml:space="preserve"> = 390 and 470 nm</w:t>
      </w:r>
    </w:p>
    <w:p w14:paraId="5FB3134F" w14:textId="77777777" w:rsidR="006B7786" w:rsidRPr="00CA68B3" w:rsidRDefault="006B7786" w:rsidP="006B7786">
      <w:pPr>
        <w:ind w:left="360"/>
      </w:pPr>
    </w:p>
    <w:p w14:paraId="1280D243" w14:textId="77777777" w:rsidR="00CA68B3" w:rsidRPr="00CA68B3" w:rsidRDefault="00CA68B3" w:rsidP="00CA68B3"/>
    <w:sectPr w:rsidR="00CA68B3" w:rsidRPr="00CA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B1265"/>
    <w:multiLevelType w:val="hybridMultilevel"/>
    <w:tmpl w:val="1E6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E1917"/>
    <w:multiLevelType w:val="hybridMultilevel"/>
    <w:tmpl w:val="DF2C4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MjM3NzCyNLM0NDJX0lEKTi0uzszPAykwrAUAVBAluSwAAAA="/>
  </w:docVars>
  <w:rsids>
    <w:rsidRoot w:val="00CA68B3"/>
    <w:rsid w:val="00063DA8"/>
    <w:rsid w:val="00184D03"/>
    <w:rsid w:val="00270E49"/>
    <w:rsid w:val="006B7786"/>
    <w:rsid w:val="007378A7"/>
    <w:rsid w:val="007F6FE1"/>
    <w:rsid w:val="008C7B4A"/>
    <w:rsid w:val="00B110D0"/>
    <w:rsid w:val="00BD1282"/>
    <w:rsid w:val="00CA68B3"/>
    <w:rsid w:val="00DA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6712"/>
  <w15:chartTrackingRefBased/>
  <w15:docId w15:val="{41A60781-DD8F-46AC-8898-E2151A94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Hong</dc:creator>
  <cp:keywords/>
  <dc:description/>
  <cp:lastModifiedBy>Brian Hong</cp:lastModifiedBy>
  <cp:revision>3</cp:revision>
  <dcterms:created xsi:type="dcterms:W3CDTF">2021-08-03T05:53:00Z</dcterms:created>
  <dcterms:modified xsi:type="dcterms:W3CDTF">2021-08-04T05:13:00Z</dcterms:modified>
</cp:coreProperties>
</file>