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Brian W. Payne</w:t>
      </w:r>
    </w:p>
    <w:p>
      <w:pPr>
        <w:jc w:val="center"/>
      </w:pPr>
      <w:r>
        <w:t>(610) 952-4916 | Yardley, PA / New York, NY | brianwpayne3@gmail.com | linkedin.com/in/bwpayne</w:t>
      </w:r>
    </w:p>
    <w:p>
      <w:pPr>
        <w:jc w:val="center"/>
      </w:pPr>
      <w:r>
        <w:rPr>
          <w:b/>
        </w:rPr>
        <w:t>Operational Excellence | Customer Experience | AI &amp; Automation | Technology Strategy | Organizational Leadership</w:t>
      </w:r>
    </w:p>
    <w:p>
      <w:r>
        <w:t>Operations and technology leader who builds new organizational capabilities by aligning people, processes, technology, and data to improve execution and customer outcomes. Experience spans operational transformation, customer experience, organizational design, platform modernization, and cross-functional leadership across consumer technology, media, sports, travel, retail, and membership businesses.</w:t>
      </w:r>
    </w:p>
    <w:p>
      <w:pPr>
        <w:spacing w:before="120" w:after="60"/>
      </w:pPr>
      <w:r>
        <w:rPr>
          <w:b/>
          <w:sz w:val="21"/>
        </w:rPr>
        <w:t>PROFESSIONAL EXPERIENCE</w:t>
      </w:r>
    </w:p>
    <w:p>
      <w:pPr>
        <w:spacing w:before="100" w:after="0"/>
      </w:pPr>
      <w:r>
        <w:rPr>
          <w:b/>
          <w:sz w:val="20"/>
        </w:rPr>
        <w:t>Operations &amp; Technology Consultant</w:t>
      </w:r>
    </w:p>
    <w:p>
      <w:pPr>
        <w:spacing w:after="0"/>
      </w:pPr>
      <w:r>
        <w:rPr>
          <w:b/>
        </w:rPr>
        <w:t>Sulcata Partners</w:t>
      </w:r>
    </w:p>
    <w:p>
      <w:pPr>
        <w:spacing w:after="0"/>
      </w:pPr>
      <w:r>
        <w:t>New York, NY / Yardley, PA</w:t>
      </w:r>
    </w:p>
    <w:p>
      <w:pPr>
        <w:spacing w:after="40"/>
      </w:pPr>
      <w:r>
        <w:t>2025 - present</w:t>
      </w:r>
    </w:p>
    <w:p>
      <w:pPr>
        <w:spacing w:after="30"/>
      </w:pPr>
      <w:r>
        <w:t>Advise startups, professional sports organizations, and retail businesses on operations, technology, AI adoption, customer experience, and organizational effectiveness.</w:t>
      </w:r>
    </w:p>
    <w:p>
      <w:pPr>
        <w:spacing w:after="30"/>
        <w:ind w:left="259" w:hanging="173"/>
      </w:pPr>
      <w:r>
        <w:t>- Developed product strategy, technology roadmap, staffing model, and 18-month operating plan for an early-stage technology company supporting fundraising and growth.</w:t>
      </w:r>
    </w:p>
    <w:p>
      <w:pPr>
        <w:spacing w:after="30"/>
        <w:ind w:left="259" w:hanging="173"/>
      </w:pPr>
      <w:r>
        <w:t>- Designed enterprise data, analytics, scouting, and AI/RAG capabilities supporting baseball operations and executive decision-making for professional baseball organizations.</w:t>
      </w:r>
    </w:p>
    <w:p>
      <w:pPr>
        <w:spacing w:after="30"/>
        <w:ind w:left="259" w:hanging="173"/>
      </w:pPr>
      <w:r>
        <w:t>- Led retail transformation initiatives spanning CRM, ecommerce, customer analytics, pricing, fulfillment, AI workflows, and operational redesign.</w:t>
      </w:r>
    </w:p>
    <w:p>
      <w:pPr>
        <w:spacing w:after="30"/>
        <w:ind w:left="259" w:hanging="173"/>
      </w:pPr>
      <w:r>
        <w:t>- Founded and operate an independent service business, applying CRM, analytics, customer acquisition, AI, and operational disciplines in a live business environment.</w:t>
      </w:r>
    </w:p>
    <w:p>
      <w:pPr>
        <w:spacing w:before="100" w:after="0"/>
      </w:pPr>
      <w:r>
        <w:rPr>
          <w:b/>
          <w:sz w:val="20"/>
        </w:rPr>
        <w:t>Senior Director of Engineering | Business Transformation</w:t>
      </w:r>
    </w:p>
    <w:p>
      <w:pPr>
        <w:spacing w:after="0"/>
      </w:pPr>
      <w:r>
        <w:rPr>
          <w:b/>
        </w:rPr>
        <w:t>Chief</w:t>
      </w:r>
    </w:p>
    <w:p>
      <w:pPr>
        <w:spacing w:after="0"/>
      </w:pPr>
      <w:r>
        <w:t>New York, NY</w:t>
      </w:r>
    </w:p>
    <w:p>
      <w:pPr>
        <w:spacing w:after="40"/>
      </w:pPr>
      <w:r>
        <w:t>2023 - 2024</w:t>
      </w:r>
    </w:p>
    <w:p>
      <w:pPr>
        <w:spacing w:after="30"/>
      </w:pPr>
      <w:r>
        <w:t>Joined Chief during a period of significant organizational transformation following years of rapid growth. Partnered with executive leadership to simplify the operating model, strengthen cross-functional execution, and help the organization deliver more with fewer resources while maintaining member experience and platform reliability.</w:t>
      </w:r>
    </w:p>
    <w:p>
      <w:pPr>
        <w:spacing w:after="30"/>
        <w:ind w:left="259" w:hanging="173"/>
      </w:pPr>
      <w:r>
        <w:t>- Redesigned the engineering operating model by reorganizing 40+ engineers into cross-functional product teams, improving ownership, collaboration, and delivery consistency across engineering, product, and business.</w:t>
      </w:r>
    </w:p>
    <w:p>
      <w:pPr>
        <w:spacing w:after="30"/>
        <w:ind w:left="259" w:hanging="173"/>
      </w:pPr>
      <w:r>
        <w:t>- Entrusted with expanded organizational leadership following an executive transition, providing continuity across the engineering organization while also overseeing Product during multiple organizational restructurings.</w:t>
      </w:r>
    </w:p>
    <w:p>
      <w:pPr>
        <w:spacing w:after="30"/>
        <w:ind w:left="259" w:hanging="173"/>
      </w:pPr>
      <w:r>
        <w:t>- Improved organizational effectiveness by introducing modern engineering workflows, AI-assisted development practices, and stronger operational visibility, enabling teams to deliver more consistently with significantly reduced resources.</w:t>
      </w:r>
    </w:p>
    <w:p>
      <w:pPr>
        <w:spacing w:before="100" w:after="0"/>
      </w:pPr>
      <w:r>
        <w:rPr>
          <w:b/>
          <w:sz w:val="20"/>
        </w:rPr>
        <w:t>Director of Engineering | Operational Excellence</w:t>
      </w:r>
    </w:p>
    <w:p>
      <w:pPr>
        <w:spacing w:after="0"/>
      </w:pPr>
      <w:r>
        <w:rPr>
          <w:b/>
        </w:rPr>
        <w:t>FreedomPay</w:t>
      </w:r>
    </w:p>
    <w:p>
      <w:pPr>
        <w:spacing w:after="0"/>
      </w:pPr>
      <w:r>
        <w:t>Philadelphia, PA</w:t>
      </w:r>
    </w:p>
    <w:p>
      <w:pPr>
        <w:spacing w:after="40"/>
      </w:pPr>
      <w:r>
        <w:t>2022 - 2023</w:t>
      </w:r>
    </w:p>
    <w:p>
      <w:pPr>
        <w:spacing w:after="30"/>
      </w:pPr>
      <w:r>
        <w:t>Joined FreedomPay to improve the effectiveness of engineering organizations supporting customer-facing payment platforms. Worked with engineering leadership to improve operational execution, increase organizational transparency, strengthen cross-functional collaboration, and create stronger connections between engineering teams and customer needs.</w:t>
      </w:r>
    </w:p>
    <w:p>
      <w:pPr>
        <w:spacing w:after="30"/>
        <w:ind w:left="259" w:hanging="173"/>
      </w:pPr>
      <w:r>
        <w:t>- Reduced production incidents by approximately 60% by improving engineering quality, delivery practices, and QA automation while increasing platform reliability.</w:t>
      </w:r>
    </w:p>
    <w:p>
      <w:pPr>
        <w:spacing w:after="30"/>
        <w:ind w:left="259" w:hanging="173"/>
      </w:pPr>
      <w:r>
        <w:t>- Improved delivery predictability and organizational visibility by introducing stronger planning, communication, and operational metrics across multiple engineering teams.</w:t>
      </w:r>
    </w:p>
    <w:p>
      <w:pPr>
        <w:spacing w:after="30"/>
        <w:ind w:left="259" w:hanging="173"/>
      </w:pPr>
      <w:r>
        <w:t>- Brought engineering closer to customer needs by reducing organizational barriers between technical teams, product stakeholders, and the business, improving collaboration, organizational effectiveness, and execution.</w:t>
      </w:r>
    </w:p>
    <w:p>
      <w:pPr>
        <w:spacing w:before="100" w:after="0"/>
      </w:pPr>
      <w:r>
        <w:rPr>
          <w:b/>
          <w:sz w:val="20"/>
        </w:rPr>
        <w:t>VP Engineering, Consumer Products | Product Strategy</w:t>
      </w:r>
    </w:p>
    <w:p>
      <w:pPr>
        <w:spacing w:after="0"/>
      </w:pPr>
      <w:r>
        <w:rPr>
          <w:b/>
        </w:rPr>
        <w:t>Pro Football Focus</w:t>
      </w:r>
    </w:p>
    <w:p>
      <w:pPr>
        <w:spacing w:after="0"/>
      </w:pPr>
      <w:r>
        <w:t>Cincinnati, OH / New York, NY</w:t>
      </w:r>
    </w:p>
    <w:p>
      <w:pPr>
        <w:spacing w:after="40"/>
      </w:pPr>
      <w:r>
        <w:t>2021 - 2022</w:t>
      </w:r>
    </w:p>
    <w:p>
      <w:pPr>
        <w:spacing w:after="30"/>
      </w:pPr>
      <w:r>
        <w:t>Recruited by the CEO to establish the company's first consumer engineering organization and help transform a sports analytics business into a consumer product company.</w:t>
      </w:r>
    </w:p>
    <w:p>
      <w:pPr>
        <w:spacing w:after="30"/>
        <w:ind w:left="259" w:hanging="173"/>
      </w:pPr>
      <w:r>
        <w:t>- Built and led the company's first Consumer Engineering organization responsible for new digital consumer experiences.</w:t>
      </w:r>
    </w:p>
    <w:p>
      <w:pPr>
        <w:spacing w:after="30"/>
        <w:ind w:left="259" w:hanging="173"/>
      </w:pPr>
      <w:r>
        <w:t>- Introduced customer discovery, MVP development, experimentation, and cross-functional Product-Engineering collaboration to establish a modern consumer product operating model.</w:t>
      </w:r>
    </w:p>
    <w:p>
      <w:pPr>
        <w:spacing w:after="30"/>
        <w:ind w:left="259" w:hanging="173"/>
      </w:pPr>
      <w:r>
        <w:t>- Established the organizational foundation for consumer product development before executive leadership changes redirected company priorities.</w:t>
      </w:r>
    </w:p>
    <w:p>
      <w:pPr>
        <w:spacing w:before="100" w:after="0"/>
      </w:pPr>
      <w:r>
        <w:rPr>
          <w:b/>
          <w:sz w:val="20"/>
        </w:rPr>
        <w:t>Director of Engineering | Digital Platforms &amp; Strategy</w:t>
      </w:r>
    </w:p>
    <w:p>
      <w:pPr>
        <w:spacing w:after="0"/>
      </w:pPr>
      <w:r>
        <w:rPr>
          <w:b/>
        </w:rPr>
        <w:t>Major League Baseball</w:t>
      </w:r>
    </w:p>
    <w:p>
      <w:pPr>
        <w:spacing w:after="0"/>
      </w:pPr>
      <w:r>
        <w:t>New York, NY</w:t>
      </w:r>
    </w:p>
    <w:p>
      <w:pPr>
        <w:spacing w:after="40"/>
      </w:pPr>
      <w:r>
        <w:t>2018 - 2021</w:t>
      </w:r>
    </w:p>
    <w:p>
      <w:pPr>
        <w:spacing w:after="30"/>
      </w:pPr>
      <w:r>
        <w:t>Hired to strengthen collaboration between Product and Engineering while improving MLB's ability to understand customer behavior across its digital products through standardized platforms, experimentation, and analytics.</w:t>
      </w:r>
    </w:p>
    <w:p>
      <w:pPr>
        <w:spacing w:after="30"/>
        <w:ind w:left="259" w:hanging="173"/>
      </w:pPr>
      <w:r>
        <w:t>- Standardized customer measurement and experimentation capabilities to improve product decision making across MLB's digital ecosystem.</w:t>
      </w:r>
    </w:p>
    <w:p>
      <w:pPr>
        <w:spacing w:after="30"/>
        <w:ind w:left="259" w:hanging="173"/>
      </w:pPr>
      <w:r>
        <w:t>- Partnered across Product, Engineering, and Analytics to strengthen customer learning and iterative product development.</w:t>
      </w:r>
    </w:p>
    <w:p>
      <w:pPr>
        <w:spacing w:after="30"/>
        <w:ind w:left="259" w:hanging="173"/>
      </w:pPr>
      <w:r>
        <w:t>- Established shared platforms that enabled teams to move faster while making more data-informed decisions.</w:t>
      </w:r>
    </w:p>
    <w:p>
      <w:pPr>
        <w:spacing w:before="100" w:after="0"/>
      </w:pPr>
      <w:r>
        <w:rPr>
          <w:b/>
          <w:sz w:val="20"/>
        </w:rPr>
        <w:t>Director, Web &amp; Mobile | Digital Product Strategy</w:t>
      </w:r>
    </w:p>
    <w:p>
      <w:pPr>
        <w:spacing w:after="0"/>
      </w:pPr>
      <w:r>
        <w:rPr>
          <w:b/>
        </w:rPr>
        <w:t>Priceline</w:t>
      </w:r>
    </w:p>
    <w:p>
      <w:pPr>
        <w:spacing w:after="0"/>
      </w:pPr>
      <w:r>
        <w:t>New York, NY</w:t>
      </w:r>
    </w:p>
    <w:p>
      <w:pPr>
        <w:spacing w:after="40"/>
      </w:pPr>
      <w:r>
        <w:t>2015 - 2018</w:t>
      </w:r>
    </w:p>
    <w:p>
      <w:pPr>
        <w:spacing w:after="30"/>
      </w:pPr>
      <w:r>
        <w:t>Hired as Priceline's first Director of Engineering to help scale a rapidly growing engineering organization by redesigning team structures, operating models, and Product-Engineering collaboration.</w:t>
      </w:r>
    </w:p>
    <w:p>
      <w:pPr>
        <w:spacing w:after="30"/>
        <w:ind w:left="259" w:hanging="173"/>
      </w:pPr>
      <w:r>
        <w:t>- Reorganized engineering into cross-functional, product-aligned teams while introducing Agile operating models and delivery practices that improved collaboration and execution.</w:t>
      </w:r>
    </w:p>
    <w:p>
      <w:pPr>
        <w:spacing w:after="30"/>
        <w:ind w:left="259" w:hanging="173"/>
      </w:pPr>
      <w:r>
        <w:t>- Managed Priceline's User Research function, directing team operations, research prioritization, and budget while integrating customer insights into Product and Engineering decision-making.</w:t>
      </w:r>
    </w:p>
    <w:p>
      <w:pPr>
        <w:spacing w:after="30"/>
        <w:ind w:left="259" w:hanging="173"/>
      </w:pPr>
      <w:r>
        <w:t>- Led organizational change across managers and engineering teams, strengthening cross-functional collaboration between Product, Engineering, Design, and User Research.</w:t>
      </w:r>
    </w:p>
    <w:p>
      <w:pPr>
        <w:spacing w:after="30"/>
        <w:ind w:left="259" w:hanging="173"/>
      </w:pPr>
      <w:r>
        <w:t>- Expanded customer research and feedback capabilities, helping establish a more evidence-based product development process.</w:t>
      </w:r>
    </w:p>
    <w:p>
      <w:pPr>
        <w:spacing w:after="30"/>
      </w:pPr>
      <w:r>
        <w:t>EARLY CAREER</w:t>
      </w:r>
    </w:p>
    <w:p>
      <w:pPr>
        <w:spacing w:before="100" w:after="0"/>
      </w:pPr>
      <w:r>
        <w:rPr>
          <w:b/>
          <w:sz w:val="20"/>
        </w:rPr>
        <w:t>Engineering Manager, Buyer Experience</w:t>
      </w:r>
    </w:p>
    <w:p>
      <w:pPr>
        <w:spacing w:after="0"/>
      </w:pPr>
      <w:r>
        <w:rPr>
          <w:b/>
        </w:rPr>
        <w:t>eBay Marketplace</w:t>
      </w:r>
    </w:p>
    <w:p>
      <w:pPr>
        <w:spacing w:after="0"/>
      </w:pPr>
      <w:r>
        <w:t>New York, NY</w:t>
      </w:r>
    </w:p>
    <w:p>
      <w:pPr>
        <w:spacing w:after="40"/>
      </w:pPr>
      <w:r>
        <w:t>2011 - 2015</w:t>
      </w:r>
    </w:p>
    <w:p>
      <w:pPr>
        <w:spacing w:before="100" w:after="0"/>
      </w:pPr>
      <w:r>
        <w:rPr>
          <w:b/>
          <w:sz w:val="20"/>
        </w:rPr>
        <w:t>Technical Developer Lead</w:t>
      </w:r>
    </w:p>
    <w:p>
      <w:pPr>
        <w:spacing w:after="0"/>
      </w:pPr>
      <w:r>
        <w:rPr>
          <w:b/>
        </w:rPr>
        <w:t>GSI Commerce</w:t>
      </w:r>
    </w:p>
    <w:p>
      <w:pPr>
        <w:spacing w:after="40"/>
      </w:pPr>
      <w:r>
        <w:t>2002 - 2010</w:t>
      </w:r>
    </w:p>
    <w:p>
      <w:pPr>
        <w:spacing w:before="120" w:after="60"/>
      </w:pPr>
      <w:r>
        <w:rPr>
          <w:b/>
          <w:sz w:val="21"/>
        </w:rPr>
        <w:t>CORE EXPERTISE</w:t>
      </w:r>
    </w:p>
    <w:p>
      <w:r>
        <w:t>Business Operations &amp; Transformation | Technology Strategy &amp; AI | Customer Experience &amp; Digital Product | Cross-Functional Leadership &amp; Organizational Change</w:t>
      </w:r>
    </w:p>
    <w:p>
      <w:pPr>
        <w:spacing w:before="120" w:after="60"/>
      </w:pPr>
      <w:r>
        <w:rPr>
          <w:b/>
          <w:sz w:val="21"/>
        </w:rPr>
        <w:t>TECHNOLOGY</w:t>
      </w:r>
    </w:p>
    <w:p>
      <w:r>
        <w:t>Modern cloud architectures (AWS, GCP), web &amp; mobile platforms, APIs, React, Node.js, TypeScript, GraphQL, DevOps, CI/CD, experimentation platforms, customer analytics, operational reliability, and AI-assisted software development.</w:t>
      </w:r>
    </w:p>
    <w:p>
      <w:pPr>
        <w:spacing w:before="120" w:after="60"/>
      </w:pPr>
      <w:r>
        <w:rPr>
          <w:b/>
          <w:sz w:val="21"/>
        </w:rPr>
        <w:t>EDUCATION</w:t>
      </w:r>
    </w:p>
    <w:p>
      <w:r>
        <w:t>Temple University - Accounting - Philadelphia, PA</w:t>
      </w:r>
    </w:p>
    <w:p>
      <w:r>
        <w:t>Chubb Institute - Software Development - Springfield, PA</w:t>
      </w:r>
    </w:p>
    <w:p>
      <w:pPr>
        <w:spacing w:before="120" w:after="60"/>
      </w:pPr>
      <w:r>
        <w:rPr>
          <w:b/>
          <w:sz w:val="21"/>
        </w:rPr>
        <w:t>INTERESTS</w:t>
      </w:r>
    </w:p>
    <w:p>
      <w:r>
        <w:t>Cycling &amp; Bike Touring | Guitar | Genealogy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