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8C" w:rsidRDefault="00402E8C" w:rsidP="00402E8C">
      <w:r>
        <w:t xml:space="preserve"> </w:t>
      </w:r>
    </w:p>
    <w:p w:rsidR="00402E8C" w:rsidRDefault="00402E8C" w:rsidP="00402E8C">
      <w:r>
        <w:rPr>
          <w:sz w:val="48"/>
          <w:szCs w:val="48"/>
          <w:shd w:val="clear" w:color="auto" w:fill="D9D9D9"/>
        </w:rPr>
        <w:t>Advisor Meeting Agenda Week 8</w:t>
      </w:r>
    </w:p>
    <w:p w:rsidR="00402E8C" w:rsidRDefault="00402E8C" w:rsidP="00402E8C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[19</w:t>
            </w:r>
            <w:r w:rsidR="00402E8C"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02E8C" w:rsidTr="006C49A4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No apology required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Discussed whether we agree with the items of previous minutes.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3.1 </w:t>
            </w:r>
            <w:bookmarkStart w:id="0" w:name="_GoBack"/>
            <w:r w:rsidR="008865CB" w:rsidRPr="008865CB">
              <w:rPr>
                <w:rFonts w:eastAsiaTheme="minorEastAsia"/>
                <w:lang w:eastAsia="zh-CN"/>
              </w:rPr>
              <w:t>No items from previous minutes discussed</w:t>
            </w:r>
            <w:bookmarkEnd w:id="0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widowControl w:val="0"/>
            </w:pP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1.</w:t>
            </w:r>
            <w:r w:rsidR="00402E8C">
              <w:t>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proofErr w:type="spellStart"/>
            <w:r w:rsidR="00784CC1"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Pr="00CC3001" w:rsidRDefault="00CC3001" w:rsidP="006C49A4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="00402E8C" w:rsidRPr="00CC3001"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2.</w:t>
            </w:r>
            <w:r w:rsidR="00402E8C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</w:pPr>
            <w:r>
              <w:t>Discuss the task assigned</w:t>
            </w:r>
            <w:r w:rsidR="00402E8C">
              <w:t xml:space="preserve"> to team members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3.Second</w:t>
            </w:r>
            <w:r w:rsidR="00784CC1">
              <w:t xml:space="preserve"> Audit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784CC1" w:rsidTr="006801E1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CC1" w:rsidRDefault="00784CC1" w:rsidP="00CC3001">
            <w:pPr>
              <w:widowControl w:val="0"/>
            </w:pPr>
            <w:r>
              <w:t xml:space="preserve">Discussion </w:t>
            </w:r>
            <w:r w:rsidR="00CC3001">
              <w:t>the time booked and the preparation for the second</w:t>
            </w:r>
            <w:r>
              <w:t xml:space="preserve"> audit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4.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lastRenderedPageBreak/>
              <w:t>No other business is related.</w:t>
            </w:r>
            <w:r>
              <w:tab/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5.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Ne</w:t>
            </w:r>
            <w:r w:rsidR="00CC3001">
              <w:t>xt advisor meeting will be on 27</w:t>
            </w:r>
            <w:r>
              <w:t xml:space="preserve"> April, 2016</w:t>
            </w:r>
            <w:r w:rsidR="00CC3001">
              <w:t xml:space="preserve"> (Wednesday</w:t>
            </w:r>
            <w:r w:rsidR="00784CC1">
              <w:t>)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</w:tbl>
    <w:p w:rsidR="00402E8C" w:rsidRDefault="00402E8C" w:rsidP="00402E8C">
      <w:r>
        <w:t xml:space="preserve"> </w:t>
      </w:r>
    </w:p>
    <w:p w:rsidR="00746062" w:rsidRPr="00402E8C" w:rsidRDefault="00746062" w:rsidP="00402E8C">
      <w:pPr>
        <w:tabs>
          <w:tab w:val="left" w:pos="3168"/>
        </w:tabs>
      </w:pPr>
    </w:p>
    <w:sectPr w:rsidR="00746062" w:rsidRPr="0040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4E"/>
    <w:multiLevelType w:val="hybridMultilevel"/>
    <w:tmpl w:val="169E18B0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43B"/>
    <w:multiLevelType w:val="hybridMultilevel"/>
    <w:tmpl w:val="E7A2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8"/>
    <w:rsid w:val="002858F8"/>
    <w:rsid w:val="00402E8C"/>
    <w:rsid w:val="00746062"/>
    <w:rsid w:val="00784CC1"/>
    <w:rsid w:val="008865CB"/>
    <w:rsid w:val="00C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30D4-C7D6-4C83-946B-A493715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2E8C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4</cp:revision>
  <dcterms:created xsi:type="dcterms:W3CDTF">2016-04-17T07:20:00Z</dcterms:created>
  <dcterms:modified xsi:type="dcterms:W3CDTF">2016-04-19T10:42:00Z</dcterms:modified>
</cp:coreProperties>
</file>