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569EE" w14:textId="77777777" w:rsidR="00731F67" w:rsidRDefault="00731F67" w:rsidP="00731F67">
      <w:pPr>
        <w:pStyle w:val="Title"/>
        <w:rPr>
          <w:rStyle w:val="SubtleEmphasis"/>
        </w:rPr>
      </w:pPr>
      <w:r>
        <w:rPr>
          <w:i/>
          <w:iCs/>
          <w:noProof/>
          <w:color w:val="404040" w:themeColor="text1" w:themeTint="BF"/>
        </w:rPr>
        <mc:AlternateContent>
          <mc:Choice Requires="wps">
            <w:drawing>
              <wp:anchor distT="0" distB="0" distL="114300" distR="114300" simplePos="0" relativeHeight="251659264" behindDoc="0" locked="0" layoutInCell="1" allowOverlap="1" wp14:anchorId="315F930D" wp14:editId="3A991537">
                <wp:simplePos x="0" y="0"/>
                <wp:positionH relativeFrom="column">
                  <wp:posOffset>28574</wp:posOffset>
                </wp:positionH>
                <wp:positionV relativeFrom="paragraph">
                  <wp:posOffset>266700</wp:posOffset>
                </wp:positionV>
                <wp:extent cx="56864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8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848CF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" strokecolor="black [3213]" strokeweight="1.5pt">
                <v:stroke joinstyle="miter"/>
              </v:line>
            </w:pict>
          </mc:Fallback>
        </mc:AlternateContent>
      </w:r>
    </w:p>
    <w:p w14:paraId="3E7DB896" w14:textId="77777777" w:rsidR="00731F67" w:rsidRDefault="00CA03BA" w:rsidP="00731F67">
      <w:pPr>
        <w:pStyle w:val="Title"/>
        <w:rPr>
          <w:rStyle w:val="SubtleEmphasis"/>
        </w:rPr>
      </w:pPr>
      <w:r w:rsidRPr="00731F67">
        <w:rPr>
          <w:rStyle w:val="SubtleEmphasis"/>
        </w:rPr>
        <w:t>At</w:t>
      </w:r>
      <w:r w:rsidR="00731F67" w:rsidRPr="00731F67">
        <w:rPr>
          <w:rStyle w:val="SubtleEmphasis"/>
        </w:rPr>
        <w:t xml:space="preserve">ech Computers </w:t>
      </w:r>
    </w:p>
    <w:p w14:paraId="781F2642" w14:textId="77777777" w:rsidR="00DA042C" w:rsidRDefault="00731F67" w:rsidP="00731F67">
      <w:pPr>
        <w:pStyle w:val="Title"/>
        <w:rPr>
          <w:rStyle w:val="SubtleEmphasis"/>
        </w:rPr>
      </w:pPr>
      <w:r w:rsidRPr="00731F67">
        <w:rPr>
          <w:rStyle w:val="SubtleEmphasis"/>
        </w:rPr>
        <w:t>Development Reference Manual</w:t>
      </w:r>
    </w:p>
    <w:p w14:paraId="5E0BB506" w14:textId="77777777" w:rsidR="00731F67" w:rsidRPr="00731F67" w:rsidRDefault="00731F67" w:rsidP="00731F67">
      <w:pPr>
        <w:tabs>
          <w:tab w:val="left" w:pos="6210"/>
          <w:tab w:val="right" w:pos="9026"/>
        </w:tabs>
      </w:pPr>
      <w:r>
        <w:rPr>
          <w:noProof/>
        </w:rPr>
        <mc:AlternateContent>
          <mc:Choice Requires="wps">
            <w:drawing>
              <wp:anchor distT="0" distB="0" distL="114300" distR="114300" simplePos="0" relativeHeight="251660288" behindDoc="0" locked="0" layoutInCell="1" allowOverlap="1" wp14:anchorId="1DCFC15D" wp14:editId="4639D338">
                <wp:simplePos x="0" y="0"/>
                <wp:positionH relativeFrom="column">
                  <wp:posOffset>38101</wp:posOffset>
                </wp:positionH>
                <wp:positionV relativeFrom="paragraph">
                  <wp:posOffset>107314</wp:posOffset>
                </wp:positionV>
                <wp:extent cx="5638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638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C44062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45pt" to="4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" strokecolor="black [3213]" strokeweight="1.5pt">
                <v:stroke joinstyle="miter"/>
              </v:line>
            </w:pict>
          </mc:Fallback>
        </mc:AlternateContent>
      </w:r>
      <w:r>
        <w:tab/>
      </w:r>
      <w:r>
        <w:tab/>
      </w:r>
    </w:p>
    <w:p w14:paraId="022C9B8C" w14:textId="77777777" w:rsidR="00AD19C4" w:rsidRDefault="00AD19C4">
      <w:pPr>
        <w:rPr>
          <w:lang w:val="en-US"/>
        </w:rPr>
      </w:pPr>
      <w:r>
        <w:rPr>
          <w:lang w:val="en-US"/>
        </w:rPr>
        <w:br w:type="page"/>
      </w:r>
    </w:p>
    <w:bookmarkStart w:id="0" w:name="_Toc451763653" w:displacedByCustomXml="next"/>
    <w:sdt>
      <w:sdtPr>
        <w:rPr>
          <w:rFonts w:asciiTheme="minorHAnsi" w:eastAsiaTheme="minorEastAsia" w:hAnsiTheme="minorHAnsi" w:cstheme="minorBidi"/>
          <w:color w:val="auto"/>
          <w:sz w:val="22"/>
          <w:szCs w:val="22"/>
          <w:lang w:val="en-NZ" w:eastAsia="zh-CN"/>
        </w:rPr>
        <w:id w:val="1841653868"/>
        <w:docPartObj>
          <w:docPartGallery w:val="Table of Contents"/>
          <w:docPartUnique/>
        </w:docPartObj>
      </w:sdtPr>
      <w:sdtEndPr>
        <w:rPr>
          <w:b/>
          <w:bCs/>
          <w:noProof/>
        </w:rPr>
      </w:sdtEndPr>
      <w:sdtContent>
        <w:p w14:paraId="04D26397" w14:textId="2E05C139" w:rsidR="00F90E46" w:rsidRDefault="00F90E46" w:rsidP="009C4420">
          <w:pPr>
            <w:pStyle w:val="TOCHeading"/>
            <w:outlineLvl w:val="0"/>
          </w:pPr>
          <w:r>
            <w:t>Table of Contents</w:t>
          </w:r>
          <w:bookmarkEnd w:id="0"/>
        </w:p>
        <w:p w14:paraId="3C6052C2" w14:textId="77777777" w:rsidR="003F09CF" w:rsidRDefault="00F90E46">
          <w:pPr>
            <w:pStyle w:val="TOC1"/>
            <w:tabs>
              <w:tab w:val="right" w:leader="dot" w:pos="9016"/>
            </w:tabs>
            <w:rPr>
              <w:noProof/>
            </w:rPr>
          </w:pPr>
          <w:r>
            <w:fldChar w:fldCharType="begin"/>
          </w:r>
          <w:r>
            <w:instrText xml:space="preserve"> TOC \o "1-3" \h \z \u </w:instrText>
          </w:r>
          <w:r>
            <w:fldChar w:fldCharType="separate"/>
          </w:r>
          <w:hyperlink w:anchor="_Toc451763653" w:history="1">
            <w:r w:rsidR="003F09CF" w:rsidRPr="005D57A2">
              <w:rPr>
                <w:rStyle w:val="Hyperlink"/>
                <w:noProof/>
              </w:rPr>
              <w:t>Table of Contents</w:t>
            </w:r>
            <w:r w:rsidR="003F09CF">
              <w:rPr>
                <w:noProof/>
                <w:webHidden/>
              </w:rPr>
              <w:tab/>
            </w:r>
            <w:r w:rsidR="003F09CF">
              <w:rPr>
                <w:noProof/>
                <w:webHidden/>
              </w:rPr>
              <w:fldChar w:fldCharType="begin"/>
            </w:r>
            <w:r w:rsidR="003F09CF">
              <w:rPr>
                <w:noProof/>
                <w:webHidden/>
              </w:rPr>
              <w:instrText xml:space="preserve"> PAGEREF _Toc451763653 \h </w:instrText>
            </w:r>
            <w:r w:rsidR="003F09CF">
              <w:rPr>
                <w:noProof/>
                <w:webHidden/>
              </w:rPr>
            </w:r>
            <w:r w:rsidR="003F09CF">
              <w:rPr>
                <w:noProof/>
                <w:webHidden/>
              </w:rPr>
              <w:fldChar w:fldCharType="separate"/>
            </w:r>
            <w:r w:rsidR="003F09CF">
              <w:rPr>
                <w:noProof/>
                <w:webHidden/>
              </w:rPr>
              <w:t>1</w:t>
            </w:r>
            <w:r w:rsidR="003F09CF">
              <w:rPr>
                <w:noProof/>
                <w:webHidden/>
              </w:rPr>
              <w:fldChar w:fldCharType="end"/>
            </w:r>
          </w:hyperlink>
        </w:p>
        <w:p w14:paraId="5653A7C7" w14:textId="77777777" w:rsidR="003F09CF" w:rsidRDefault="003F09CF">
          <w:pPr>
            <w:pStyle w:val="TOC1"/>
            <w:tabs>
              <w:tab w:val="right" w:leader="dot" w:pos="9016"/>
            </w:tabs>
            <w:rPr>
              <w:noProof/>
            </w:rPr>
          </w:pPr>
          <w:hyperlink w:anchor="_Toc451763654" w:history="1">
            <w:r w:rsidRPr="005D57A2">
              <w:rPr>
                <w:rStyle w:val="Hyperlink"/>
                <w:b/>
                <w:bCs/>
                <w:i/>
                <w:iCs/>
                <w:noProof/>
                <w:spacing w:val="5"/>
              </w:rPr>
              <w:t>Document Version Control</w:t>
            </w:r>
            <w:r>
              <w:rPr>
                <w:noProof/>
                <w:webHidden/>
              </w:rPr>
              <w:tab/>
            </w:r>
            <w:r>
              <w:rPr>
                <w:noProof/>
                <w:webHidden/>
              </w:rPr>
              <w:fldChar w:fldCharType="begin"/>
            </w:r>
            <w:r>
              <w:rPr>
                <w:noProof/>
                <w:webHidden/>
              </w:rPr>
              <w:instrText xml:space="preserve"> PAGEREF _Toc451763654 \h </w:instrText>
            </w:r>
            <w:r>
              <w:rPr>
                <w:noProof/>
                <w:webHidden/>
              </w:rPr>
            </w:r>
            <w:r>
              <w:rPr>
                <w:noProof/>
                <w:webHidden/>
              </w:rPr>
              <w:fldChar w:fldCharType="separate"/>
            </w:r>
            <w:r>
              <w:rPr>
                <w:noProof/>
                <w:webHidden/>
              </w:rPr>
              <w:t>3</w:t>
            </w:r>
            <w:r>
              <w:rPr>
                <w:noProof/>
                <w:webHidden/>
              </w:rPr>
              <w:fldChar w:fldCharType="end"/>
            </w:r>
          </w:hyperlink>
        </w:p>
        <w:p w14:paraId="62586C2F" w14:textId="77777777" w:rsidR="003F09CF" w:rsidRDefault="003F09CF">
          <w:pPr>
            <w:pStyle w:val="TOC1"/>
            <w:tabs>
              <w:tab w:val="left" w:pos="440"/>
              <w:tab w:val="right" w:leader="dot" w:pos="9016"/>
            </w:tabs>
            <w:rPr>
              <w:noProof/>
            </w:rPr>
          </w:pPr>
          <w:hyperlink w:anchor="_Toc451763655" w:history="1">
            <w:r w:rsidRPr="005D57A2">
              <w:rPr>
                <w:rStyle w:val="Hyperlink"/>
                <w:b/>
                <w:bCs/>
                <w:i/>
                <w:iCs/>
                <w:noProof/>
                <w:spacing w:val="5"/>
                <w:lang w:val="en-US"/>
              </w:rPr>
              <w:t>1.</w:t>
            </w:r>
            <w:r>
              <w:rPr>
                <w:noProof/>
              </w:rPr>
              <w:tab/>
            </w:r>
            <w:r w:rsidRPr="005D57A2">
              <w:rPr>
                <w:rStyle w:val="Hyperlink"/>
                <w:b/>
                <w:bCs/>
                <w:i/>
                <w:iCs/>
                <w:noProof/>
                <w:spacing w:val="5"/>
                <w:lang w:val="en-US"/>
              </w:rPr>
              <w:t>Introduction</w:t>
            </w:r>
            <w:r>
              <w:rPr>
                <w:noProof/>
                <w:webHidden/>
              </w:rPr>
              <w:tab/>
            </w:r>
            <w:r>
              <w:rPr>
                <w:noProof/>
                <w:webHidden/>
              </w:rPr>
              <w:fldChar w:fldCharType="begin"/>
            </w:r>
            <w:r>
              <w:rPr>
                <w:noProof/>
                <w:webHidden/>
              </w:rPr>
              <w:instrText xml:space="preserve"> PAGEREF _Toc451763655 \h </w:instrText>
            </w:r>
            <w:r>
              <w:rPr>
                <w:noProof/>
                <w:webHidden/>
              </w:rPr>
            </w:r>
            <w:r>
              <w:rPr>
                <w:noProof/>
                <w:webHidden/>
              </w:rPr>
              <w:fldChar w:fldCharType="separate"/>
            </w:r>
            <w:r>
              <w:rPr>
                <w:noProof/>
                <w:webHidden/>
              </w:rPr>
              <w:t>4</w:t>
            </w:r>
            <w:r>
              <w:rPr>
                <w:noProof/>
                <w:webHidden/>
              </w:rPr>
              <w:fldChar w:fldCharType="end"/>
            </w:r>
          </w:hyperlink>
        </w:p>
        <w:p w14:paraId="753B40AE" w14:textId="77777777" w:rsidR="003F09CF" w:rsidRDefault="003F09CF">
          <w:pPr>
            <w:pStyle w:val="TOC1"/>
            <w:tabs>
              <w:tab w:val="left" w:pos="440"/>
              <w:tab w:val="right" w:leader="dot" w:pos="9016"/>
            </w:tabs>
            <w:rPr>
              <w:noProof/>
            </w:rPr>
          </w:pPr>
          <w:hyperlink w:anchor="_Toc451763656" w:history="1">
            <w:r w:rsidRPr="005D57A2">
              <w:rPr>
                <w:rStyle w:val="Hyperlink"/>
                <w:b/>
                <w:bCs/>
                <w:i/>
                <w:iCs/>
                <w:noProof/>
                <w:spacing w:val="5"/>
                <w:lang w:val="en-US"/>
              </w:rPr>
              <w:t>2.</w:t>
            </w:r>
            <w:r>
              <w:rPr>
                <w:noProof/>
              </w:rPr>
              <w:tab/>
            </w:r>
            <w:r w:rsidRPr="005D57A2">
              <w:rPr>
                <w:rStyle w:val="Hyperlink"/>
                <w:b/>
                <w:bCs/>
                <w:i/>
                <w:iCs/>
                <w:noProof/>
                <w:spacing w:val="5"/>
                <w:lang w:val="en-US"/>
              </w:rPr>
              <w:t>Project Structure</w:t>
            </w:r>
            <w:r>
              <w:rPr>
                <w:noProof/>
                <w:webHidden/>
              </w:rPr>
              <w:tab/>
            </w:r>
            <w:r>
              <w:rPr>
                <w:noProof/>
                <w:webHidden/>
              </w:rPr>
              <w:fldChar w:fldCharType="begin"/>
            </w:r>
            <w:r>
              <w:rPr>
                <w:noProof/>
                <w:webHidden/>
              </w:rPr>
              <w:instrText xml:space="preserve"> PAGEREF _Toc451763656 \h </w:instrText>
            </w:r>
            <w:r>
              <w:rPr>
                <w:noProof/>
                <w:webHidden/>
              </w:rPr>
            </w:r>
            <w:r>
              <w:rPr>
                <w:noProof/>
                <w:webHidden/>
              </w:rPr>
              <w:fldChar w:fldCharType="separate"/>
            </w:r>
            <w:r>
              <w:rPr>
                <w:noProof/>
                <w:webHidden/>
              </w:rPr>
              <w:t>5</w:t>
            </w:r>
            <w:r>
              <w:rPr>
                <w:noProof/>
                <w:webHidden/>
              </w:rPr>
              <w:fldChar w:fldCharType="end"/>
            </w:r>
          </w:hyperlink>
        </w:p>
        <w:p w14:paraId="7D2D4BD8" w14:textId="77777777" w:rsidR="003F09CF" w:rsidRDefault="003F09CF">
          <w:pPr>
            <w:pStyle w:val="TOC2"/>
            <w:tabs>
              <w:tab w:val="left" w:pos="880"/>
              <w:tab w:val="right" w:leader="dot" w:pos="9016"/>
            </w:tabs>
            <w:rPr>
              <w:noProof/>
            </w:rPr>
          </w:pPr>
          <w:hyperlink w:anchor="_Toc451763657" w:history="1">
            <w:r w:rsidRPr="005D57A2">
              <w:rPr>
                <w:rStyle w:val="Hyperlink"/>
                <w:b/>
                <w:i/>
                <w:noProof/>
                <w:lang w:val="en-US"/>
              </w:rPr>
              <w:t>2.1</w:t>
            </w:r>
            <w:r>
              <w:rPr>
                <w:noProof/>
              </w:rPr>
              <w:tab/>
            </w:r>
            <w:r w:rsidRPr="005D57A2">
              <w:rPr>
                <w:rStyle w:val="Hyperlink"/>
                <w:b/>
                <w:i/>
                <w:noProof/>
                <w:lang w:val="en-US"/>
              </w:rPr>
              <w:t>meteor</w:t>
            </w:r>
            <w:r>
              <w:rPr>
                <w:noProof/>
                <w:webHidden/>
              </w:rPr>
              <w:tab/>
            </w:r>
            <w:r>
              <w:rPr>
                <w:noProof/>
                <w:webHidden/>
              </w:rPr>
              <w:fldChar w:fldCharType="begin"/>
            </w:r>
            <w:r>
              <w:rPr>
                <w:noProof/>
                <w:webHidden/>
              </w:rPr>
              <w:instrText xml:space="preserve"> PAGEREF _Toc451763657 \h </w:instrText>
            </w:r>
            <w:r>
              <w:rPr>
                <w:noProof/>
                <w:webHidden/>
              </w:rPr>
            </w:r>
            <w:r>
              <w:rPr>
                <w:noProof/>
                <w:webHidden/>
              </w:rPr>
              <w:fldChar w:fldCharType="separate"/>
            </w:r>
            <w:r>
              <w:rPr>
                <w:noProof/>
                <w:webHidden/>
              </w:rPr>
              <w:t>5</w:t>
            </w:r>
            <w:r>
              <w:rPr>
                <w:noProof/>
                <w:webHidden/>
              </w:rPr>
              <w:fldChar w:fldCharType="end"/>
            </w:r>
          </w:hyperlink>
        </w:p>
        <w:p w14:paraId="4DC38864" w14:textId="77777777" w:rsidR="003F09CF" w:rsidRDefault="003F09CF">
          <w:pPr>
            <w:pStyle w:val="TOC2"/>
            <w:tabs>
              <w:tab w:val="left" w:pos="880"/>
              <w:tab w:val="right" w:leader="dot" w:pos="9016"/>
            </w:tabs>
            <w:rPr>
              <w:noProof/>
            </w:rPr>
          </w:pPr>
          <w:hyperlink w:anchor="_Toc451763658" w:history="1">
            <w:r w:rsidRPr="005D57A2">
              <w:rPr>
                <w:rStyle w:val="Hyperlink"/>
                <w:b/>
                <w:i/>
                <w:noProof/>
                <w:lang w:val="en-US"/>
              </w:rPr>
              <w:t>2.2</w:t>
            </w:r>
            <w:r>
              <w:rPr>
                <w:noProof/>
              </w:rPr>
              <w:tab/>
            </w:r>
            <w:r w:rsidRPr="005D57A2">
              <w:rPr>
                <w:rStyle w:val="Hyperlink"/>
                <w:b/>
                <w:i/>
                <w:noProof/>
                <w:lang w:val="en-US"/>
              </w:rPr>
              <w:t>client</w:t>
            </w:r>
            <w:r>
              <w:rPr>
                <w:noProof/>
                <w:webHidden/>
              </w:rPr>
              <w:tab/>
            </w:r>
            <w:r>
              <w:rPr>
                <w:noProof/>
                <w:webHidden/>
              </w:rPr>
              <w:fldChar w:fldCharType="begin"/>
            </w:r>
            <w:r>
              <w:rPr>
                <w:noProof/>
                <w:webHidden/>
              </w:rPr>
              <w:instrText xml:space="preserve"> PAGEREF _Toc451763658 \h </w:instrText>
            </w:r>
            <w:r>
              <w:rPr>
                <w:noProof/>
                <w:webHidden/>
              </w:rPr>
            </w:r>
            <w:r>
              <w:rPr>
                <w:noProof/>
                <w:webHidden/>
              </w:rPr>
              <w:fldChar w:fldCharType="separate"/>
            </w:r>
            <w:r>
              <w:rPr>
                <w:noProof/>
                <w:webHidden/>
              </w:rPr>
              <w:t>5</w:t>
            </w:r>
            <w:r>
              <w:rPr>
                <w:noProof/>
                <w:webHidden/>
              </w:rPr>
              <w:fldChar w:fldCharType="end"/>
            </w:r>
          </w:hyperlink>
        </w:p>
        <w:p w14:paraId="615445F5" w14:textId="77777777" w:rsidR="003F09CF" w:rsidRDefault="003F09CF">
          <w:pPr>
            <w:pStyle w:val="TOC2"/>
            <w:tabs>
              <w:tab w:val="left" w:pos="880"/>
              <w:tab w:val="right" w:leader="dot" w:pos="9016"/>
            </w:tabs>
            <w:rPr>
              <w:noProof/>
            </w:rPr>
          </w:pPr>
          <w:hyperlink w:anchor="_Toc451763659" w:history="1">
            <w:r w:rsidRPr="005D57A2">
              <w:rPr>
                <w:rStyle w:val="Hyperlink"/>
                <w:b/>
                <w:i/>
                <w:noProof/>
                <w:lang w:val="en-US"/>
              </w:rPr>
              <w:t>2.3</w:t>
            </w:r>
            <w:r>
              <w:rPr>
                <w:noProof/>
              </w:rPr>
              <w:tab/>
            </w:r>
            <w:r w:rsidRPr="005D57A2">
              <w:rPr>
                <w:rStyle w:val="Hyperlink"/>
                <w:b/>
                <w:i/>
                <w:noProof/>
                <w:lang w:val="en-US"/>
              </w:rPr>
              <w:t>packages</w:t>
            </w:r>
            <w:r>
              <w:rPr>
                <w:noProof/>
                <w:webHidden/>
              </w:rPr>
              <w:tab/>
            </w:r>
            <w:r>
              <w:rPr>
                <w:noProof/>
                <w:webHidden/>
              </w:rPr>
              <w:fldChar w:fldCharType="begin"/>
            </w:r>
            <w:r>
              <w:rPr>
                <w:noProof/>
                <w:webHidden/>
              </w:rPr>
              <w:instrText xml:space="preserve"> PAGEREF _Toc451763659 \h </w:instrText>
            </w:r>
            <w:r>
              <w:rPr>
                <w:noProof/>
                <w:webHidden/>
              </w:rPr>
            </w:r>
            <w:r>
              <w:rPr>
                <w:noProof/>
                <w:webHidden/>
              </w:rPr>
              <w:fldChar w:fldCharType="separate"/>
            </w:r>
            <w:r>
              <w:rPr>
                <w:noProof/>
                <w:webHidden/>
              </w:rPr>
              <w:t>5</w:t>
            </w:r>
            <w:r>
              <w:rPr>
                <w:noProof/>
                <w:webHidden/>
              </w:rPr>
              <w:fldChar w:fldCharType="end"/>
            </w:r>
          </w:hyperlink>
        </w:p>
        <w:p w14:paraId="790CBBD7" w14:textId="77777777" w:rsidR="003F09CF" w:rsidRDefault="003F09CF">
          <w:pPr>
            <w:pStyle w:val="TOC2"/>
            <w:tabs>
              <w:tab w:val="left" w:pos="880"/>
              <w:tab w:val="right" w:leader="dot" w:pos="9016"/>
            </w:tabs>
            <w:rPr>
              <w:noProof/>
            </w:rPr>
          </w:pPr>
          <w:hyperlink w:anchor="_Toc451763660" w:history="1">
            <w:r w:rsidRPr="005D57A2">
              <w:rPr>
                <w:rStyle w:val="Hyperlink"/>
                <w:b/>
                <w:i/>
                <w:noProof/>
                <w:lang w:val="en-US"/>
              </w:rPr>
              <w:t>2.4</w:t>
            </w:r>
            <w:r>
              <w:rPr>
                <w:noProof/>
              </w:rPr>
              <w:tab/>
            </w:r>
            <w:r w:rsidRPr="005D57A2">
              <w:rPr>
                <w:rStyle w:val="Hyperlink"/>
                <w:b/>
                <w:i/>
                <w:noProof/>
                <w:lang w:val="en-US"/>
              </w:rPr>
              <w:t>private</w:t>
            </w:r>
            <w:r>
              <w:rPr>
                <w:noProof/>
                <w:webHidden/>
              </w:rPr>
              <w:tab/>
            </w:r>
            <w:r>
              <w:rPr>
                <w:noProof/>
                <w:webHidden/>
              </w:rPr>
              <w:fldChar w:fldCharType="begin"/>
            </w:r>
            <w:r>
              <w:rPr>
                <w:noProof/>
                <w:webHidden/>
              </w:rPr>
              <w:instrText xml:space="preserve"> PAGEREF _Toc451763660 \h </w:instrText>
            </w:r>
            <w:r>
              <w:rPr>
                <w:noProof/>
                <w:webHidden/>
              </w:rPr>
            </w:r>
            <w:r>
              <w:rPr>
                <w:noProof/>
                <w:webHidden/>
              </w:rPr>
              <w:fldChar w:fldCharType="separate"/>
            </w:r>
            <w:r>
              <w:rPr>
                <w:noProof/>
                <w:webHidden/>
              </w:rPr>
              <w:t>5</w:t>
            </w:r>
            <w:r>
              <w:rPr>
                <w:noProof/>
                <w:webHidden/>
              </w:rPr>
              <w:fldChar w:fldCharType="end"/>
            </w:r>
          </w:hyperlink>
        </w:p>
        <w:p w14:paraId="788F2043" w14:textId="77777777" w:rsidR="003F09CF" w:rsidRDefault="003F09CF">
          <w:pPr>
            <w:pStyle w:val="TOC2"/>
            <w:tabs>
              <w:tab w:val="left" w:pos="880"/>
              <w:tab w:val="right" w:leader="dot" w:pos="9016"/>
            </w:tabs>
            <w:rPr>
              <w:noProof/>
            </w:rPr>
          </w:pPr>
          <w:hyperlink w:anchor="_Toc451763661" w:history="1">
            <w:r w:rsidRPr="005D57A2">
              <w:rPr>
                <w:rStyle w:val="Hyperlink"/>
                <w:b/>
                <w:i/>
                <w:noProof/>
                <w:lang w:val="en-US"/>
              </w:rPr>
              <w:t>2.5</w:t>
            </w:r>
            <w:r>
              <w:rPr>
                <w:noProof/>
              </w:rPr>
              <w:tab/>
            </w:r>
            <w:r w:rsidRPr="005D57A2">
              <w:rPr>
                <w:rStyle w:val="Hyperlink"/>
                <w:b/>
                <w:i/>
                <w:noProof/>
                <w:lang w:val="en-US"/>
              </w:rPr>
              <w:t>public</w:t>
            </w:r>
            <w:r>
              <w:rPr>
                <w:noProof/>
                <w:webHidden/>
              </w:rPr>
              <w:tab/>
            </w:r>
            <w:r>
              <w:rPr>
                <w:noProof/>
                <w:webHidden/>
              </w:rPr>
              <w:fldChar w:fldCharType="begin"/>
            </w:r>
            <w:r>
              <w:rPr>
                <w:noProof/>
                <w:webHidden/>
              </w:rPr>
              <w:instrText xml:space="preserve"> PAGEREF _Toc451763661 \h </w:instrText>
            </w:r>
            <w:r>
              <w:rPr>
                <w:noProof/>
                <w:webHidden/>
              </w:rPr>
            </w:r>
            <w:r>
              <w:rPr>
                <w:noProof/>
                <w:webHidden/>
              </w:rPr>
              <w:fldChar w:fldCharType="separate"/>
            </w:r>
            <w:r>
              <w:rPr>
                <w:noProof/>
                <w:webHidden/>
              </w:rPr>
              <w:t>6</w:t>
            </w:r>
            <w:r>
              <w:rPr>
                <w:noProof/>
                <w:webHidden/>
              </w:rPr>
              <w:fldChar w:fldCharType="end"/>
            </w:r>
          </w:hyperlink>
        </w:p>
        <w:p w14:paraId="25D59F9B" w14:textId="77777777" w:rsidR="003F09CF" w:rsidRDefault="003F09CF">
          <w:pPr>
            <w:pStyle w:val="TOC2"/>
            <w:tabs>
              <w:tab w:val="left" w:pos="880"/>
              <w:tab w:val="right" w:leader="dot" w:pos="9016"/>
            </w:tabs>
            <w:rPr>
              <w:noProof/>
            </w:rPr>
          </w:pPr>
          <w:hyperlink w:anchor="_Toc451763662" w:history="1">
            <w:r w:rsidRPr="005D57A2">
              <w:rPr>
                <w:rStyle w:val="Hyperlink"/>
                <w:b/>
                <w:i/>
                <w:noProof/>
                <w:lang w:val="en-US"/>
              </w:rPr>
              <w:t>2.6</w:t>
            </w:r>
            <w:r>
              <w:rPr>
                <w:noProof/>
              </w:rPr>
              <w:tab/>
            </w:r>
            <w:r w:rsidRPr="005D57A2">
              <w:rPr>
                <w:rStyle w:val="Hyperlink"/>
                <w:b/>
                <w:i/>
                <w:noProof/>
                <w:lang w:val="en-US"/>
              </w:rPr>
              <w:t>server</w:t>
            </w:r>
            <w:r>
              <w:rPr>
                <w:noProof/>
                <w:webHidden/>
              </w:rPr>
              <w:tab/>
            </w:r>
            <w:r>
              <w:rPr>
                <w:noProof/>
                <w:webHidden/>
              </w:rPr>
              <w:fldChar w:fldCharType="begin"/>
            </w:r>
            <w:r>
              <w:rPr>
                <w:noProof/>
                <w:webHidden/>
              </w:rPr>
              <w:instrText xml:space="preserve"> PAGEREF _Toc451763662 \h </w:instrText>
            </w:r>
            <w:r>
              <w:rPr>
                <w:noProof/>
                <w:webHidden/>
              </w:rPr>
            </w:r>
            <w:r>
              <w:rPr>
                <w:noProof/>
                <w:webHidden/>
              </w:rPr>
              <w:fldChar w:fldCharType="separate"/>
            </w:r>
            <w:r>
              <w:rPr>
                <w:noProof/>
                <w:webHidden/>
              </w:rPr>
              <w:t>6</w:t>
            </w:r>
            <w:r>
              <w:rPr>
                <w:noProof/>
                <w:webHidden/>
              </w:rPr>
              <w:fldChar w:fldCharType="end"/>
            </w:r>
          </w:hyperlink>
        </w:p>
        <w:p w14:paraId="0F58BB21" w14:textId="77777777" w:rsidR="003F09CF" w:rsidRDefault="003F09CF">
          <w:pPr>
            <w:pStyle w:val="TOC2"/>
            <w:tabs>
              <w:tab w:val="left" w:pos="880"/>
              <w:tab w:val="right" w:leader="dot" w:pos="9016"/>
            </w:tabs>
            <w:rPr>
              <w:noProof/>
            </w:rPr>
          </w:pPr>
          <w:hyperlink w:anchor="_Toc451763663" w:history="1">
            <w:r w:rsidRPr="005D57A2">
              <w:rPr>
                <w:rStyle w:val="Hyperlink"/>
                <w:b/>
                <w:i/>
                <w:noProof/>
                <w:lang w:val="en-US"/>
              </w:rPr>
              <w:t>2.7</w:t>
            </w:r>
            <w:r>
              <w:rPr>
                <w:noProof/>
              </w:rPr>
              <w:tab/>
            </w:r>
            <w:r w:rsidRPr="005D57A2">
              <w:rPr>
                <w:rStyle w:val="Hyperlink"/>
                <w:b/>
                <w:i/>
                <w:noProof/>
                <w:lang w:val="en-US"/>
              </w:rPr>
              <w:t>test</w:t>
            </w:r>
            <w:r>
              <w:rPr>
                <w:noProof/>
                <w:webHidden/>
              </w:rPr>
              <w:tab/>
            </w:r>
            <w:r>
              <w:rPr>
                <w:noProof/>
                <w:webHidden/>
              </w:rPr>
              <w:fldChar w:fldCharType="begin"/>
            </w:r>
            <w:r>
              <w:rPr>
                <w:noProof/>
                <w:webHidden/>
              </w:rPr>
              <w:instrText xml:space="preserve"> PAGEREF _Toc451763663 \h </w:instrText>
            </w:r>
            <w:r>
              <w:rPr>
                <w:noProof/>
                <w:webHidden/>
              </w:rPr>
            </w:r>
            <w:r>
              <w:rPr>
                <w:noProof/>
                <w:webHidden/>
              </w:rPr>
              <w:fldChar w:fldCharType="separate"/>
            </w:r>
            <w:r>
              <w:rPr>
                <w:noProof/>
                <w:webHidden/>
              </w:rPr>
              <w:t>6</w:t>
            </w:r>
            <w:r>
              <w:rPr>
                <w:noProof/>
                <w:webHidden/>
              </w:rPr>
              <w:fldChar w:fldCharType="end"/>
            </w:r>
          </w:hyperlink>
        </w:p>
        <w:p w14:paraId="5A0F8ED8" w14:textId="77777777" w:rsidR="003F09CF" w:rsidRDefault="003F09CF">
          <w:pPr>
            <w:pStyle w:val="TOC2"/>
            <w:tabs>
              <w:tab w:val="left" w:pos="880"/>
              <w:tab w:val="right" w:leader="dot" w:pos="9016"/>
            </w:tabs>
            <w:rPr>
              <w:noProof/>
            </w:rPr>
          </w:pPr>
          <w:hyperlink w:anchor="_Toc451763664" w:history="1">
            <w:r w:rsidRPr="005D57A2">
              <w:rPr>
                <w:rStyle w:val="Hyperlink"/>
                <w:b/>
                <w:i/>
                <w:noProof/>
                <w:lang w:val="en-US"/>
              </w:rPr>
              <w:t>2.8</w:t>
            </w:r>
            <w:r>
              <w:rPr>
                <w:noProof/>
              </w:rPr>
              <w:tab/>
            </w:r>
            <w:r w:rsidRPr="005D57A2">
              <w:rPr>
                <w:rStyle w:val="Hyperlink"/>
                <w:b/>
                <w:i/>
                <w:noProof/>
                <w:lang w:val="en-US"/>
              </w:rPr>
              <w:t>bin</w:t>
            </w:r>
            <w:r>
              <w:rPr>
                <w:noProof/>
                <w:webHidden/>
              </w:rPr>
              <w:tab/>
            </w:r>
            <w:r>
              <w:rPr>
                <w:noProof/>
                <w:webHidden/>
              </w:rPr>
              <w:fldChar w:fldCharType="begin"/>
            </w:r>
            <w:r>
              <w:rPr>
                <w:noProof/>
                <w:webHidden/>
              </w:rPr>
              <w:instrText xml:space="preserve"> PAGEREF _Toc451763664 \h </w:instrText>
            </w:r>
            <w:r>
              <w:rPr>
                <w:noProof/>
                <w:webHidden/>
              </w:rPr>
            </w:r>
            <w:r>
              <w:rPr>
                <w:noProof/>
                <w:webHidden/>
              </w:rPr>
              <w:fldChar w:fldCharType="separate"/>
            </w:r>
            <w:r>
              <w:rPr>
                <w:noProof/>
                <w:webHidden/>
              </w:rPr>
              <w:t>6</w:t>
            </w:r>
            <w:r>
              <w:rPr>
                <w:noProof/>
                <w:webHidden/>
              </w:rPr>
              <w:fldChar w:fldCharType="end"/>
            </w:r>
          </w:hyperlink>
        </w:p>
        <w:p w14:paraId="21E7D49B" w14:textId="77777777" w:rsidR="003F09CF" w:rsidRDefault="003F09CF">
          <w:pPr>
            <w:pStyle w:val="TOC2"/>
            <w:tabs>
              <w:tab w:val="left" w:pos="880"/>
              <w:tab w:val="right" w:leader="dot" w:pos="9016"/>
            </w:tabs>
            <w:rPr>
              <w:noProof/>
            </w:rPr>
          </w:pPr>
          <w:hyperlink w:anchor="_Toc451763665" w:history="1">
            <w:r w:rsidRPr="005D57A2">
              <w:rPr>
                <w:rStyle w:val="Hyperlink"/>
                <w:b/>
                <w:i/>
                <w:noProof/>
                <w:lang w:val="en-US"/>
              </w:rPr>
              <w:t>2.9</w:t>
            </w:r>
            <w:r>
              <w:rPr>
                <w:noProof/>
              </w:rPr>
              <w:tab/>
            </w:r>
            <w:r w:rsidRPr="005D57A2">
              <w:rPr>
                <w:rStyle w:val="Hyperlink"/>
                <w:b/>
                <w:i/>
                <w:noProof/>
                <w:lang w:val="en-US"/>
              </w:rPr>
              <w:t>docker</w:t>
            </w:r>
            <w:r>
              <w:rPr>
                <w:noProof/>
                <w:webHidden/>
              </w:rPr>
              <w:tab/>
            </w:r>
            <w:r>
              <w:rPr>
                <w:noProof/>
                <w:webHidden/>
              </w:rPr>
              <w:fldChar w:fldCharType="begin"/>
            </w:r>
            <w:r>
              <w:rPr>
                <w:noProof/>
                <w:webHidden/>
              </w:rPr>
              <w:instrText xml:space="preserve"> PAGEREF _Toc451763665 \h </w:instrText>
            </w:r>
            <w:r>
              <w:rPr>
                <w:noProof/>
                <w:webHidden/>
              </w:rPr>
            </w:r>
            <w:r>
              <w:rPr>
                <w:noProof/>
                <w:webHidden/>
              </w:rPr>
              <w:fldChar w:fldCharType="separate"/>
            </w:r>
            <w:r>
              <w:rPr>
                <w:noProof/>
                <w:webHidden/>
              </w:rPr>
              <w:t>6</w:t>
            </w:r>
            <w:r>
              <w:rPr>
                <w:noProof/>
                <w:webHidden/>
              </w:rPr>
              <w:fldChar w:fldCharType="end"/>
            </w:r>
          </w:hyperlink>
        </w:p>
        <w:p w14:paraId="55D3F382" w14:textId="77777777" w:rsidR="003F09CF" w:rsidRDefault="003F09CF">
          <w:pPr>
            <w:pStyle w:val="TOC1"/>
            <w:tabs>
              <w:tab w:val="left" w:pos="440"/>
              <w:tab w:val="right" w:leader="dot" w:pos="9016"/>
            </w:tabs>
            <w:rPr>
              <w:noProof/>
            </w:rPr>
          </w:pPr>
          <w:hyperlink w:anchor="_Toc451763666" w:history="1">
            <w:r w:rsidRPr="005D57A2">
              <w:rPr>
                <w:rStyle w:val="Hyperlink"/>
                <w:b/>
                <w:bCs/>
                <w:i/>
                <w:iCs/>
                <w:noProof/>
                <w:spacing w:val="5"/>
                <w:lang w:val="en-US"/>
              </w:rPr>
              <w:t>3.</w:t>
            </w:r>
            <w:r>
              <w:rPr>
                <w:noProof/>
              </w:rPr>
              <w:tab/>
            </w:r>
            <w:r w:rsidRPr="005D57A2">
              <w:rPr>
                <w:rStyle w:val="Hyperlink"/>
                <w:b/>
                <w:bCs/>
                <w:i/>
                <w:iCs/>
                <w:noProof/>
                <w:spacing w:val="5"/>
                <w:lang w:val="en-US"/>
              </w:rPr>
              <w:t>Routing</w:t>
            </w:r>
            <w:r>
              <w:rPr>
                <w:noProof/>
                <w:webHidden/>
              </w:rPr>
              <w:tab/>
            </w:r>
            <w:r>
              <w:rPr>
                <w:noProof/>
                <w:webHidden/>
              </w:rPr>
              <w:fldChar w:fldCharType="begin"/>
            </w:r>
            <w:r>
              <w:rPr>
                <w:noProof/>
                <w:webHidden/>
              </w:rPr>
              <w:instrText xml:space="preserve"> PAGEREF _Toc451763666 \h </w:instrText>
            </w:r>
            <w:r>
              <w:rPr>
                <w:noProof/>
                <w:webHidden/>
              </w:rPr>
            </w:r>
            <w:r>
              <w:rPr>
                <w:noProof/>
                <w:webHidden/>
              </w:rPr>
              <w:fldChar w:fldCharType="separate"/>
            </w:r>
            <w:r>
              <w:rPr>
                <w:noProof/>
                <w:webHidden/>
              </w:rPr>
              <w:t>7</w:t>
            </w:r>
            <w:r>
              <w:rPr>
                <w:noProof/>
                <w:webHidden/>
              </w:rPr>
              <w:fldChar w:fldCharType="end"/>
            </w:r>
          </w:hyperlink>
        </w:p>
        <w:p w14:paraId="3F319AB8" w14:textId="77777777" w:rsidR="003F09CF" w:rsidRDefault="003F09CF">
          <w:pPr>
            <w:pStyle w:val="TOC2"/>
            <w:tabs>
              <w:tab w:val="left" w:pos="880"/>
              <w:tab w:val="right" w:leader="dot" w:pos="9016"/>
            </w:tabs>
            <w:rPr>
              <w:noProof/>
            </w:rPr>
          </w:pPr>
          <w:hyperlink w:anchor="_Toc451763667" w:history="1">
            <w:r w:rsidRPr="005D57A2">
              <w:rPr>
                <w:rStyle w:val="Hyperlink"/>
                <w:b/>
                <w:i/>
                <w:noProof/>
                <w:lang w:val="en-US"/>
              </w:rPr>
              <w:t>3.1</w:t>
            </w:r>
            <w:r>
              <w:rPr>
                <w:noProof/>
              </w:rPr>
              <w:tab/>
            </w:r>
            <w:r w:rsidRPr="005D57A2">
              <w:rPr>
                <w:rStyle w:val="Hyperlink"/>
                <w:b/>
                <w:i/>
                <w:noProof/>
                <w:lang w:val="en-US"/>
              </w:rPr>
              <w:t>Carefully designed client side router for Meteor</w:t>
            </w:r>
            <w:r>
              <w:rPr>
                <w:noProof/>
                <w:webHidden/>
              </w:rPr>
              <w:tab/>
            </w:r>
            <w:r>
              <w:rPr>
                <w:noProof/>
                <w:webHidden/>
              </w:rPr>
              <w:fldChar w:fldCharType="begin"/>
            </w:r>
            <w:r>
              <w:rPr>
                <w:noProof/>
                <w:webHidden/>
              </w:rPr>
              <w:instrText xml:space="preserve"> PAGEREF _Toc451763667 \h </w:instrText>
            </w:r>
            <w:r>
              <w:rPr>
                <w:noProof/>
                <w:webHidden/>
              </w:rPr>
            </w:r>
            <w:r>
              <w:rPr>
                <w:noProof/>
                <w:webHidden/>
              </w:rPr>
              <w:fldChar w:fldCharType="separate"/>
            </w:r>
            <w:r>
              <w:rPr>
                <w:noProof/>
                <w:webHidden/>
              </w:rPr>
              <w:t>7</w:t>
            </w:r>
            <w:r>
              <w:rPr>
                <w:noProof/>
                <w:webHidden/>
              </w:rPr>
              <w:fldChar w:fldCharType="end"/>
            </w:r>
          </w:hyperlink>
        </w:p>
        <w:p w14:paraId="6D094C2C" w14:textId="77777777" w:rsidR="003F09CF" w:rsidRDefault="003F09CF">
          <w:pPr>
            <w:pStyle w:val="TOC2"/>
            <w:tabs>
              <w:tab w:val="left" w:pos="880"/>
              <w:tab w:val="right" w:leader="dot" w:pos="9016"/>
            </w:tabs>
            <w:rPr>
              <w:noProof/>
            </w:rPr>
          </w:pPr>
          <w:hyperlink w:anchor="_Toc451763668" w:history="1">
            <w:r w:rsidRPr="005D57A2">
              <w:rPr>
                <w:rStyle w:val="Hyperlink"/>
                <w:b/>
                <w:i/>
                <w:noProof/>
                <w:lang w:val="en-US"/>
              </w:rPr>
              <w:t>3.2</w:t>
            </w:r>
            <w:r>
              <w:rPr>
                <w:noProof/>
              </w:rPr>
              <w:tab/>
            </w:r>
            <w:r w:rsidRPr="005D57A2">
              <w:rPr>
                <w:rStyle w:val="Hyperlink"/>
                <w:b/>
                <w:i/>
                <w:noProof/>
                <w:lang w:val="en-US"/>
              </w:rPr>
              <w:t>How Reaction implements routing</w:t>
            </w:r>
            <w:r>
              <w:rPr>
                <w:noProof/>
                <w:webHidden/>
              </w:rPr>
              <w:tab/>
            </w:r>
            <w:r>
              <w:rPr>
                <w:noProof/>
                <w:webHidden/>
              </w:rPr>
              <w:fldChar w:fldCharType="begin"/>
            </w:r>
            <w:r>
              <w:rPr>
                <w:noProof/>
                <w:webHidden/>
              </w:rPr>
              <w:instrText xml:space="preserve"> PAGEREF _Toc451763668 \h </w:instrText>
            </w:r>
            <w:r>
              <w:rPr>
                <w:noProof/>
                <w:webHidden/>
              </w:rPr>
            </w:r>
            <w:r>
              <w:rPr>
                <w:noProof/>
                <w:webHidden/>
              </w:rPr>
              <w:fldChar w:fldCharType="separate"/>
            </w:r>
            <w:r>
              <w:rPr>
                <w:noProof/>
                <w:webHidden/>
              </w:rPr>
              <w:t>7</w:t>
            </w:r>
            <w:r>
              <w:rPr>
                <w:noProof/>
                <w:webHidden/>
              </w:rPr>
              <w:fldChar w:fldCharType="end"/>
            </w:r>
          </w:hyperlink>
        </w:p>
        <w:p w14:paraId="18BC3131" w14:textId="77777777" w:rsidR="003F09CF" w:rsidRDefault="003F09CF">
          <w:pPr>
            <w:pStyle w:val="TOC2"/>
            <w:tabs>
              <w:tab w:val="left" w:pos="880"/>
              <w:tab w:val="right" w:leader="dot" w:pos="9016"/>
            </w:tabs>
            <w:rPr>
              <w:noProof/>
            </w:rPr>
          </w:pPr>
          <w:hyperlink w:anchor="_Toc451763669" w:history="1">
            <w:r w:rsidRPr="005D57A2">
              <w:rPr>
                <w:rStyle w:val="Hyperlink"/>
                <w:b/>
                <w:i/>
                <w:noProof/>
                <w:lang w:val="en-US"/>
              </w:rPr>
              <w:t>3.3</w:t>
            </w:r>
            <w:r>
              <w:rPr>
                <w:noProof/>
              </w:rPr>
              <w:tab/>
            </w:r>
            <w:r w:rsidRPr="005D57A2">
              <w:rPr>
                <w:rStyle w:val="Hyperlink"/>
                <w:b/>
                <w:i/>
                <w:noProof/>
                <w:lang w:val="en-US"/>
              </w:rPr>
              <w:t>How Reaction deals with rendering</w:t>
            </w:r>
            <w:r>
              <w:rPr>
                <w:noProof/>
                <w:webHidden/>
              </w:rPr>
              <w:tab/>
            </w:r>
            <w:r>
              <w:rPr>
                <w:noProof/>
                <w:webHidden/>
              </w:rPr>
              <w:fldChar w:fldCharType="begin"/>
            </w:r>
            <w:r>
              <w:rPr>
                <w:noProof/>
                <w:webHidden/>
              </w:rPr>
              <w:instrText xml:space="preserve"> PAGEREF _Toc451763669 \h </w:instrText>
            </w:r>
            <w:r>
              <w:rPr>
                <w:noProof/>
                <w:webHidden/>
              </w:rPr>
            </w:r>
            <w:r>
              <w:rPr>
                <w:noProof/>
                <w:webHidden/>
              </w:rPr>
              <w:fldChar w:fldCharType="separate"/>
            </w:r>
            <w:r>
              <w:rPr>
                <w:noProof/>
                <w:webHidden/>
              </w:rPr>
              <w:t>8</w:t>
            </w:r>
            <w:r>
              <w:rPr>
                <w:noProof/>
                <w:webHidden/>
              </w:rPr>
              <w:fldChar w:fldCharType="end"/>
            </w:r>
          </w:hyperlink>
        </w:p>
        <w:p w14:paraId="06B7EC5C" w14:textId="77777777" w:rsidR="003F09CF" w:rsidRDefault="003F09CF">
          <w:pPr>
            <w:pStyle w:val="TOC2"/>
            <w:tabs>
              <w:tab w:val="left" w:pos="880"/>
              <w:tab w:val="right" w:leader="dot" w:pos="9016"/>
            </w:tabs>
            <w:rPr>
              <w:noProof/>
            </w:rPr>
          </w:pPr>
          <w:hyperlink w:anchor="_Toc451763670" w:history="1">
            <w:r w:rsidRPr="005D57A2">
              <w:rPr>
                <w:rStyle w:val="Hyperlink"/>
                <w:b/>
                <w:i/>
                <w:noProof/>
                <w:lang w:val="en-US"/>
              </w:rPr>
              <w:t>3.3</w:t>
            </w:r>
            <w:r>
              <w:rPr>
                <w:noProof/>
              </w:rPr>
              <w:tab/>
            </w:r>
            <w:r w:rsidRPr="005D57A2">
              <w:rPr>
                <w:rStyle w:val="Hyperlink"/>
                <w:b/>
                <w:i/>
                <w:noProof/>
                <w:lang w:val="en-US"/>
              </w:rPr>
              <w:t>Extending router</w:t>
            </w:r>
            <w:r>
              <w:rPr>
                <w:noProof/>
                <w:webHidden/>
              </w:rPr>
              <w:tab/>
            </w:r>
            <w:r>
              <w:rPr>
                <w:noProof/>
                <w:webHidden/>
              </w:rPr>
              <w:fldChar w:fldCharType="begin"/>
            </w:r>
            <w:r>
              <w:rPr>
                <w:noProof/>
                <w:webHidden/>
              </w:rPr>
              <w:instrText xml:space="preserve"> PAGEREF _Toc451763670 \h </w:instrText>
            </w:r>
            <w:r>
              <w:rPr>
                <w:noProof/>
                <w:webHidden/>
              </w:rPr>
            </w:r>
            <w:r>
              <w:rPr>
                <w:noProof/>
                <w:webHidden/>
              </w:rPr>
              <w:fldChar w:fldCharType="separate"/>
            </w:r>
            <w:r>
              <w:rPr>
                <w:noProof/>
                <w:webHidden/>
              </w:rPr>
              <w:t>9</w:t>
            </w:r>
            <w:r>
              <w:rPr>
                <w:noProof/>
                <w:webHidden/>
              </w:rPr>
              <w:fldChar w:fldCharType="end"/>
            </w:r>
          </w:hyperlink>
        </w:p>
        <w:p w14:paraId="58F34ACE" w14:textId="77777777" w:rsidR="003F09CF" w:rsidRDefault="003F09CF">
          <w:pPr>
            <w:pStyle w:val="TOC1"/>
            <w:tabs>
              <w:tab w:val="left" w:pos="440"/>
              <w:tab w:val="right" w:leader="dot" w:pos="9016"/>
            </w:tabs>
            <w:rPr>
              <w:noProof/>
            </w:rPr>
          </w:pPr>
          <w:hyperlink w:anchor="_Toc451763671" w:history="1">
            <w:r w:rsidRPr="005D57A2">
              <w:rPr>
                <w:rStyle w:val="Hyperlink"/>
                <w:b/>
                <w:bCs/>
                <w:i/>
                <w:iCs/>
                <w:noProof/>
                <w:spacing w:val="5"/>
              </w:rPr>
              <w:t>4.</w:t>
            </w:r>
            <w:r>
              <w:rPr>
                <w:noProof/>
              </w:rPr>
              <w:tab/>
            </w:r>
            <w:r w:rsidRPr="005D57A2">
              <w:rPr>
                <w:rStyle w:val="Hyperlink"/>
                <w:b/>
                <w:bCs/>
                <w:i/>
                <w:iCs/>
                <w:noProof/>
                <w:spacing w:val="5"/>
              </w:rPr>
              <w:t>Templates</w:t>
            </w:r>
            <w:r>
              <w:rPr>
                <w:noProof/>
                <w:webHidden/>
              </w:rPr>
              <w:tab/>
            </w:r>
            <w:r>
              <w:rPr>
                <w:noProof/>
                <w:webHidden/>
              </w:rPr>
              <w:fldChar w:fldCharType="begin"/>
            </w:r>
            <w:r>
              <w:rPr>
                <w:noProof/>
                <w:webHidden/>
              </w:rPr>
              <w:instrText xml:space="preserve"> PAGEREF _Toc451763671 \h </w:instrText>
            </w:r>
            <w:r>
              <w:rPr>
                <w:noProof/>
                <w:webHidden/>
              </w:rPr>
            </w:r>
            <w:r>
              <w:rPr>
                <w:noProof/>
                <w:webHidden/>
              </w:rPr>
              <w:fldChar w:fldCharType="separate"/>
            </w:r>
            <w:r>
              <w:rPr>
                <w:noProof/>
                <w:webHidden/>
              </w:rPr>
              <w:t>10</w:t>
            </w:r>
            <w:r>
              <w:rPr>
                <w:noProof/>
                <w:webHidden/>
              </w:rPr>
              <w:fldChar w:fldCharType="end"/>
            </w:r>
          </w:hyperlink>
        </w:p>
        <w:p w14:paraId="0889A252" w14:textId="77777777" w:rsidR="003F09CF" w:rsidRDefault="003F09CF">
          <w:pPr>
            <w:pStyle w:val="TOC2"/>
            <w:tabs>
              <w:tab w:val="left" w:pos="880"/>
              <w:tab w:val="right" w:leader="dot" w:pos="9016"/>
            </w:tabs>
            <w:rPr>
              <w:noProof/>
            </w:rPr>
          </w:pPr>
          <w:hyperlink w:anchor="_Toc451763672" w:history="1">
            <w:r w:rsidRPr="005D57A2">
              <w:rPr>
                <w:rStyle w:val="Hyperlink"/>
                <w:b/>
                <w:i/>
                <w:noProof/>
                <w:lang w:val="en-US"/>
              </w:rPr>
              <w:t>4.1</w:t>
            </w:r>
            <w:r>
              <w:rPr>
                <w:noProof/>
              </w:rPr>
              <w:tab/>
            </w:r>
            <w:r w:rsidRPr="005D57A2">
              <w:rPr>
                <w:rStyle w:val="Hyperlink"/>
                <w:b/>
                <w:i/>
                <w:noProof/>
                <w:lang w:val="en-US"/>
              </w:rPr>
              <w:t>Template replacement</w:t>
            </w:r>
            <w:r>
              <w:rPr>
                <w:noProof/>
                <w:webHidden/>
              </w:rPr>
              <w:tab/>
            </w:r>
            <w:r>
              <w:rPr>
                <w:noProof/>
                <w:webHidden/>
              </w:rPr>
              <w:fldChar w:fldCharType="begin"/>
            </w:r>
            <w:r>
              <w:rPr>
                <w:noProof/>
                <w:webHidden/>
              </w:rPr>
              <w:instrText xml:space="preserve"> PAGEREF _Toc451763672 \h </w:instrText>
            </w:r>
            <w:r>
              <w:rPr>
                <w:noProof/>
                <w:webHidden/>
              </w:rPr>
            </w:r>
            <w:r>
              <w:rPr>
                <w:noProof/>
                <w:webHidden/>
              </w:rPr>
              <w:fldChar w:fldCharType="separate"/>
            </w:r>
            <w:r>
              <w:rPr>
                <w:noProof/>
                <w:webHidden/>
              </w:rPr>
              <w:t>10</w:t>
            </w:r>
            <w:r>
              <w:rPr>
                <w:noProof/>
                <w:webHidden/>
              </w:rPr>
              <w:fldChar w:fldCharType="end"/>
            </w:r>
          </w:hyperlink>
        </w:p>
        <w:p w14:paraId="2324E355" w14:textId="77777777" w:rsidR="003F09CF" w:rsidRDefault="003F09CF">
          <w:pPr>
            <w:pStyle w:val="TOC2"/>
            <w:tabs>
              <w:tab w:val="left" w:pos="880"/>
              <w:tab w:val="right" w:leader="dot" w:pos="9016"/>
            </w:tabs>
            <w:rPr>
              <w:noProof/>
            </w:rPr>
          </w:pPr>
          <w:hyperlink w:anchor="_Toc451763673" w:history="1">
            <w:r w:rsidRPr="005D57A2">
              <w:rPr>
                <w:rStyle w:val="Hyperlink"/>
                <w:b/>
                <w:i/>
                <w:noProof/>
                <w:lang w:val="en-US"/>
              </w:rPr>
              <w:t>4.2</w:t>
            </w:r>
            <w:r>
              <w:rPr>
                <w:noProof/>
              </w:rPr>
              <w:tab/>
            </w:r>
            <w:r w:rsidRPr="005D57A2">
              <w:rPr>
                <w:rStyle w:val="Hyperlink"/>
                <w:b/>
                <w:i/>
                <w:noProof/>
                <w:lang w:val="en-US"/>
              </w:rPr>
              <w:t>How does Reaction deal with template rendering</w:t>
            </w:r>
            <w:r>
              <w:rPr>
                <w:noProof/>
                <w:webHidden/>
              </w:rPr>
              <w:tab/>
            </w:r>
            <w:r>
              <w:rPr>
                <w:noProof/>
                <w:webHidden/>
              </w:rPr>
              <w:fldChar w:fldCharType="begin"/>
            </w:r>
            <w:r>
              <w:rPr>
                <w:noProof/>
                <w:webHidden/>
              </w:rPr>
              <w:instrText xml:space="preserve"> PAGEREF _Toc451763673 \h </w:instrText>
            </w:r>
            <w:r>
              <w:rPr>
                <w:noProof/>
                <w:webHidden/>
              </w:rPr>
            </w:r>
            <w:r>
              <w:rPr>
                <w:noProof/>
                <w:webHidden/>
              </w:rPr>
              <w:fldChar w:fldCharType="separate"/>
            </w:r>
            <w:r>
              <w:rPr>
                <w:noProof/>
                <w:webHidden/>
              </w:rPr>
              <w:t>11</w:t>
            </w:r>
            <w:r>
              <w:rPr>
                <w:noProof/>
                <w:webHidden/>
              </w:rPr>
              <w:fldChar w:fldCharType="end"/>
            </w:r>
          </w:hyperlink>
        </w:p>
        <w:p w14:paraId="5931E88D" w14:textId="77777777" w:rsidR="003F09CF" w:rsidRDefault="003F09CF">
          <w:pPr>
            <w:pStyle w:val="TOC1"/>
            <w:tabs>
              <w:tab w:val="left" w:pos="440"/>
              <w:tab w:val="right" w:leader="dot" w:pos="9016"/>
            </w:tabs>
            <w:rPr>
              <w:noProof/>
            </w:rPr>
          </w:pPr>
          <w:hyperlink w:anchor="_Toc451763674" w:history="1">
            <w:r w:rsidRPr="005D57A2">
              <w:rPr>
                <w:rStyle w:val="Hyperlink"/>
                <w:b/>
                <w:bCs/>
                <w:i/>
                <w:iCs/>
                <w:noProof/>
                <w:spacing w:val="5"/>
              </w:rPr>
              <w:t>5.</w:t>
            </w:r>
            <w:r>
              <w:rPr>
                <w:noProof/>
              </w:rPr>
              <w:tab/>
            </w:r>
            <w:r w:rsidRPr="005D57A2">
              <w:rPr>
                <w:rStyle w:val="Hyperlink"/>
                <w:b/>
                <w:bCs/>
                <w:i/>
                <w:iCs/>
                <w:noProof/>
                <w:spacing w:val="5"/>
              </w:rPr>
              <w:t>Functionality Development</w:t>
            </w:r>
            <w:r>
              <w:rPr>
                <w:noProof/>
                <w:webHidden/>
              </w:rPr>
              <w:tab/>
            </w:r>
            <w:r>
              <w:rPr>
                <w:noProof/>
                <w:webHidden/>
              </w:rPr>
              <w:fldChar w:fldCharType="begin"/>
            </w:r>
            <w:r>
              <w:rPr>
                <w:noProof/>
                <w:webHidden/>
              </w:rPr>
              <w:instrText xml:space="preserve"> PAGEREF _Toc451763674 \h </w:instrText>
            </w:r>
            <w:r>
              <w:rPr>
                <w:noProof/>
                <w:webHidden/>
              </w:rPr>
            </w:r>
            <w:r>
              <w:rPr>
                <w:noProof/>
                <w:webHidden/>
              </w:rPr>
              <w:fldChar w:fldCharType="separate"/>
            </w:r>
            <w:r>
              <w:rPr>
                <w:noProof/>
                <w:webHidden/>
              </w:rPr>
              <w:t>13</w:t>
            </w:r>
            <w:r>
              <w:rPr>
                <w:noProof/>
                <w:webHidden/>
              </w:rPr>
              <w:fldChar w:fldCharType="end"/>
            </w:r>
          </w:hyperlink>
        </w:p>
        <w:p w14:paraId="6AB35DA9" w14:textId="77777777" w:rsidR="003F09CF" w:rsidRDefault="003F09CF">
          <w:pPr>
            <w:pStyle w:val="TOC2"/>
            <w:tabs>
              <w:tab w:val="left" w:pos="880"/>
              <w:tab w:val="right" w:leader="dot" w:pos="9016"/>
            </w:tabs>
            <w:rPr>
              <w:noProof/>
            </w:rPr>
          </w:pPr>
          <w:hyperlink w:anchor="_Toc451763675" w:history="1">
            <w:r w:rsidRPr="005D57A2">
              <w:rPr>
                <w:rStyle w:val="Hyperlink"/>
                <w:b/>
                <w:i/>
                <w:noProof/>
                <w:lang w:val="en-US"/>
              </w:rPr>
              <w:t>5.1</w:t>
            </w:r>
            <w:r>
              <w:rPr>
                <w:noProof/>
              </w:rPr>
              <w:tab/>
            </w:r>
            <w:r w:rsidRPr="005D57A2">
              <w:rPr>
                <w:rStyle w:val="Hyperlink"/>
                <w:b/>
                <w:i/>
                <w:noProof/>
                <w:lang w:val="en-US"/>
              </w:rPr>
              <w:t>CSV File Import</w:t>
            </w:r>
            <w:r>
              <w:rPr>
                <w:noProof/>
                <w:webHidden/>
              </w:rPr>
              <w:tab/>
            </w:r>
            <w:r>
              <w:rPr>
                <w:noProof/>
                <w:webHidden/>
              </w:rPr>
              <w:fldChar w:fldCharType="begin"/>
            </w:r>
            <w:r>
              <w:rPr>
                <w:noProof/>
                <w:webHidden/>
              </w:rPr>
              <w:instrText xml:space="preserve"> PAGEREF _Toc451763675 \h </w:instrText>
            </w:r>
            <w:r>
              <w:rPr>
                <w:noProof/>
                <w:webHidden/>
              </w:rPr>
            </w:r>
            <w:r>
              <w:rPr>
                <w:noProof/>
                <w:webHidden/>
              </w:rPr>
              <w:fldChar w:fldCharType="separate"/>
            </w:r>
            <w:r>
              <w:rPr>
                <w:noProof/>
                <w:webHidden/>
              </w:rPr>
              <w:t>13</w:t>
            </w:r>
            <w:r>
              <w:rPr>
                <w:noProof/>
                <w:webHidden/>
              </w:rPr>
              <w:fldChar w:fldCharType="end"/>
            </w:r>
          </w:hyperlink>
        </w:p>
        <w:p w14:paraId="7E1D0092" w14:textId="77777777" w:rsidR="003F09CF" w:rsidRDefault="003F09CF">
          <w:pPr>
            <w:pStyle w:val="TOC3"/>
            <w:tabs>
              <w:tab w:val="left" w:pos="1320"/>
              <w:tab w:val="right" w:leader="dot" w:pos="9016"/>
            </w:tabs>
            <w:rPr>
              <w:noProof/>
            </w:rPr>
          </w:pPr>
          <w:hyperlink w:anchor="_Toc451763676" w:history="1">
            <w:r w:rsidRPr="005D57A2">
              <w:rPr>
                <w:rStyle w:val="Hyperlink"/>
                <w:b/>
                <w:i/>
                <w:noProof/>
                <w:lang w:val="en-US"/>
              </w:rPr>
              <w:t>5.1.1</w:t>
            </w:r>
            <w:r>
              <w:rPr>
                <w:noProof/>
              </w:rPr>
              <w:tab/>
            </w:r>
            <w:r w:rsidRPr="005D57A2">
              <w:rPr>
                <w:rStyle w:val="Hyperlink"/>
                <w:b/>
                <w:i/>
                <w:noProof/>
                <w:lang w:val="en-US"/>
              </w:rPr>
              <w:t>File Reading</w:t>
            </w:r>
            <w:r>
              <w:rPr>
                <w:noProof/>
                <w:webHidden/>
              </w:rPr>
              <w:tab/>
            </w:r>
            <w:r>
              <w:rPr>
                <w:noProof/>
                <w:webHidden/>
              </w:rPr>
              <w:fldChar w:fldCharType="begin"/>
            </w:r>
            <w:r>
              <w:rPr>
                <w:noProof/>
                <w:webHidden/>
              </w:rPr>
              <w:instrText xml:space="preserve"> PAGEREF _Toc451763676 \h </w:instrText>
            </w:r>
            <w:r>
              <w:rPr>
                <w:noProof/>
                <w:webHidden/>
              </w:rPr>
            </w:r>
            <w:r>
              <w:rPr>
                <w:noProof/>
                <w:webHidden/>
              </w:rPr>
              <w:fldChar w:fldCharType="separate"/>
            </w:r>
            <w:r>
              <w:rPr>
                <w:noProof/>
                <w:webHidden/>
              </w:rPr>
              <w:t>14</w:t>
            </w:r>
            <w:r>
              <w:rPr>
                <w:noProof/>
                <w:webHidden/>
              </w:rPr>
              <w:fldChar w:fldCharType="end"/>
            </w:r>
          </w:hyperlink>
        </w:p>
        <w:p w14:paraId="39ABDB9F" w14:textId="77777777" w:rsidR="003F09CF" w:rsidRDefault="003F09CF">
          <w:pPr>
            <w:pStyle w:val="TOC3"/>
            <w:tabs>
              <w:tab w:val="left" w:pos="1320"/>
              <w:tab w:val="right" w:leader="dot" w:pos="9016"/>
            </w:tabs>
            <w:rPr>
              <w:noProof/>
            </w:rPr>
          </w:pPr>
          <w:hyperlink w:anchor="_Toc451763677" w:history="1">
            <w:r w:rsidRPr="005D57A2">
              <w:rPr>
                <w:rStyle w:val="Hyperlink"/>
                <w:b/>
                <w:i/>
                <w:noProof/>
                <w:lang w:val="en-US"/>
              </w:rPr>
              <w:t>5.1.2</w:t>
            </w:r>
            <w:r>
              <w:rPr>
                <w:noProof/>
              </w:rPr>
              <w:tab/>
            </w:r>
            <w:r w:rsidRPr="005D57A2">
              <w:rPr>
                <w:rStyle w:val="Hyperlink"/>
                <w:b/>
                <w:i/>
                <w:noProof/>
                <w:lang w:val="en-US"/>
              </w:rPr>
              <w:t>Reactive Design</w:t>
            </w:r>
            <w:r>
              <w:rPr>
                <w:noProof/>
                <w:webHidden/>
              </w:rPr>
              <w:tab/>
            </w:r>
            <w:r>
              <w:rPr>
                <w:noProof/>
                <w:webHidden/>
              </w:rPr>
              <w:fldChar w:fldCharType="begin"/>
            </w:r>
            <w:r>
              <w:rPr>
                <w:noProof/>
                <w:webHidden/>
              </w:rPr>
              <w:instrText xml:space="preserve"> PAGEREF _Toc451763677 \h </w:instrText>
            </w:r>
            <w:r>
              <w:rPr>
                <w:noProof/>
                <w:webHidden/>
              </w:rPr>
            </w:r>
            <w:r>
              <w:rPr>
                <w:noProof/>
                <w:webHidden/>
              </w:rPr>
              <w:fldChar w:fldCharType="separate"/>
            </w:r>
            <w:r>
              <w:rPr>
                <w:noProof/>
                <w:webHidden/>
              </w:rPr>
              <w:t>15</w:t>
            </w:r>
            <w:r>
              <w:rPr>
                <w:noProof/>
                <w:webHidden/>
              </w:rPr>
              <w:fldChar w:fldCharType="end"/>
            </w:r>
          </w:hyperlink>
        </w:p>
        <w:p w14:paraId="111542E6" w14:textId="77777777" w:rsidR="003F09CF" w:rsidRDefault="003F09CF">
          <w:pPr>
            <w:pStyle w:val="TOC3"/>
            <w:tabs>
              <w:tab w:val="left" w:pos="1320"/>
              <w:tab w:val="right" w:leader="dot" w:pos="9016"/>
            </w:tabs>
            <w:rPr>
              <w:noProof/>
            </w:rPr>
          </w:pPr>
          <w:hyperlink w:anchor="_Toc451763678" w:history="1">
            <w:r w:rsidRPr="005D57A2">
              <w:rPr>
                <w:rStyle w:val="Hyperlink"/>
                <w:b/>
                <w:i/>
                <w:noProof/>
                <w:lang w:val="en-US"/>
              </w:rPr>
              <w:t>5.1.3</w:t>
            </w:r>
            <w:r>
              <w:rPr>
                <w:noProof/>
              </w:rPr>
              <w:tab/>
            </w:r>
            <w:r w:rsidRPr="005D57A2">
              <w:rPr>
                <w:rStyle w:val="Hyperlink"/>
                <w:b/>
                <w:i/>
                <w:noProof/>
                <w:lang w:val="en-US"/>
              </w:rPr>
              <w:t>Supplier Product List Analysis</w:t>
            </w:r>
            <w:r>
              <w:rPr>
                <w:noProof/>
                <w:webHidden/>
              </w:rPr>
              <w:tab/>
            </w:r>
            <w:r>
              <w:rPr>
                <w:noProof/>
                <w:webHidden/>
              </w:rPr>
              <w:fldChar w:fldCharType="begin"/>
            </w:r>
            <w:r>
              <w:rPr>
                <w:noProof/>
                <w:webHidden/>
              </w:rPr>
              <w:instrText xml:space="preserve"> PAGEREF _Toc451763678 \h </w:instrText>
            </w:r>
            <w:r>
              <w:rPr>
                <w:noProof/>
                <w:webHidden/>
              </w:rPr>
            </w:r>
            <w:r>
              <w:rPr>
                <w:noProof/>
                <w:webHidden/>
              </w:rPr>
              <w:fldChar w:fldCharType="separate"/>
            </w:r>
            <w:r>
              <w:rPr>
                <w:noProof/>
                <w:webHidden/>
              </w:rPr>
              <w:t>16</w:t>
            </w:r>
            <w:r>
              <w:rPr>
                <w:noProof/>
                <w:webHidden/>
              </w:rPr>
              <w:fldChar w:fldCharType="end"/>
            </w:r>
          </w:hyperlink>
        </w:p>
        <w:p w14:paraId="77B426C0" w14:textId="77777777" w:rsidR="003F09CF" w:rsidRDefault="003F09CF">
          <w:pPr>
            <w:pStyle w:val="TOC3"/>
            <w:tabs>
              <w:tab w:val="left" w:pos="1320"/>
              <w:tab w:val="right" w:leader="dot" w:pos="9016"/>
            </w:tabs>
            <w:rPr>
              <w:noProof/>
            </w:rPr>
          </w:pPr>
          <w:hyperlink w:anchor="_Toc451763679" w:history="1">
            <w:r w:rsidRPr="005D57A2">
              <w:rPr>
                <w:rStyle w:val="Hyperlink"/>
                <w:b/>
                <w:i/>
                <w:noProof/>
                <w:lang w:val="en-US"/>
              </w:rPr>
              <w:t>5.1.4</w:t>
            </w:r>
            <w:r>
              <w:rPr>
                <w:noProof/>
              </w:rPr>
              <w:tab/>
            </w:r>
            <w:r w:rsidRPr="005D57A2">
              <w:rPr>
                <w:rStyle w:val="Hyperlink"/>
                <w:b/>
                <w:i/>
                <w:noProof/>
                <w:lang w:val="en-US"/>
              </w:rPr>
              <w:t>Reaction Commerce Product Collection Analysis</w:t>
            </w:r>
            <w:r>
              <w:rPr>
                <w:noProof/>
                <w:webHidden/>
              </w:rPr>
              <w:tab/>
            </w:r>
            <w:r>
              <w:rPr>
                <w:noProof/>
                <w:webHidden/>
              </w:rPr>
              <w:fldChar w:fldCharType="begin"/>
            </w:r>
            <w:r>
              <w:rPr>
                <w:noProof/>
                <w:webHidden/>
              </w:rPr>
              <w:instrText xml:space="preserve"> PAGEREF _Toc451763679 \h </w:instrText>
            </w:r>
            <w:r>
              <w:rPr>
                <w:noProof/>
                <w:webHidden/>
              </w:rPr>
            </w:r>
            <w:r>
              <w:rPr>
                <w:noProof/>
                <w:webHidden/>
              </w:rPr>
              <w:fldChar w:fldCharType="separate"/>
            </w:r>
            <w:r>
              <w:rPr>
                <w:noProof/>
                <w:webHidden/>
              </w:rPr>
              <w:t>18</w:t>
            </w:r>
            <w:r>
              <w:rPr>
                <w:noProof/>
                <w:webHidden/>
              </w:rPr>
              <w:fldChar w:fldCharType="end"/>
            </w:r>
          </w:hyperlink>
        </w:p>
        <w:p w14:paraId="553F929A" w14:textId="77777777" w:rsidR="003F09CF" w:rsidRDefault="003F09CF">
          <w:pPr>
            <w:pStyle w:val="TOC3"/>
            <w:tabs>
              <w:tab w:val="left" w:pos="1320"/>
              <w:tab w:val="right" w:leader="dot" w:pos="9016"/>
            </w:tabs>
            <w:rPr>
              <w:noProof/>
            </w:rPr>
          </w:pPr>
          <w:hyperlink w:anchor="_Toc451763680" w:history="1">
            <w:r w:rsidRPr="005D57A2">
              <w:rPr>
                <w:rStyle w:val="Hyperlink"/>
                <w:b/>
                <w:i/>
                <w:noProof/>
                <w:lang w:val="en-US"/>
              </w:rPr>
              <w:t>5.1.5</w:t>
            </w:r>
            <w:r>
              <w:rPr>
                <w:noProof/>
              </w:rPr>
              <w:tab/>
            </w:r>
            <w:r w:rsidRPr="005D57A2">
              <w:rPr>
                <w:rStyle w:val="Hyperlink"/>
                <w:b/>
                <w:i/>
                <w:noProof/>
                <w:lang w:val="en-US"/>
              </w:rPr>
              <w:t>Reaction Commerce Product Collection Extension</w:t>
            </w:r>
            <w:r>
              <w:rPr>
                <w:noProof/>
                <w:webHidden/>
              </w:rPr>
              <w:tab/>
            </w:r>
            <w:r>
              <w:rPr>
                <w:noProof/>
                <w:webHidden/>
              </w:rPr>
              <w:fldChar w:fldCharType="begin"/>
            </w:r>
            <w:r>
              <w:rPr>
                <w:noProof/>
                <w:webHidden/>
              </w:rPr>
              <w:instrText xml:space="preserve"> PAGEREF _Toc451763680 \h </w:instrText>
            </w:r>
            <w:r>
              <w:rPr>
                <w:noProof/>
                <w:webHidden/>
              </w:rPr>
            </w:r>
            <w:r>
              <w:rPr>
                <w:noProof/>
                <w:webHidden/>
              </w:rPr>
              <w:fldChar w:fldCharType="separate"/>
            </w:r>
            <w:r>
              <w:rPr>
                <w:noProof/>
                <w:webHidden/>
              </w:rPr>
              <w:t>19</w:t>
            </w:r>
            <w:r>
              <w:rPr>
                <w:noProof/>
                <w:webHidden/>
              </w:rPr>
              <w:fldChar w:fldCharType="end"/>
            </w:r>
          </w:hyperlink>
        </w:p>
        <w:p w14:paraId="02E80BB8" w14:textId="77777777" w:rsidR="003F09CF" w:rsidRDefault="003F09CF">
          <w:pPr>
            <w:pStyle w:val="TOC1"/>
            <w:tabs>
              <w:tab w:val="left" w:pos="440"/>
              <w:tab w:val="right" w:leader="dot" w:pos="9016"/>
            </w:tabs>
            <w:rPr>
              <w:noProof/>
            </w:rPr>
          </w:pPr>
          <w:hyperlink w:anchor="_Toc451763681" w:history="1">
            <w:r w:rsidRPr="005D57A2">
              <w:rPr>
                <w:rStyle w:val="Hyperlink"/>
                <w:b/>
                <w:bCs/>
                <w:i/>
                <w:iCs/>
                <w:noProof/>
                <w:spacing w:val="5"/>
              </w:rPr>
              <w:t>6.</w:t>
            </w:r>
            <w:r>
              <w:rPr>
                <w:noProof/>
              </w:rPr>
              <w:tab/>
            </w:r>
            <w:r w:rsidRPr="005D57A2">
              <w:rPr>
                <w:rStyle w:val="Hyperlink"/>
                <w:b/>
                <w:bCs/>
                <w:iCs/>
                <w:noProof/>
                <w:spacing w:val="5"/>
              </w:rPr>
              <w:t>Database Access and Operations</w:t>
            </w:r>
            <w:r>
              <w:rPr>
                <w:noProof/>
                <w:webHidden/>
              </w:rPr>
              <w:tab/>
            </w:r>
            <w:r>
              <w:rPr>
                <w:noProof/>
                <w:webHidden/>
              </w:rPr>
              <w:fldChar w:fldCharType="begin"/>
            </w:r>
            <w:r>
              <w:rPr>
                <w:noProof/>
                <w:webHidden/>
              </w:rPr>
              <w:instrText xml:space="preserve"> PAGEREF _Toc451763681 \h </w:instrText>
            </w:r>
            <w:r>
              <w:rPr>
                <w:noProof/>
                <w:webHidden/>
              </w:rPr>
            </w:r>
            <w:r>
              <w:rPr>
                <w:noProof/>
                <w:webHidden/>
              </w:rPr>
              <w:fldChar w:fldCharType="separate"/>
            </w:r>
            <w:r>
              <w:rPr>
                <w:noProof/>
                <w:webHidden/>
              </w:rPr>
              <w:t>22</w:t>
            </w:r>
            <w:r>
              <w:rPr>
                <w:noProof/>
                <w:webHidden/>
              </w:rPr>
              <w:fldChar w:fldCharType="end"/>
            </w:r>
          </w:hyperlink>
        </w:p>
        <w:p w14:paraId="1B16494B" w14:textId="77777777" w:rsidR="003F09CF" w:rsidRDefault="003F09CF">
          <w:pPr>
            <w:pStyle w:val="TOC2"/>
            <w:tabs>
              <w:tab w:val="left" w:pos="880"/>
              <w:tab w:val="right" w:leader="dot" w:pos="9016"/>
            </w:tabs>
            <w:rPr>
              <w:noProof/>
            </w:rPr>
          </w:pPr>
          <w:hyperlink w:anchor="_Toc451763682" w:history="1">
            <w:r w:rsidRPr="005D57A2">
              <w:rPr>
                <w:rStyle w:val="Hyperlink"/>
                <w:b/>
                <w:i/>
                <w:noProof/>
                <w:lang w:val="en-US"/>
              </w:rPr>
              <w:t>6.1</w:t>
            </w:r>
            <w:r>
              <w:rPr>
                <w:noProof/>
              </w:rPr>
              <w:tab/>
            </w:r>
            <w:r w:rsidRPr="005D57A2">
              <w:rPr>
                <w:rStyle w:val="Hyperlink"/>
                <w:b/>
                <w:i/>
                <w:noProof/>
                <w:lang w:val="en-US"/>
              </w:rPr>
              <w:t>Meteor Collections</w:t>
            </w:r>
            <w:r>
              <w:rPr>
                <w:noProof/>
                <w:webHidden/>
              </w:rPr>
              <w:tab/>
            </w:r>
            <w:r>
              <w:rPr>
                <w:noProof/>
                <w:webHidden/>
              </w:rPr>
              <w:fldChar w:fldCharType="begin"/>
            </w:r>
            <w:r>
              <w:rPr>
                <w:noProof/>
                <w:webHidden/>
              </w:rPr>
              <w:instrText xml:space="preserve"> PAGEREF _Toc451763682 \h </w:instrText>
            </w:r>
            <w:r>
              <w:rPr>
                <w:noProof/>
                <w:webHidden/>
              </w:rPr>
            </w:r>
            <w:r>
              <w:rPr>
                <w:noProof/>
                <w:webHidden/>
              </w:rPr>
              <w:fldChar w:fldCharType="separate"/>
            </w:r>
            <w:r>
              <w:rPr>
                <w:noProof/>
                <w:webHidden/>
              </w:rPr>
              <w:t>22</w:t>
            </w:r>
            <w:r>
              <w:rPr>
                <w:noProof/>
                <w:webHidden/>
              </w:rPr>
              <w:fldChar w:fldCharType="end"/>
            </w:r>
          </w:hyperlink>
        </w:p>
        <w:p w14:paraId="4106859C" w14:textId="77777777" w:rsidR="003F09CF" w:rsidRDefault="003F09CF">
          <w:pPr>
            <w:pStyle w:val="TOC2"/>
            <w:tabs>
              <w:tab w:val="left" w:pos="880"/>
              <w:tab w:val="right" w:leader="dot" w:pos="9016"/>
            </w:tabs>
            <w:rPr>
              <w:noProof/>
            </w:rPr>
          </w:pPr>
          <w:hyperlink w:anchor="_Toc451763683" w:history="1">
            <w:r w:rsidRPr="005D57A2">
              <w:rPr>
                <w:rStyle w:val="Hyperlink"/>
                <w:b/>
                <w:i/>
                <w:noProof/>
                <w:lang w:val="en-US"/>
              </w:rPr>
              <w:t>6.2</w:t>
            </w:r>
            <w:r>
              <w:rPr>
                <w:noProof/>
              </w:rPr>
              <w:tab/>
            </w:r>
            <w:r w:rsidRPr="005D57A2">
              <w:rPr>
                <w:rStyle w:val="Hyperlink"/>
                <w:b/>
                <w:i/>
                <w:noProof/>
                <w:lang w:val="en-US"/>
              </w:rPr>
              <w:t>Server-side and Client-side Collections</w:t>
            </w:r>
            <w:r>
              <w:rPr>
                <w:noProof/>
                <w:webHidden/>
              </w:rPr>
              <w:tab/>
            </w:r>
            <w:r>
              <w:rPr>
                <w:noProof/>
                <w:webHidden/>
              </w:rPr>
              <w:fldChar w:fldCharType="begin"/>
            </w:r>
            <w:r>
              <w:rPr>
                <w:noProof/>
                <w:webHidden/>
              </w:rPr>
              <w:instrText xml:space="preserve"> PAGEREF _Toc451763683 \h </w:instrText>
            </w:r>
            <w:r>
              <w:rPr>
                <w:noProof/>
                <w:webHidden/>
              </w:rPr>
            </w:r>
            <w:r>
              <w:rPr>
                <w:noProof/>
                <w:webHidden/>
              </w:rPr>
              <w:fldChar w:fldCharType="separate"/>
            </w:r>
            <w:r>
              <w:rPr>
                <w:noProof/>
                <w:webHidden/>
              </w:rPr>
              <w:t>22</w:t>
            </w:r>
            <w:r>
              <w:rPr>
                <w:noProof/>
                <w:webHidden/>
              </w:rPr>
              <w:fldChar w:fldCharType="end"/>
            </w:r>
          </w:hyperlink>
        </w:p>
        <w:p w14:paraId="32408777" w14:textId="77777777" w:rsidR="003F09CF" w:rsidRDefault="003F09CF">
          <w:pPr>
            <w:pStyle w:val="TOC3"/>
            <w:tabs>
              <w:tab w:val="left" w:pos="1320"/>
              <w:tab w:val="right" w:leader="dot" w:pos="9016"/>
            </w:tabs>
            <w:rPr>
              <w:noProof/>
            </w:rPr>
          </w:pPr>
          <w:hyperlink w:anchor="_Toc451763684" w:history="1">
            <w:r w:rsidRPr="005D57A2">
              <w:rPr>
                <w:rStyle w:val="Hyperlink"/>
                <w:b/>
                <w:i/>
                <w:noProof/>
                <w:lang w:val="en-US"/>
              </w:rPr>
              <w:t>6.2.1</w:t>
            </w:r>
            <w:r>
              <w:rPr>
                <w:noProof/>
              </w:rPr>
              <w:tab/>
            </w:r>
            <w:r w:rsidRPr="005D57A2">
              <w:rPr>
                <w:rStyle w:val="Hyperlink"/>
                <w:b/>
                <w:i/>
                <w:noProof/>
                <w:lang w:val="en-US"/>
              </w:rPr>
              <w:t>Server-side Collections</w:t>
            </w:r>
            <w:r>
              <w:rPr>
                <w:noProof/>
                <w:webHidden/>
              </w:rPr>
              <w:tab/>
            </w:r>
            <w:r>
              <w:rPr>
                <w:noProof/>
                <w:webHidden/>
              </w:rPr>
              <w:fldChar w:fldCharType="begin"/>
            </w:r>
            <w:r>
              <w:rPr>
                <w:noProof/>
                <w:webHidden/>
              </w:rPr>
              <w:instrText xml:space="preserve"> PAGEREF _Toc451763684 \h </w:instrText>
            </w:r>
            <w:r>
              <w:rPr>
                <w:noProof/>
                <w:webHidden/>
              </w:rPr>
            </w:r>
            <w:r>
              <w:rPr>
                <w:noProof/>
                <w:webHidden/>
              </w:rPr>
              <w:fldChar w:fldCharType="separate"/>
            </w:r>
            <w:r>
              <w:rPr>
                <w:noProof/>
                <w:webHidden/>
              </w:rPr>
              <w:t>23</w:t>
            </w:r>
            <w:r>
              <w:rPr>
                <w:noProof/>
                <w:webHidden/>
              </w:rPr>
              <w:fldChar w:fldCharType="end"/>
            </w:r>
          </w:hyperlink>
        </w:p>
        <w:p w14:paraId="7099B93E" w14:textId="77777777" w:rsidR="003F09CF" w:rsidRDefault="003F09CF">
          <w:pPr>
            <w:pStyle w:val="TOC3"/>
            <w:tabs>
              <w:tab w:val="left" w:pos="1320"/>
              <w:tab w:val="right" w:leader="dot" w:pos="9016"/>
            </w:tabs>
            <w:rPr>
              <w:noProof/>
            </w:rPr>
          </w:pPr>
          <w:hyperlink w:anchor="_Toc451763685" w:history="1">
            <w:r w:rsidRPr="005D57A2">
              <w:rPr>
                <w:rStyle w:val="Hyperlink"/>
                <w:b/>
                <w:i/>
                <w:noProof/>
                <w:lang w:val="en-US"/>
              </w:rPr>
              <w:t>6.2.2</w:t>
            </w:r>
            <w:r>
              <w:rPr>
                <w:noProof/>
              </w:rPr>
              <w:tab/>
            </w:r>
            <w:r w:rsidRPr="005D57A2">
              <w:rPr>
                <w:rStyle w:val="Hyperlink"/>
                <w:b/>
                <w:i/>
                <w:noProof/>
                <w:lang w:val="en-US"/>
              </w:rPr>
              <w:t>Client-side Collections</w:t>
            </w:r>
            <w:r>
              <w:rPr>
                <w:noProof/>
                <w:webHidden/>
              </w:rPr>
              <w:tab/>
            </w:r>
            <w:r>
              <w:rPr>
                <w:noProof/>
                <w:webHidden/>
              </w:rPr>
              <w:fldChar w:fldCharType="begin"/>
            </w:r>
            <w:r>
              <w:rPr>
                <w:noProof/>
                <w:webHidden/>
              </w:rPr>
              <w:instrText xml:space="preserve"> PAGEREF _Toc451763685 \h </w:instrText>
            </w:r>
            <w:r>
              <w:rPr>
                <w:noProof/>
                <w:webHidden/>
              </w:rPr>
            </w:r>
            <w:r>
              <w:rPr>
                <w:noProof/>
                <w:webHidden/>
              </w:rPr>
              <w:fldChar w:fldCharType="separate"/>
            </w:r>
            <w:r>
              <w:rPr>
                <w:noProof/>
                <w:webHidden/>
              </w:rPr>
              <w:t>23</w:t>
            </w:r>
            <w:r>
              <w:rPr>
                <w:noProof/>
                <w:webHidden/>
              </w:rPr>
              <w:fldChar w:fldCharType="end"/>
            </w:r>
          </w:hyperlink>
        </w:p>
        <w:p w14:paraId="546477A2" w14:textId="77777777" w:rsidR="003F09CF" w:rsidRDefault="003F09CF">
          <w:pPr>
            <w:pStyle w:val="TOC1"/>
            <w:tabs>
              <w:tab w:val="left" w:pos="440"/>
              <w:tab w:val="right" w:leader="dot" w:pos="9016"/>
            </w:tabs>
            <w:rPr>
              <w:noProof/>
            </w:rPr>
          </w:pPr>
          <w:hyperlink w:anchor="_Toc451763686" w:history="1">
            <w:r w:rsidRPr="005D57A2">
              <w:rPr>
                <w:rStyle w:val="Hyperlink"/>
                <w:b/>
                <w:bCs/>
                <w:i/>
                <w:iCs/>
                <w:noProof/>
                <w:spacing w:val="5"/>
              </w:rPr>
              <w:t>7.</w:t>
            </w:r>
            <w:r>
              <w:rPr>
                <w:noProof/>
              </w:rPr>
              <w:tab/>
            </w:r>
            <w:r w:rsidRPr="005D57A2">
              <w:rPr>
                <w:rStyle w:val="Hyperlink"/>
                <w:b/>
                <w:bCs/>
                <w:i/>
                <w:iCs/>
                <w:noProof/>
                <w:spacing w:val="5"/>
              </w:rPr>
              <w:t>Build &amp; Deployment</w:t>
            </w:r>
            <w:r>
              <w:rPr>
                <w:noProof/>
                <w:webHidden/>
              </w:rPr>
              <w:tab/>
            </w:r>
            <w:r>
              <w:rPr>
                <w:noProof/>
                <w:webHidden/>
              </w:rPr>
              <w:fldChar w:fldCharType="begin"/>
            </w:r>
            <w:r>
              <w:rPr>
                <w:noProof/>
                <w:webHidden/>
              </w:rPr>
              <w:instrText xml:space="preserve"> PAGEREF _Toc451763686 \h </w:instrText>
            </w:r>
            <w:r>
              <w:rPr>
                <w:noProof/>
                <w:webHidden/>
              </w:rPr>
            </w:r>
            <w:r>
              <w:rPr>
                <w:noProof/>
                <w:webHidden/>
              </w:rPr>
              <w:fldChar w:fldCharType="separate"/>
            </w:r>
            <w:r>
              <w:rPr>
                <w:noProof/>
                <w:webHidden/>
              </w:rPr>
              <w:t>24</w:t>
            </w:r>
            <w:r>
              <w:rPr>
                <w:noProof/>
                <w:webHidden/>
              </w:rPr>
              <w:fldChar w:fldCharType="end"/>
            </w:r>
          </w:hyperlink>
        </w:p>
        <w:p w14:paraId="2D4E6249" w14:textId="77777777" w:rsidR="003F09CF" w:rsidRDefault="003F09CF">
          <w:pPr>
            <w:pStyle w:val="TOC2"/>
            <w:tabs>
              <w:tab w:val="left" w:pos="880"/>
              <w:tab w:val="right" w:leader="dot" w:pos="9016"/>
            </w:tabs>
            <w:rPr>
              <w:noProof/>
            </w:rPr>
          </w:pPr>
          <w:hyperlink w:anchor="_Toc451763687" w:history="1">
            <w:r w:rsidRPr="005D57A2">
              <w:rPr>
                <w:rStyle w:val="Hyperlink"/>
                <w:b/>
                <w:i/>
                <w:noProof/>
                <w:lang w:val="en-US"/>
              </w:rPr>
              <w:t>7.1</w:t>
            </w:r>
            <w:r>
              <w:rPr>
                <w:noProof/>
              </w:rPr>
              <w:tab/>
            </w:r>
            <w:r w:rsidRPr="005D57A2">
              <w:rPr>
                <w:rStyle w:val="Hyperlink"/>
                <w:b/>
                <w:i/>
                <w:noProof/>
                <w:lang w:val="en-US"/>
              </w:rPr>
              <w:t>Environment Preparation</w:t>
            </w:r>
            <w:r>
              <w:rPr>
                <w:noProof/>
                <w:webHidden/>
              </w:rPr>
              <w:tab/>
            </w:r>
            <w:r>
              <w:rPr>
                <w:noProof/>
                <w:webHidden/>
              </w:rPr>
              <w:fldChar w:fldCharType="begin"/>
            </w:r>
            <w:r>
              <w:rPr>
                <w:noProof/>
                <w:webHidden/>
              </w:rPr>
              <w:instrText xml:space="preserve"> PAGEREF _Toc451763687 \h </w:instrText>
            </w:r>
            <w:r>
              <w:rPr>
                <w:noProof/>
                <w:webHidden/>
              </w:rPr>
            </w:r>
            <w:r>
              <w:rPr>
                <w:noProof/>
                <w:webHidden/>
              </w:rPr>
              <w:fldChar w:fldCharType="separate"/>
            </w:r>
            <w:r>
              <w:rPr>
                <w:noProof/>
                <w:webHidden/>
              </w:rPr>
              <w:t>24</w:t>
            </w:r>
            <w:r>
              <w:rPr>
                <w:noProof/>
                <w:webHidden/>
              </w:rPr>
              <w:fldChar w:fldCharType="end"/>
            </w:r>
          </w:hyperlink>
        </w:p>
        <w:p w14:paraId="331D5B98" w14:textId="77777777" w:rsidR="003F09CF" w:rsidRDefault="003F09CF">
          <w:pPr>
            <w:pStyle w:val="TOC3"/>
            <w:tabs>
              <w:tab w:val="left" w:pos="1320"/>
              <w:tab w:val="right" w:leader="dot" w:pos="9016"/>
            </w:tabs>
            <w:rPr>
              <w:noProof/>
            </w:rPr>
          </w:pPr>
          <w:hyperlink w:anchor="_Toc451763688" w:history="1">
            <w:r w:rsidRPr="005D57A2">
              <w:rPr>
                <w:rStyle w:val="Hyperlink"/>
                <w:b/>
                <w:i/>
                <w:noProof/>
                <w:lang w:val="en-US"/>
              </w:rPr>
              <w:t>7.1.1</w:t>
            </w:r>
            <w:r>
              <w:rPr>
                <w:noProof/>
              </w:rPr>
              <w:tab/>
            </w:r>
            <w:r w:rsidRPr="005D57A2">
              <w:rPr>
                <w:rStyle w:val="Hyperlink"/>
                <w:b/>
                <w:i/>
                <w:noProof/>
                <w:lang w:val="en-US"/>
              </w:rPr>
              <w:t>Operating System</w:t>
            </w:r>
            <w:r>
              <w:rPr>
                <w:noProof/>
                <w:webHidden/>
              </w:rPr>
              <w:tab/>
            </w:r>
            <w:r>
              <w:rPr>
                <w:noProof/>
                <w:webHidden/>
              </w:rPr>
              <w:fldChar w:fldCharType="begin"/>
            </w:r>
            <w:r>
              <w:rPr>
                <w:noProof/>
                <w:webHidden/>
              </w:rPr>
              <w:instrText xml:space="preserve"> PAGEREF _Toc451763688 \h </w:instrText>
            </w:r>
            <w:r>
              <w:rPr>
                <w:noProof/>
                <w:webHidden/>
              </w:rPr>
            </w:r>
            <w:r>
              <w:rPr>
                <w:noProof/>
                <w:webHidden/>
              </w:rPr>
              <w:fldChar w:fldCharType="separate"/>
            </w:r>
            <w:r>
              <w:rPr>
                <w:noProof/>
                <w:webHidden/>
              </w:rPr>
              <w:t>24</w:t>
            </w:r>
            <w:r>
              <w:rPr>
                <w:noProof/>
                <w:webHidden/>
              </w:rPr>
              <w:fldChar w:fldCharType="end"/>
            </w:r>
          </w:hyperlink>
        </w:p>
        <w:p w14:paraId="084F9E3B" w14:textId="77777777" w:rsidR="003F09CF" w:rsidRDefault="003F09CF">
          <w:pPr>
            <w:pStyle w:val="TOC3"/>
            <w:tabs>
              <w:tab w:val="left" w:pos="1320"/>
              <w:tab w:val="right" w:leader="dot" w:pos="9016"/>
            </w:tabs>
            <w:rPr>
              <w:noProof/>
            </w:rPr>
          </w:pPr>
          <w:hyperlink w:anchor="_Toc451763689" w:history="1">
            <w:r w:rsidRPr="005D57A2">
              <w:rPr>
                <w:rStyle w:val="Hyperlink"/>
                <w:b/>
                <w:i/>
                <w:noProof/>
                <w:lang w:val="en-US"/>
              </w:rPr>
              <w:t>7.1.2</w:t>
            </w:r>
            <w:r>
              <w:rPr>
                <w:noProof/>
              </w:rPr>
              <w:tab/>
            </w:r>
            <w:r w:rsidRPr="005D57A2">
              <w:rPr>
                <w:rStyle w:val="Hyperlink"/>
                <w:b/>
                <w:i/>
                <w:noProof/>
                <w:lang w:val="en-US"/>
              </w:rPr>
              <w:t>Node.js</w:t>
            </w:r>
            <w:r>
              <w:rPr>
                <w:noProof/>
                <w:webHidden/>
              </w:rPr>
              <w:tab/>
            </w:r>
            <w:r>
              <w:rPr>
                <w:noProof/>
                <w:webHidden/>
              </w:rPr>
              <w:fldChar w:fldCharType="begin"/>
            </w:r>
            <w:r>
              <w:rPr>
                <w:noProof/>
                <w:webHidden/>
              </w:rPr>
              <w:instrText xml:space="preserve"> PAGEREF _Toc451763689 \h </w:instrText>
            </w:r>
            <w:r>
              <w:rPr>
                <w:noProof/>
                <w:webHidden/>
              </w:rPr>
            </w:r>
            <w:r>
              <w:rPr>
                <w:noProof/>
                <w:webHidden/>
              </w:rPr>
              <w:fldChar w:fldCharType="separate"/>
            </w:r>
            <w:r>
              <w:rPr>
                <w:noProof/>
                <w:webHidden/>
              </w:rPr>
              <w:t>24</w:t>
            </w:r>
            <w:r>
              <w:rPr>
                <w:noProof/>
                <w:webHidden/>
              </w:rPr>
              <w:fldChar w:fldCharType="end"/>
            </w:r>
          </w:hyperlink>
        </w:p>
        <w:p w14:paraId="7175DFE6" w14:textId="77777777" w:rsidR="003F09CF" w:rsidRDefault="003F09CF">
          <w:pPr>
            <w:pStyle w:val="TOC3"/>
            <w:tabs>
              <w:tab w:val="left" w:pos="1320"/>
              <w:tab w:val="right" w:leader="dot" w:pos="9016"/>
            </w:tabs>
            <w:rPr>
              <w:noProof/>
            </w:rPr>
          </w:pPr>
          <w:hyperlink w:anchor="_Toc451763690" w:history="1">
            <w:r w:rsidRPr="005D57A2">
              <w:rPr>
                <w:rStyle w:val="Hyperlink"/>
                <w:b/>
                <w:i/>
                <w:noProof/>
                <w:lang w:val="en-US"/>
              </w:rPr>
              <w:t>7.1.3</w:t>
            </w:r>
            <w:r>
              <w:rPr>
                <w:noProof/>
              </w:rPr>
              <w:tab/>
            </w:r>
            <w:r w:rsidRPr="005D57A2">
              <w:rPr>
                <w:rStyle w:val="Hyperlink"/>
                <w:b/>
                <w:i/>
                <w:noProof/>
                <w:lang w:val="en-US"/>
              </w:rPr>
              <w:t>Meteor</w:t>
            </w:r>
            <w:r>
              <w:rPr>
                <w:noProof/>
                <w:webHidden/>
              </w:rPr>
              <w:tab/>
            </w:r>
            <w:r>
              <w:rPr>
                <w:noProof/>
                <w:webHidden/>
              </w:rPr>
              <w:fldChar w:fldCharType="begin"/>
            </w:r>
            <w:r>
              <w:rPr>
                <w:noProof/>
                <w:webHidden/>
              </w:rPr>
              <w:instrText xml:space="preserve"> PAGEREF _Toc451763690 \h </w:instrText>
            </w:r>
            <w:r>
              <w:rPr>
                <w:noProof/>
                <w:webHidden/>
              </w:rPr>
            </w:r>
            <w:r>
              <w:rPr>
                <w:noProof/>
                <w:webHidden/>
              </w:rPr>
              <w:fldChar w:fldCharType="separate"/>
            </w:r>
            <w:r>
              <w:rPr>
                <w:noProof/>
                <w:webHidden/>
              </w:rPr>
              <w:t>24</w:t>
            </w:r>
            <w:r>
              <w:rPr>
                <w:noProof/>
                <w:webHidden/>
              </w:rPr>
              <w:fldChar w:fldCharType="end"/>
            </w:r>
          </w:hyperlink>
        </w:p>
        <w:p w14:paraId="521B69AC" w14:textId="77777777" w:rsidR="003F09CF" w:rsidRDefault="003F09CF">
          <w:pPr>
            <w:pStyle w:val="TOC2"/>
            <w:tabs>
              <w:tab w:val="left" w:pos="880"/>
              <w:tab w:val="right" w:leader="dot" w:pos="9016"/>
            </w:tabs>
            <w:rPr>
              <w:noProof/>
            </w:rPr>
          </w:pPr>
          <w:hyperlink w:anchor="_Toc451763691" w:history="1">
            <w:r w:rsidRPr="005D57A2">
              <w:rPr>
                <w:rStyle w:val="Hyperlink"/>
                <w:b/>
                <w:i/>
                <w:noProof/>
                <w:lang w:val="en-US"/>
              </w:rPr>
              <w:t>7.2</w:t>
            </w:r>
            <w:r>
              <w:rPr>
                <w:noProof/>
              </w:rPr>
              <w:tab/>
            </w:r>
            <w:r w:rsidRPr="005D57A2">
              <w:rPr>
                <w:rStyle w:val="Hyperlink"/>
                <w:b/>
                <w:i/>
                <w:noProof/>
                <w:lang w:val="en-US"/>
              </w:rPr>
              <w:t>Project Downloading</w:t>
            </w:r>
            <w:r>
              <w:rPr>
                <w:noProof/>
                <w:webHidden/>
              </w:rPr>
              <w:tab/>
            </w:r>
            <w:r>
              <w:rPr>
                <w:noProof/>
                <w:webHidden/>
              </w:rPr>
              <w:fldChar w:fldCharType="begin"/>
            </w:r>
            <w:r>
              <w:rPr>
                <w:noProof/>
                <w:webHidden/>
              </w:rPr>
              <w:instrText xml:space="preserve"> PAGEREF _Toc451763691 \h </w:instrText>
            </w:r>
            <w:r>
              <w:rPr>
                <w:noProof/>
                <w:webHidden/>
              </w:rPr>
            </w:r>
            <w:r>
              <w:rPr>
                <w:noProof/>
                <w:webHidden/>
              </w:rPr>
              <w:fldChar w:fldCharType="separate"/>
            </w:r>
            <w:r>
              <w:rPr>
                <w:noProof/>
                <w:webHidden/>
              </w:rPr>
              <w:t>24</w:t>
            </w:r>
            <w:r>
              <w:rPr>
                <w:noProof/>
                <w:webHidden/>
              </w:rPr>
              <w:fldChar w:fldCharType="end"/>
            </w:r>
          </w:hyperlink>
        </w:p>
        <w:p w14:paraId="00B1D3B7" w14:textId="77777777" w:rsidR="003F09CF" w:rsidRDefault="003F09CF">
          <w:pPr>
            <w:pStyle w:val="TOC2"/>
            <w:tabs>
              <w:tab w:val="left" w:pos="880"/>
              <w:tab w:val="right" w:leader="dot" w:pos="9016"/>
            </w:tabs>
            <w:rPr>
              <w:noProof/>
            </w:rPr>
          </w:pPr>
          <w:hyperlink w:anchor="_Toc451763692" w:history="1">
            <w:r w:rsidRPr="005D57A2">
              <w:rPr>
                <w:rStyle w:val="Hyperlink"/>
                <w:b/>
                <w:i/>
                <w:noProof/>
                <w:lang w:val="en-US"/>
              </w:rPr>
              <w:t>7.3</w:t>
            </w:r>
            <w:r>
              <w:rPr>
                <w:noProof/>
              </w:rPr>
              <w:tab/>
            </w:r>
            <w:r w:rsidRPr="005D57A2">
              <w:rPr>
                <w:rStyle w:val="Hyperlink"/>
                <w:b/>
                <w:i/>
                <w:noProof/>
                <w:lang w:val="en-US"/>
              </w:rPr>
              <w:t>Project Build &amp; Running</w:t>
            </w:r>
            <w:r>
              <w:rPr>
                <w:noProof/>
                <w:webHidden/>
              </w:rPr>
              <w:tab/>
            </w:r>
            <w:r>
              <w:rPr>
                <w:noProof/>
                <w:webHidden/>
              </w:rPr>
              <w:fldChar w:fldCharType="begin"/>
            </w:r>
            <w:r>
              <w:rPr>
                <w:noProof/>
                <w:webHidden/>
              </w:rPr>
              <w:instrText xml:space="preserve"> PAGEREF _Toc451763692 \h </w:instrText>
            </w:r>
            <w:r>
              <w:rPr>
                <w:noProof/>
                <w:webHidden/>
              </w:rPr>
            </w:r>
            <w:r>
              <w:rPr>
                <w:noProof/>
                <w:webHidden/>
              </w:rPr>
              <w:fldChar w:fldCharType="separate"/>
            </w:r>
            <w:r>
              <w:rPr>
                <w:noProof/>
                <w:webHidden/>
              </w:rPr>
              <w:t>24</w:t>
            </w:r>
            <w:r>
              <w:rPr>
                <w:noProof/>
                <w:webHidden/>
              </w:rPr>
              <w:fldChar w:fldCharType="end"/>
            </w:r>
          </w:hyperlink>
        </w:p>
        <w:p w14:paraId="4113B9FE" w14:textId="77777777" w:rsidR="003F09CF" w:rsidRDefault="003F09CF">
          <w:pPr>
            <w:pStyle w:val="TOC2"/>
            <w:tabs>
              <w:tab w:val="left" w:pos="880"/>
              <w:tab w:val="right" w:leader="dot" w:pos="9016"/>
            </w:tabs>
            <w:rPr>
              <w:noProof/>
            </w:rPr>
          </w:pPr>
          <w:hyperlink w:anchor="_Toc451763693" w:history="1">
            <w:r w:rsidRPr="005D57A2">
              <w:rPr>
                <w:rStyle w:val="Hyperlink"/>
                <w:b/>
                <w:i/>
                <w:noProof/>
                <w:lang w:val="en-US"/>
              </w:rPr>
              <w:t>7.4</w:t>
            </w:r>
            <w:r>
              <w:rPr>
                <w:noProof/>
              </w:rPr>
              <w:tab/>
            </w:r>
            <w:r w:rsidRPr="005D57A2">
              <w:rPr>
                <w:rStyle w:val="Hyperlink"/>
                <w:b/>
                <w:i/>
                <w:noProof/>
                <w:lang w:val="en-US"/>
              </w:rPr>
              <w:t>Deployment</w:t>
            </w:r>
            <w:r>
              <w:rPr>
                <w:noProof/>
                <w:webHidden/>
              </w:rPr>
              <w:tab/>
            </w:r>
            <w:r>
              <w:rPr>
                <w:noProof/>
                <w:webHidden/>
              </w:rPr>
              <w:fldChar w:fldCharType="begin"/>
            </w:r>
            <w:r>
              <w:rPr>
                <w:noProof/>
                <w:webHidden/>
              </w:rPr>
              <w:instrText xml:space="preserve"> PAGEREF _Toc451763693 \h </w:instrText>
            </w:r>
            <w:r>
              <w:rPr>
                <w:noProof/>
                <w:webHidden/>
              </w:rPr>
            </w:r>
            <w:r>
              <w:rPr>
                <w:noProof/>
                <w:webHidden/>
              </w:rPr>
              <w:fldChar w:fldCharType="separate"/>
            </w:r>
            <w:r>
              <w:rPr>
                <w:noProof/>
                <w:webHidden/>
              </w:rPr>
              <w:t>24</w:t>
            </w:r>
            <w:r>
              <w:rPr>
                <w:noProof/>
                <w:webHidden/>
              </w:rPr>
              <w:fldChar w:fldCharType="end"/>
            </w:r>
          </w:hyperlink>
        </w:p>
        <w:p w14:paraId="2CD32D0D" w14:textId="77777777" w:rsidR="003F09CF" w:rsidRDefault="003F09CF">
          <w:pPr>
            <w:pStyle w:val="TOC1"/>
            <w:tabs>
              <w:tab w:val="right" w:leader="dot" w:pos="9016"/>
            </w:tabs>
            <w:rPr>
              <w:noProof/>
            </w:rPr>
          </w:pPr>
          <w:hyperlink w:anchor="_Toc451763694" w:history="1">
            <w:r w:rsidRPr="005D57A2">
              <w:rPr>
                <w:rStyle w:val="Hyperlink"/>
                <w:noProof/>
                <w:lang w:val="en-US"/>
              </w:rPr>
              <w:t>References</w:t>
            </w:r>
            <w:r>
              <w:rPr>
                <w:noProof/>
                <w:webHidden/>
              </w:rPr>
              <w:tab/>
            </w:r>
            <w:r>
              <w:rPr>
                <w:noProof/>
                <w:webHidden/>
              </w:rPr>
              <w:fldChar w:fldCharType="begin"/>
            </w:r>
            <w:r>
              <w:rPr>
                <w:noProof/>
                <w:webHidden/>
              </w:rPr>
              <w:instrText xml:space="preserve"> PAGEREF _Toc451763694 \h </w:instrText>
            </w:r>
            <w:r>
              <w:rPr>
                <w:noProof/>
                <w:webHidden/>
              </w:rPr>
            </w:r>
            <w:r>
              <w:rPr>
                <w:noProof/>
                <w:webHidden/>
              </w:rPr>
              <w:fldChar w:fldCharType="separate"/>
            </w:r>
            <w:r>
              <w:rPr>
                <w:noProof/>
                <w:webHidden/>
              </w:rPr>
              <w:t>25</w:t>
            </w:r>
            <w:r>
              <w:rPr>
                <w:noProof/>
                <w:webHidden/>
              </w:rPr>
              <w:fldChar w:fldCharType="end"/>
            </w:r>
          </w:hyperlink>
        </w:p>
        <w:p w14:paraId="164346FD" w14:textId="067ABF33" w:rsidR="00F90E46" w:rsidRDefault="00F90E46">
          <w:r>
            <w:rPr>
              <w:b/>
              <w:bCs/>
              <w:noProof/>
            </w:rPr>
            <w:fldChar w:fldCharType="end"/>
          </w:r>
        </w:p>
      </w:sdtContent>
    </w:sdt>
    <w:p w14:paraId="48609CD0" w14:textId="77777777" w:rsidR="00F90E46" w:rsidRDefault="00F90E46">
      <w:pPr>
        <w:rPr>
          <w:rStyle w:val="BookTitle"/>
          <w:sz w:val="28"/>
          <w:szCs w:val="28"/>
        </w:rPr>
      </w:pPr>
      <w:r>
        <w:rPr>
          <w:rStyle w:val="BookTitle"/>
          <w:sz w:val="28"/>
          <w:szCs w:val="28"/>
        </w:rPr>
        <w:br w:type="page"/>
      </w:r>
    </w:p>
    <w:p w14:paraId="045800B6" w14:textId="22D535CB" w:rsidR="00AD19C4" w:rsidRPr="00D10BD2" w:rsidRDefault="00777780" w:rsidP="00F90E46">
      <w:pPr>
        <w:pStyle w:val="ListParagraph"/>
        <w:spacing w:before="240" w:after="240" w:line="360" w:lineRule="auto"/>
        <w:ind w:left="0"/>
        <w:outlineLvl w:val="0"/>
        <w:rPr>
          <w:rStyle w:val="BookTitle"/>
          <w:sz w:val="28"/>
          <w:szCs w:val="28"/>
        </w:rPr>
      </w:pPr>
      <w:bookmarkStart w:id="1" w:name="_Toc451763654"/>
      <w:r>
        <w:rPr>
          <w:rStyle w:val="BookTitle"/>
          <w:sz w:val="28"/>
          <w:szCs w:val="28"/>
        </w:rPr>
        <w:lastRenderedPageBreak/>
        <w:t>Document</w:t>
      </w:r>
      <w:r w:rsidR="00A873FD">
        <w:rPr>
          <w:rStyle w:val="BookTitle"/>
          <w:sz w:val="28"/>
          <w:szCs w:val="28"/>
        </w:rPr>
        <w:t xml:space="preserve"> </w:t>
      </w:r>
      <w:r w:rsidR="00AD19C4" w:rsidRPr="00D10BD2">
        <w:rPr>
          <w:rStyle w:val="BookTitle"/>
          <w:sz w:val="28"/>
          <w:szCs w:val="28"/>
        </w:rPr>
        <w:t>Version</w:t>
      </w:r>
      <w:r w:rsidR="00A873FD">
        <w:rPr>
          <w:rStyle w:val="BookTitle"/>
          <w:sz w:val="28"/>
          <w:szCs w:val="28"/>
        </w:rPr>
        <w:t xml:space="preserve"> Control</w:t>
      </w:r>
      <w:bookmarkEnd w:id="1"/>
    </w:p>
    <w:tbl>
      <w:tblPr>
        <w:tblStyle w:val="TableGrid"/>
        <w:tblW w:w="0" w:type="auto"/>
        <w:tblLook w:val="04A0" w:firstRow="1" w:lastRow="0" w:firstColumn="1" w:lastColumn="0" w:noHBand="0" w:noVBand="1"/>
      </w:tblPr>
      <w:tblGrid>
        <w:gridCol w:w="1129"/>
        <w:gridCol w:w="4820"/>
        <w:gridCol w:w="1843"/>
        <w:gridCol w:w="1224"/>
      </w:tblGrid>
      <w:tr w:rsidR="008C0535" w14:paraId="3C0AA4ED" w14:textId="77777777" w:rsidTr="008C0535">
        <w:tc>
          <w:tcPr>
            <w:tcW w:w="1129" w:type="dxa"/>
          </w:tcPr>
          <w:p w14:paraId="3F1FF819" w14:textId="77777777" w:rsidR="008C0535" w:rsidRPr="008C0535" w:rsidRDefault="008C0535" w:rsidP="008C0535">
            <w:pPr>
              <w:jc w:val="center"/>
              <w:rPr>
                <w:b/>
                <w:lang w:val="en-US"/>
              </w:rPr>
            </w:pPr>
            <w:r w:rsidRPr="008C0535">
              <w:rPr>
                <w:b/>
                <w:lang w:val="en-US"/>
              </w:rPr>
              <w:t>Version</w:t>
            </w:r>
          </w:p>
        </w:tc>
        <w:tc>
          <w:tcPr>
            <w:tcW w:w="4820" w:type="dxa"/>
          </w:tcPr>
          <w:p w14:paraId="487DA778" w14:textId="77777777" w:rsidR="008C0535" w:rsidRPr="008C0535" w:rsidRDefault="008C0535" w:rsidP="008C0535">
            <w:pPr>
              <w:jc w:val="center"/>
              <w:rPr>
                <w:b/>
                <w:lang w:val="en-US"/>
              </w:rPr>
            </w:pPr>
            <w:r w:rsidRPr="008C0535">
              <w:rPr>
                <w:b/>
                <w:lang w:val="en-US"/>
              </w:rPr>
              <w:t>Brief</w:t>
            </w:r>
          </w:p>
        </w:tc>
        <w:tc>
          <w:tcPr>
            <w:tcW w:w="1843" w:type="dxa"/>
          </w:tcPr>
          <w:p w14:paraId="178E93B1" w14:textId="77777777" w:rsidR="008C0535" w:rsidRPr="008C0535" w:rsidRDefault="008C0535" w:rsidP="008C0535">
            <w:pPr>
              <w:jc w:val="center"/>
              <w:rPr>
                <w:b/>
                <w:lang w:val="en-US"/>
              </w:rPr>
            </w:pPr>
            <w:r w:rsidRPr="008C0535">
              <w:rPr>
                <w:b/>
                <w:lang w:val="en-US"/>
              </w:rPr>
              <w:t>Author</w:t>
            </w:r>
          </w:p>
        </w:tc>
        <w:tc>
          <w:tcPr>
            <w:tcW w:w="1224" w:type="dxa"/>
          </w:tcPr>
          <w:p w14:paraId="53C4B2C2" w14:textId="77777777" w:rsidR="008C0535" w:rsidRPr="008C0535" w:rsidRDefault="008C0535" w:rsidP="008C0535">
            <w:pPr>
              <w:jc w:val="center"/>
              <w:rPr>
                <w:b/>
                <w:lang w:val="en-US"/>
              </w:rPr>
            </w:pPr>
            <w:r w:rsidRPr="008C0535">
              <w:rPr>
                <w:b/>
                <w:lang w:val="en-US"/>
              </w:rPr>
              <w:t>Date</w:t>
            </w:r>
          </w:p>
        </w:tc>
      </w:tr>
      <w:tr w:rsidR="008C0535" w14:paraId="1B7F90E7" w14:textId="77777777" w:rsidTr="00F90E46">
        <w:tc>
          <w:tcPr>
            <w:tcW w:w="1129" w:type="dxa"/>
            <w:vAlign w:val="center"/>
          </w:tcPr>
          <w:p w14:paraId="7F65F9E0" w14:textId="77777777" w:rsidR="008C0535" w:rsidRDefault="008C0535" w:rsidP="00F90E46">
            <w:pPr>
              <w:jc w:val="center"/>
              <w:rPr>
                <w:lang w:val="en-US"/>
              </w:rPr>
            </w:pPr>
            <w:r>
              <w:rPr>
                <w:lang w:val="en-US"/>
              </w:rPr>
              <w:t>1.0.0</w:t>
            </w:r>
          </w:p>
        </w:tc>
        <w:tc>
          <w:tcPr>
            <w:tcW w:w="4820" w:type="dxa"/>
            <w:vAlign w:val="center"/>
          </w:tcPr>
          <w:p w14:paraId="06300828" w14:textId="77777777" w:rsidR="008C0535" w:rsidRDefault="008C0535" w:rsidP="00F90E46">
            <w:pPr>
              <w:rPr>
                <w:lang w:val="en-US"/>
              </w:rPr>
            </w:pPr>
            <w:r>
              <w:rPr>
                <w:lang w:val="en-US"/>
              </w:rPr>
              <w:t>Initial version</w:t>
            </w:r>
          </w:p>
        </w:tc>
        <w:tc>
          <w:tcPr>
            <w:tcW w:w="1843" w:type="dxa"/>
            <w:vAlign w:val="center"/>
          </w:tcPr>
          <w:p w14:paraId="7BB58AB8" w14:textId="77777777" w:rsidR="008C0535" w:rsidRDefault="008C0535" w:rsidP="00F90E46">
            <w:pPr>
              <w:jc w:val="center"/>
              <w:rPr>
                <w:lang w:val="en-US"/>
              </w:rPr>
            </w:pPr>
            <w:r>
              <w:rPr>
                <w:lang w:val="en-US"/>
              </w:rPr>
              <w:t>Xiaochen Li</w:t>
            </w:r>
          </w:p>
        </w:tc>
        <w:tc>
          <w:tcPr>
            <w:tcW w:w="1224" w:type="dxa"/>
            <w:vAlign w:val="center"/>
          </w:tcPr>
          <w:p w14:paraId="7E97AAC7" w14:textId="77777777" w:rsidR="008C0535" w:rsidRDefault="008C0535" w:rsidP="00F90E46">
            <w:pPr>
              <w:jc w:val="center"/>
              <w:rPr>
                <w:lang w:val="en-US"/>
              </w:rPr>
            </w:pPr>
            <w:r>
              <w:rPr>
                <w:lang w:val="en-US"/>
              </w:rPr>
              <w:t>17/4/2016</w:t>
            </w:r>
          </w:p>
        </w:tc>
      </w:tr>
      <w:tr w:rsidR="008C0535" w14:paraId="244BFE71" w14:textId="77777777" w:rsidTr="00F90E46">
        <w:tc>
          <w:tcPr>
            <w:tcW w:w="1129" w:type="dxa"/>
            <w:vAlign w:val="center"/>
          </w:tcPr>
          <w:p w14:paraId="07E6A418" w14:textId="77777777" w:rsidR="008C0535" w:rsidRDefault="003A0202" w:rsidP="00F90E46">
            <w:pPr>
              <w:jc w:val="center"/>
              <w:rPr>
                <w:lang w:val="en-US"/>
              </w:rPr>
            </w:pPr>
            <w:r>
              <w:rPr>
                <w:lang w:val="en-US"/>
              </w:rPr>
              <w:t>1.0.1</w:t>
            </w:r>
          </w:p>
        </w:tc>
        <w:tc>
          <w:tcPr>
            <w:tcW w:w="4820" w:type="dxa"/>
            <w:vAlign w:val="center"/>
          </w:tcPr>
          <w:p w14:paraId="3631ECB5" w14:textId="77777777" w:rsidR="008C0535" w:rsidRDefault="00823331" w:rsidP="00F90E46">
            <w:pPr>
              <w:rPr>
                <w:lang w:val="en-US"/>
              </w:rPr>
            </w:pPr>
            <w:r>
              <w:rPr>
                <w:lang w:val="en-US"/>
              </w:rPr>
              <w:t>Add 4.2</w:t>
            </w:r>
            <w:r w:rsidR="003A0202">
              <w:rPr>
                <w:lang w:val="en-US"/>
              </w:rPr>
              <w:t xml:space="preserve"> how does Reaction do with rendering</w:t>
            </w:r>
          </w:p>
        </w:tc>
        <w:tc>
          <w:tcPr>
            <w:tcW w:w="1843" w:type="dxa"/>
            <w:vAlign w:val="center"/>
          </w:tcPr>
          <w:p w14:paraId="3452BA3D" w14:textId="77777777" w:rsidR="008C0535" w:rsidRDefault="003A0202" w:rsidP="00F90E46">
            <w:pPr>
              <w:jc w:val="center"/>
              <w:rPr>
                <w:lang w:val="en-US"/>
              </w:rPr>
            </w:pPr>
            <w:r>
              <w:rPr>
                <w:lang w:val="en-US"/>
              </w:rPr>
              <w:t>Xiaochen Li</w:t>
            </w:r>
          </w:p>
        </w:tc>
        <w:tc>
          <w:tcPr>
            <w:tcW w:w="1224" w:type="dxa"/>
            <w:vAlign w:val="center"/>
          </w:tcPr>
          <w:p w14:paraId="64BF91DF" w14:textId="77777777" w:rsidR="008C0535" w:rsidRDefault="003A0202" w:rsidP="00F90E46">
            <w:pPr>
              <w:jc w:val="center"/>
              <w:rPr>
                <w:lang w:val="en-US"/>
              </w:rPr>
            </w:pPr>
            <w:r>
              <w:rPr>
                <w:lang w:val="en-US"/>
              </w:rPr>
              <w:t>28/4/2016</w:t>
            </w:r>
          </w:p>
        </w:tc>
      </w:tr>
      <w:tr w:rsidR="008C0535" w14:paraId="7C8EDC1B" w14:textId="77777777" w:rsidTr="00F90E46">
        <w:tc>
          <w:tcPr>
            <w:tcW w:w="1129" w:type="dxa"/>
            <w:vAlign w:val="center"/>
          </w:tcPr>
          <w:p w14:paraId="126CF425" w14:textId="77777777" w:rsidR="008C0535" w:rsidRDefault="00A86EA4" w:rsidP="00F90E46">
            <w:pPr>
              <w:jc w:val="center"/>
              <w:rPr>
                <w:lang w:val="en-US"/>
              </w:rPr>
            </w:pPr>
            <w:r>
              <w:rPr>
                <w:lang w:val="en-US"/>
              </w:rPr>
              <w:t>1.0.2</w:t>
            </w:r>
          </w:p>
        </w:tc>
        <w:tc>
          <w:tcPr>
            <w:tcW w:w="4820" w:type="dxa"/>
            <w:vAlign w:val="center"/>
          </w:tcPr>
          <w:p w14:paraId="78DEE0AB" w14:textId="77777777" w:rsidR="008C0535" w:rsidRDefault="00132851" w:rsidP="00F90E46">
            <w:pPr>
              <w:rPr>
                <w:lang w:val="en-US"/>
              </w:rPr>
            </w:pPr>
            <w:r>
              <w:rPr>
                <w:lang w:val="en-US"/>
              </w:rPr>
              <w:t xml:space="preserve">5.1: </w:t>
            </w:r>
            <w:r w:rsidR="00A86EA4">
              <w:rPr>
                <w:lang w:val="en-US"/>
              </w:rPr>
              <w:t>CSV file import and reactive design</w:t>
            </w:r>
          </w:p>
        </w:tc>
        <w:tc>
          <w:tcPr>
            <w:tcW w:w="1843" w:type="dxa"/>
            <w:vAlign w:val="center"/>
          </w:tcPr>
          <w:p w14:paraId="195DE6ED" w14:textId="77777777" w:rsidR="008C0535" w:rsidRDefault="00A86EA4" w:rsidP="00F90E46">
            <w:pPr>
              <w:jc w:val="center"/>
              <w:rPr>
                <w:lang w:val="en-US"/>
              </w:rPr>
            </w:pPr>
            <w:r>
              <w:rPr>
                <w:lang w:val="en-US"/>
              </w:rPr>
              <w:t>Xiaochen Li</w:t>
            </w:r>
          </w:p>
        </w:tc>
        <w:tc>
          <w:tcPr>
            <w:tcW w:w="1224" w:type="dxa"/>
            <w:vAlign w:val="center"/>
          </w:tcPr>
          <w:p w14:paraId="4270CDAA" w14:textId="77777777" w:rsidR="008C0535" w:rsidRDefault="00A86EA4" w:rsidP="00F90E46">
            <w:pPr>
              <w:jc w:val="center"/>
              <w:rPr>
                <w:lang w:val="en-US"/>
              </w:rPr>
            </w:pPr>
            <w:r>
              <w:rPr>
                <w:lang w:val="en-US"/>
              </w:rPr>
              <w:t>4/5/2016</w:t>
            </w:r>
          </w:p>
        </w:tc>
      </w:tr>
      <w:tr w:rsidR="00F90E46" w14:paraId="6DED702A" w14:textId="77777777" w:rsidTr="00F90E46">
        <w:tc>
          <w:tcPr>
            <w:tcW w:w="1129" w:type="dxa"/>
            <w:vAlign w:val="center"/>
          </w:tcPr>
          <w:p w14:paraId="30443ECC" w14:textId="48F4EC1A" w:rsidR="00F90E46" w:rsidRDefault="00F90E46" w:rsidP="00F90E46">
            <w:pPr>
              <w:jc w:val="center"/>
              <w:rPr>
                <w:lang w:val="en-US"/>
              </w:rPr>
            </w:pPr>
            <w:r>
              <w:rPr>
                <w:lang w:val="en-US"/>
              </w:rPr>
              <w:t>1.0.3</w:t>
            </w:r>
          </w:p>
        </w:tc>
        <w:tc>
          <w:tcPr>
            <w:tcW w:w="4820" w:type="dxa"/>
            <w:vAlign w:val="center"/>
          </w:tcPr>
          <w:p w14:paraId="4529ED14" w14:textId="2A1CEF45" w:rsidR="00F90E46" w:rsidRDefault="00F90E46" w:rsidP="00F90E46">
            <w:pPr>
              <w:rPr>
                <w:lang w:val="en-US"/>
              </w:rPr>
            </w:pPr>
            <w:r>
              <w:rPr>
                <w:lang w:val="en-US"/>
              </w:rPr>
              <w:t>5.1.3-5.1.5 Supplier product list analysis, database design based on the original Reaction Product collection.</w:t>
            </w:r>
          </w:p>
        </w:tc>
        <w:tc>
          <w:tcPr>
            <w:tcW w:w="1843" w:type="dxa"/>
            <w:vAlign w:val="center"/>
          </w:tcPr>
          <w:p w14:paraId="7478F15A" w14:textId="3313FD8A" w:rsidR="00F90E46" w:rsidRDefault="00F90E46" w:rsidP="00F90E46">
            <w:pPr>
              <w:jc w:val="center"/>
              <w:rPr>
                <w:lang w:val="en-US"/>
              </w:rPr>
            </w:pPr>
            <w:r>
              <w:rPr>
                <w:lang w:val="en-US"/>
              </w:rPr>
              <w:t>Xiaochen Li</w:t>
            </w:r>
          </w:p>
        </w:tc>
        <w:tc>
          <w:tcPr>
            <w:tcW w:w="1224" w:type="dxa"/>
            <w:vAlign w:val="center"/>
          </w:tcPr>
          <w:p w14:paraId="5ED008C6" w14:textId="20F257F3" w:rsidR="00F90E46" w:rsidRDefault="00F90E46" w:rsidP="00F90E46">
            <w:pPr>
              <w:jc w:val="center"/>
              <w:rPr>
                <w:lang w:val="en-US"/>
              </w:rPr>
            </w:pPr>
            <w:r>
              <w:rPr>
                <w:lang w:val="en-US"/>
              </w:rPr>
              <w:t>10/5/2016</w:t>
            </w:r>
          </w:p>
        </w:tc>
      </w:tr>
      <w:tr w:rsidR="007956A2" w14:paraId="3DD7AB58" w14:textId="77777777" w:rsidTr="00F90E46">
        <w:tc>
          <w:tcPr>
            <w:tcW w:w="1129" w:type="dxa"/>
            <w:vAlign w:val="center"/>
          </w:tcPr>
          <w:p w14:paraId="3B8B9592" w14:textId="15D533C0" w:rsidR="007956A2" w:rsidRDefault="007956A2" w:rsidP="00F90E46">
            <w:pPr>
              <w:jc w:val="center"/>
              <w:rPr>
                <w:lang w:val="en-US"/>
              </w:rPr>
            </w:pPr>
            <w:r>
              <w:rPr>
                <w:lang w:val="en-US"/>
              </w:rPr>
              <w:t>1.0.4</w:t>
            </w:r>
          </w:p>
        </w:tc>
        <w:tc>
          <w:tcPr>
            <w:tcW w:w="4820" w:type="dxa"/>
            <w:vAlign w:val="center"/>
          </w:tcPr>
          <w:p w14:paraId="74F5DA87" w14:textId="379224FA" w:rsidR="007956A2" w:rsidRDefault="009F183E" w:rsidP="00F90E46">
            <w:pPr>
              <w:rPr>
                <w:lang w:val="en-US"/>
              </w:rPr>
            </w:pPr>
            <w:r>
              <w:rPr>
                <w:lang w:val="en-US"/>
              </w:rPr>
              <w:t xml:space="preserve">5.1.5 </w:t>
            </w:r>
            <w:r w:rsidR="007956A2">
              <w:rPr>
                <w:lang w:val="en-US"/>
              </w:rPr>
              <w:t>Attach schema definition</w:t>
            </w:r>
          </w:p>
        </w:tc>
        <w:tc>
          <w:tcPr>
            <w:tcW w:w="1843" w:type="dxa"/>
            <w:vAlign w:val="center"/>
          </w:tcPr>
          <w:p w14:paraId="16CD5ABE" w14:textId="3AEBCE70" w:rsidR="007956A2" w:rsidRDefault="007956A2" w:rsidP="00F90E46">
            <w:pPr>
              <w:jc w:val="center"/>
              <w:rPr>
                <w:lang w:val="en-US"/>
              </w:rPr>
            </w:pPr>
            <w:r>
              <w:rPr>
                <w:lang w:val="en-US"/>
              </w:rPr>
              <w:t>Xiaochen Li</w:t>
            </w:r>
          </w:p>
        </w:tc>
        <w:tc>
          <w:tcPr>
            <w:tcW w:w="1224" w:type="dxa"/>
            <w:vAlign w:val="center"/>
          </w:tcPr>
          <w:p w14:paraId="5F1EDB80" w14:textId="035B7D40" w:rsidR="007956A2" w:rsidRDefault="007956A2" w:rsidP="00F90E46">
            <w:pPr>
              <w:jc w:val="center"/>
              <w:rPr>
                <w:lang w:val="en-US"/>
              </w:rPr>
            </w:pPr>
            <w:r>
              <w:rPr>
                <w:lang w:val="en-US"/>
              </w:rPr>
              <w:t>16/5/2016</w:t>
            </w:r>
          </w:p>
        </w:tc>
      </w:tr>
      <w:tr w:rsidR="009F183E" w14:paraId="0CF777E6" w14:textId="77777777" w:rsidTr="00F90E46">
        <w:tc>
          <w:tcPr>
            <w:tcW w:w="1129" w:type="dxa"/>
            <w:vAlign w:val="center"/>
          </w:tcPr>
          <w:p w14:paraId="2CB6EFFB" w14:textId="0CBF59D2" w:rsidR="009F183E" w:rsidRDefault="009F183E" w:rsidP="00F90E46">
            <w:pPr>
              <w:jc w:val="center"/>
              <w:rPr>
                <w:lang w:val="en-US"/>
              </w:rPr>
            </w:pPr>
            <w:r>
              <w:rPr>
                <w:lang w:val="en-US"/>
              </w:rPr>
              <w:t>1.0.5</w:t>
            </w:r>
          </w:p>
        </w:tc>
        <w:tc>
          <w:tcPr>
            <w:tcW w:w="4820" w:type="dxa"/>
            <w:vAlign w:val="center"/>
          </w:tcPr>
          <w:p w14:paraId="01214395" w14:textId="7CA168B4" w:rsidR="009F183E" w:rsidRDefault="009F183E" w:rsidP="00F90E46">
            <w:pPr>
              <w:rPr>
                <w:lang w:val="en-US"/>
              </w:rPr>
            </w:pPr>
            <w:r>
              <w:rPr>
                <w:lang w:val="en-US"/>
              </w:rPr>
              <w:t>6. Database Access and Operations</w:t>
            </w:r>
          </w:p>
        </w:tc>
        <w:tc>
          <w:tcPr>
            <w:tcW w:w="1843" w:type="dxa"/>
            <w:vAlign w:val="center"/>
          </w:tcPr>
          <w:p w14:paraId="742A64F8" w14:textId="573AB215" w:rsidR="009F183E" w:rsidRDefault="009F183E" w:rsidP="00F90E46">
            <w:pPr>
              <w:jc w:val="center"/>
              <w:rPr>
                <w:lang w:val="en-US"/>
              </w:rPr>
            </w:pPr>
            <w:r>
              <w:rPr>
                <w:lang w:val="en-US"/>
              </w:rPr>
              <w:t>Xiaochen Li</w:t>
            </w:r>
          </w:p>
        </w:tc>
        <w:tc>
          <w:tcPr>
            <w:tcW w:w="1224" w:type="dxa"/>
            <w:vAlign w:val="center"/>
          </w:tcPr>
          <w:p w14:paraId="197086FE" w14:textId="01CEB0AA" w:rsidR="009F183E" w:rsidRDefault="009F183E" w:rsidP="00F90E46">
            <w:pPr>
              <w:jc w:val="center"/>
              <w:rPr>
                <w:lang w:val="en-US"/>
              </w:rPr>
            </w:pPr>
            <w:r>
              <w:rPr>
                <w:lang w:val="en-US"/>
              </w:rPr>
              <w:t>17/5/2016</w:t>
            </w:r>
          </w:p>
        </w:tc>
      </w:tr>
      <w:tr w:rsidR="00FB2000" w14:paraId="0FD9B73F" w14:textId="77777777" w:rsidTr="00F90E46">
        <w:tc>
          <w:tcPr>
            <w:tcW w:w="1129" w:type="dxa"/>
            <w:vAlign w:val="center"/>
          </w:tcPr>
          <w:p w14:paraId="4A26F88D" w14:textId="2E57B3F8" w:rsidR="00FB2000" w:rsidRDefault="00FB2000" w:rsidP="00F90E46">
            <w:pPr>
              <w:jc w:val="center"/>
              <w:rPr>
                <w:lang w:val="en-US"/>
              </w:rPr>
            </w:pPr>
            <w:r>
              <w:rPr>
                <w:lang w:val="en-US"/>
              </w:rPr>
              <w:t>1.0.6</w:t>
            </w:r>
          </w:p>
        </w:tc>
        <w:tc>
          <w:tcPr>
            <w:tcW w:w="4820" w:type="dxa"/>
            <w:vAlign w:val="center"/>
          </w:tcPr>
          <w:p w14:paraId="541A0BCB" w14:textId="4449E89B" w:rsidR="00FB2000" w:rsidRDefault="00680D34" w:rsidP="00F90E46">
            <w:pPr>
              <w:rPr>
                <w:lang w:val="en-US"/>
              </w:rPr>
            </w:pPr>
            <w:r>
              <w:rPr>
                <w:lang w:val="en-US"/>
              </w:rPr>
              <w:t>Project environment and building</w:t>
            </w:r>
          </w:p>
        </w:tc>
        <w:tc>
          <w:tcPr>
            <w:tcW w:w="1843" w:type="dxa"/>
            <w:vAlign w:val="center"/>
          </w:tcPr>
          <w:p w14:paraId="06434B08" w14:textId="626D6789" w:rsidR="00FB2000" w:rsidRDefault="00680D34" w:rsidP="00F90E46">
            <w:pPr>
              <w:jc w:val="center"/>
              <w:rPr>
                <w:lang w:val="en-US"/>
              </w:rPr>
            </w:pPr>
            <w:r>
              <w:rPr>
                <w:lang w:val="en-US"/>
              </w:rPr>
              <w:t>Xiaochen Li</w:t>
            </w:r>
          </w:p>
        </w:tc>
        <w:tc>
          <w:tcPr>
            <w:tcW w:w="1224" w:type="dxa"/>
            <w:vAlign w:val="center"/>
          </w:tcPr>
          <w:p w14:paraId="5EA2350A" w14:textId="1A29DBD2" w:rsidR="00FB2000" w:rsidRDefault="00680D34" w:rsidP="00F90E46">
            <w:pPr>
              <w:jc w:val="center"/>
              <w:rPr>
                <w:lang w:val="en-US"/>
              </w:rPr>
            </w:pPr>
            <w:r>
              <w:rPr>
                <w:lang w:val="en-US"/>
              </w:rPr>
              <w:t>23/5/2016</w:t>
            </w:r>
            <w:bookmarkStart w:id="2" w:name="_GoBack"/>
            <w:bookmarkEnd w:id="2"/>
          </w:p>
        </w:tc>
      </w:tr>
    </w:tbl>
    <w:p w14:paraId="0F9EE07D" w14:textId="77777777" w:rsidR="00AD19C4" w:rsidRDefault="00AD19C4">
      <w:pPr>
        <w:rPr>
          <w:lang w:val="en-US"/>
        </w:rPr>
      </w:pPr>
    </w:p>
    <w:p w14:paraId="5D16C572" w14:textId="77777777" w:rsidR="00AD19C4" w:rsidRDefault="00AD19C4">
      <w:pPr>
        <w:rPr>
          <w:lang w:val="en-US"/>
        </w:rPr>
      </w:pPr>
      <w:r>
        <w:rPr>
          <w:lang w:val="en-US"/>
        </w:rPr>
        <w:br w:type="page"/>
      </w:r>
    </w:p>
    <w:p w14:paraId="4DA17C6E" w14:textId="77777777" w:rsidR="00CA03BA" w:rsidRPr="008B0248" w:rsidRDefault="00CA03BA" w:rsidP="00F90E46">
      <w:pPr>
        <w:pStyle w:val="ListParagraph"/>
        <w:numPr>
          <w:ilvl w:val="0"/>
          <w:numId w:val="6"/>
        </w:numPr>
        <w:spacing w:before="240" w:after="240" w:line="360" w:lineRule="auto"/>
        <w:outlineLvl w:val="0"/>
        <w:rPr>
          <w:rStyle w:val="BookTitle"/>
          <w:sz w:val="28"/>
          <w:szCs w:val="28"/>
          <w:lang w:val="en-US"/>
        </w:rPr>
      </w:pPr>
      <w:bookmarkStart w:id="3" w:name="_Toc451763655"/>
      <w:r w:rsidRPr="008B0248">
        <w:rPr>
          <w:rStyle w:val="BookTitle"/>
          <w:sz w:val="28"/>
          <w:szCs w:val="28"/>
          <w:lang w:val="en-US"/>
        </w:rPr>
        <w:lastRenderedPageBreak/>
        <w:t>Introduction</w:t>
      </w:r>
      <w:bookmarkEnd w:id="3"/>
    </w:p>
    <w:p w14:paraId="472F75E1" w14:textId="77777777" w:rsidR="00BE6B7E" w:rsidRDefault="00CA03BA" w:rsidP="00CD5AE6">
      <w:pPr>
        <w:spacing w:line="360" w:lineRule="auto"/>
        <w:jc w:val="both"/>
        <w:rPr>
          <w:rFonts w:ascii="Arial" w:hAnsi="Arial" w:cs="Arial"/>
          <w:lang w:val="en-US"/>
        </w:rPr>
      </w:pPr>
      <w:r w:rsidRPr="008C0535">
        <w:rPr>
          <w:rFonts w:ascii="Arial" w:hAnsi="Arial" w:cs="Arial"/>
          <w:lang w:val="en-US"/>
        </w:rPr>
        <w:t>Atech Computers website is built on ReactionCommerce, which is an open source platform based on Meteor framework.</w:t>
      </w:r>
      <w:r w:rsidR="00980631">
        <w:rPr>
          <w:rFonts w:ascii="Arial" w:hAnsi="Arial" w:cs="Arial"/>
          <w:lang w:val="en-US"/>
        </w:rPr>
        <w:t xml:space="preserve"> The platform</w:t>
      </w:r>
      <w:r w:rsidR="008B0248">
        <w:rPr>
          <w:rFonts w:ascii="Arial" w:hAnsi="Arial" w:cs="Arial"/>
          <w:lang w:val="en-US"/>
        </w:rPr>
        <w:t xml:space="preserve"> </w:t>
      </w:r>
      <w:r w:rsidR="00980631">
        <w:rPr>
          <w:rFonts w:ascii="Arial" w:hAnsi="Arial" w:cs="Arial"/>
          <w:lang w:val="en-US"/>
        </w:rPr>
        <w:t>provides web developers</w:t>
      </w:r>
      <w:r w:rsidR="00BE6B7E" w:rsidRPr="008C0535">
        <w:rPr>
          <w:rFonts w:ascii="Arial" w:hAnsi="Arial" w:cs="Arial"/>
          <w:lang w:val="en-US"/>
        </w:rPr>
        <w:t xml:space="preserve"> </w:t>
      </w:r>
      <w:r w:rsidR="00980631">
        <w:rPr>
          <w:rFonts w:ascii="Arial" w:hAnsi="Arial" w:cs="Arial"/>
          <w:lang w:val="en-US"/>
        </w:rPr>
        <w:t xml:space="preserve">the </w:t>
      </w:r>
      <w:r w:rsidR="00BE6B7E" w:rsidRPr="008C0535">
        <w:rPr>
          <w:rFonts w:ascii="Arial" w:hAnsi="Arial" w:cs="Arial"/>
          <w:lang w:val="en-US"/>
        </w:rPr>
        <w:t xml:space="preserve">functionalities </w:t>
      </w:r>
      <w:r w:rsidR="00980631">
        <w:rPr>
          <w:rFonts w:ascii="Arial" w:hAnsi="Arial" w:cs="Arial"/>
          <w:lang w:val="en-US"/>
        </w:rPr>
        <w:t>that are necessary for all kinds of e-commerce business applications,</w:t>
      </w:r>
      <w:r w:rsidR="00CD5AE6">
        <w:rPr>
          <w:rFonts w:ascii="Arial" w:hAnsi="Arial" w:cs="Arial"/>
          <w:lang w:val="en-US"/>
        </w:rPr>
        <w:t xml:space="preserve"> such as account, product and</w:t>
      </w:r>
      <w:r w:rsidR="00980631">
        <w:rPr>
          <w:rFonts w:ascii="Arial" w:hAnsi="Arial" w:cs="Arial"/>
          <w:lang w:val="en-US"/>
        </w:rPr>
        <w:t xml:space="preserve"> order management, </w:t>
      </w:r>
      <w:r w:rsidR="00CD5AE6">
        <w:rPr>
          <w:rFonts w:ascii="Arial" w:hAnsi="Arial" w:cs="Arial"/>
          <w:lang w:val="en-US"/>
        </w:rPr>
        <w:t>routing helper tools, and so on</w:t>
      </w:r>
      <w:r w:rsidR="00BE6B7E" w:rsidRPr="008C0535">
        <w:rPr>
          <w:rFonts w:ascii="Arial" w:hAnsi="Arial" w:cs="Arial"/>
          <w:lang w:val="en-US"/>
        </w:rPr>
        <w:t>.</w:t>
      </w:r>
    </w:p>
    <w:p w14:paraId="02CA247D" w14:textId="77777777" w:rsidR="00BE6B7E" w:rsidRPr="008C0535" w:rsidRDefault="008B0248" w:rsidP="00CD5AE6">
      <w:pPr>
        <w:spacing w:line="360" w:lineRule="auto"/>
        <w:jc w:val="both"/>
        <w:rPr>
          <w:rFonts w:ascii="Arial" w:hAnsi="Arial" w:cs="Arial"/>
          <w:lang w:val="en-US"/>
        </w:rPr>
      </w:pPr>
      <w:r w:rsidRPr="008C0535">
        <w:rPr>
          <w:rFonts w:ascii="Arial" w:hAnsi="Arial" w:cs="Arial"/>
          <w:lang w:val="en-US"/>
        </w:rPr>
        <w:t>React</w:t>
      </w:r>
      <w:r w:rsidR="00CD5AE6">
        <w:rPr>
          <w:rFonts w:ascii="Arial" w:hAnsi="Arial" w:cs="Arial"/>
          <w:lang w:val="en-US"/>
        </w:rPr>
        <w:t xml:space="preserve">ionCommerce is a Meteor project, and it inherits all the features of Meteor. </w:t>
      </w:r>
      <w:r w:rsidR="00BE6B7E" w:rsidRPr="008C0535">
        <w:rPr>
          <w:rFonts w:ascii="Arial" w:hAnsi="Arial" w:cs="Arial"/>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14:paraId="1FE68A88" w14:textId="77777777" w:rsidR="00C9044A" w:rsidRDefault="00C9044A">
      <w:pPr>
        <w:rPr>
          <w:lang w:val="en-US"/>
        </w:rPr>
      </w:pPr>
      <w:r>
        <w:rPr>
          <w:lang w:val="en-US"/>
        </w:rPr>
        <w:br w:type="page"/>
      </w:r>
    </w:p>
    <w:p w14:paraId="6A5D42F2" w14:textId="77777777" w:rsidR="00CA03BA" w:rsidRPr="0073612E" w:rsidRDefault="00CA03BA" w:rsidP="00F90E46">
      <w:pPr>
        <w:pStyle w:val="ListParagraph"/>
        <w:numPr>
          <w:ilvl w:val="0"/>
          <w:numId w:val="6"/>
        </w:numPr>
        <w:spacing w:before="240" w:after="240" w:line="360" w:lineRule="auto"/>
        <w:outlineLvl w:val="0"/>
        <w:rPr>
          <w:rStyle w:val="BookTitle"/>
          <w:sz w:val="28"/>
          <w:szCs w:val="28"/>
          <w:lang w:val="en-US"/>
        </w:rPr>
      </w:pPr>
      <w:bookmarkStart w:id="4" w:name="_Toc451763656"/>
      <w:r w:rsidRPr="0073612E">
        <w:rPr>
          <w:rStyle w:val="BookTitle"/>
          <w:sz w:val="28"/>
          <w:szCs w:val="28"/>
          <w:lang w:val="en-US"/>
        </w:rPr>
        <w:lastRenderedPageBreak/>
        <w:t>Project Structure</w:t>
      </w:r>
      <w:bookmarkEnd w:id="4"/>
    </w:p>
    <w:p w14:paraId="16DE2FF5" w14:textId="77777777" w:rsidR="00BE6B7E" w:rsidRPr="00CD5AE6" w:rsidRDefault="00BE6B7E" w:rsidP="00CD5AE6">
      <w:pPr>
        <w:spacing w:line="360" w:lineRule="auto"/>
        <w:jc w:val="both"/>
        <w:rPr>
          <w:rFonts w:ascii="Arial" w:hAnsi="Arial" w:cs="Arial"/>
          <w:lang w:val="en-US"/>
        </w:rPr>
      </w:pPr>
      <w:r w:rsidRPr="00CD5AE6">
        <w:rPr>
          <w:rFonts w:ascii="Arial" w:hAnsi="Arial" w:cs="Arial"/>
          <w:lang w:val="en-US"/>
        </w:rPr>
        <w:t>ReactionCommerce is built base</w:t>
      </w:r>
      <w:r w:rsidR="00F465F9" w:rsidRPr="00CD5AE6">
        <w:rPr>
          <w:rFonts w:ascii="Arial" w:hAnsi="Arial" w:cs="Arial"/>
          <w:lang w:val="en-US"/>
        </w:rPr>
        <w:t>d</w:t>
      </w:r>
      <w:r w:rsidRPr="00CD5AE6">
        <w:rPr>
          <w:rFonts w:ascii="Arial" w:hAnsi="Arial" w:cs="Arial"/>
          <w:lang w:val="en-US"/>
        </w:rPr>
        <w:t xml:space="preserve"> on Met</w:t>
      </w:r>
      <w:r w:rsidR="00CD5AE6" w:rsidRPr="00CD5AE6">
        <w:rPr>
          <w:rFonts w:ascii="Arial" w:hAnsi="Arial" w:cs="Arial"/>
          <w:lang w:val="en-US"/>
        </w:rPr>
        <w:t>eor framework, so it follows its</w:t>
      </w:r>
      <w:r w:rsidRPr="00CD5AE6">
        <w:rPr>
          <w:rFonts w:ascii="Arial" w:hAnsi="Arial" w:cs="Arial"/>
          <w:lang w:val="en-US"/>
        </w:rPr>
        <w:t xml:space="preserve"> </w:t>
      </w:r>
      <w:r w:rsidR="00CD5AE6" w:rsidRPr="00CD5AE6">
        <w:rPr>
          <w:rFonts w:ascii="Arial" w:hAnsi="Arial" w:cs="Arial"/>
          <w:lang w:val="en-US"/>
        </w:rPr>
        <w:t>way of structuring</w:t>
      </w:r>
      <w:r w:rsidR="009E3878" w:rsidRPr="00CD5AE6">
        <w:rPr>
          <w:rFonts w:ascii="Arial" w:hAnsi="Arial" w:cs="Arial"/>
          <w:lang w:val="en-US"/>
        </w:rPr>
        <w:t xml:space="preserve"> its </w:t>
      </w:r>
      <w:r w:rsidRPr="00CD5AE6">
        <w:rPr>
          <w:rFonts w:ascii="Arial" w:hAnsi="Arial" w:cs="Arial"/>
          <w:lang w:val="en-US"/>
        </w:rPr>
        <w:t xml:space="preserve">project.  </w:t>
      </w:r>
      <w:r w:rsidR="00CD5AE6" w:rsidRPr="00CD5AE6">
        <w:rPr>
          <w:rFonts w:ascii="Arial" w:hAnsi="Arial" w:cs="Arial"/>
          <w:lang w:val="en-US"/>
        </w:rPr>
        <w:t>This section will introduce some of the important folders that are needed to be cared about.</w:t>
      </w:r>
    </w:p>
    <w:p w14:paraId="64E28F03" w14:textId="77777777" w:rsidR="003A674D" w:rsidRPr="00C9044A" w:rsidRDefault="00CD5AE6" w:rsidP="00F90E46">
      <w:pPr>
        <w:outlineLvl w:val="1"/>
        <w:rPr>
          <w:b/>
          <w:i/>
          <w:lang w:val="en-US"/>
        </w:rPr>
      </w:pPr>
      <w:bookmarkStart w:id="5" w:name="_Toc451763657"/>
      <w:r w:rsidRPr="00C9044A">
        <w:rPr>
          <w:b/>
          <w:i/>
          <w:lang w:val="en-US"/>
        </w:rPr>
        <w:t>2.1</w:t>
      </w:r>
      <w:r w:rsidRPr="00C9044A">
        <w:rPr>
          <w:b/>
          <w:i/>
          <w:lang w:val="en-US"/>
        </w:rPr>
        <w:tab/>
      </w:r>
      <w:r w:rsidR="00F465F9" w:rsidRPr="00C9044A">
        <w:rPr>
          <w:b/>
          <w:i/>
          <w:lang w:val="en-US"/>
        </w:rPr>
        <w:t>meteor</w:t>
      </w:r>
      <w:bookmarkEnd w:id="5"/>
    </w:p>
    <w:p w14:paraId="62954B17" w14:textId="77777777" w:rsidR="00F465F9" w:rsidRPr="00CD5AE6" w:rsidRDefault="003A674D" w:rsidP="00CD5AE6">
      <w:pPr>
        <w:spacing w:line="360" w:lineRule="auto"/>
        <w:jc w:val="both"/>
        <w:rPr>
          <w:rFonts w:ascii="Arial" w:hAnsi="Arial" w:cs="Arial"/>
          <w:lang w:val="en-US"/>
        </w:rPr>
      </w:pPr>
      <w:r w:rsidRPr="00CD5AE6">
        <w:rPr>
          <w:rFonts w:ascii="Arial" w:hAnsi="Arial" w:cs="Arial"/>
          <w:lang w:val="en-US"/>
        </w:rPr>
        <w:t>M</w:t>
      </w:r>
      <w:r w:rsidR="009E3878" w:rsidRPr="00CD5AE6">
        <w:rPr>
          <w:rFonts w:ascii="Arial" w:hAnsi="Arial" w:cs="Arial"/>
          <w:lang w:val="en-US"/>
        </w:rPr>
        <w:t>eteor facility folder</w:t>
      </w:r>
      <w:r w:rsidR="002146E7" w:rsidRPr="00CD5AE6">
        <w:rPr>
          <w:rFonts w:ascii="Arial" w:hAnsi="Arial" w:cs="Arial"/>
          <w:lang w:val="en-US"/>
        </w:rPr>
        <w:t xml:space="preserve"> in every Meteor project</w:t>
      </w:r>
      <w:r w:rsidR="009E3878" w:rsidRPr="00CD5AE6">
        <w:rPr>
          <w:rFonts w:ascii="Arial" w:hAnsi="Arial" w:cs="Arial"/>
          <w:lang w:val="en-US"/>
        </w:rPr>
        <w:t>, including the information of Meteor and the project, such as Meteor version, all the packages a</w:t>
      </w:r>
      <w:r w:rsidRPr="00CD5AE6">
        <w:rPr>
          <w:rFonts w:ascii="Arial" w:hAnsi="Arial" w:cs="Arial"/>
          <w:lang w:val="en-US"/>
        </w:rPr>
        <w:t>nd their versions supported by M</w:t>
      </w:r>
      <w:r w:rsidR="009E3878" w:rsidRPr="00CD5AE6">
        <w:rPr>
          <w:rFonts w:ascii="Arial" w:hAnsi="Arial" w:cs="Arial"/>
          <w:lang w:val="en-US"/>
        </w:rPr>
        <w:t xml:space="preserve">eteor, and </w:t>
      </w:r>
      <w:r w:rsidRPr="00CD5AE6">
        <w:rPr>
          <w:rFonts w:ascii="Arial" w:hAnsi="Arial" w:cs="Arial"/>
          <w:lang w:val="en-US"/>
        </w:rPr>
        <w:t>the collection of packages defined by the current project.</w:t>
      </w:r>
    </w:p>
    <w:p w14:paraId="146EABDE" w14:textId="77777777" w:rsidR="003A674D" w:rsidRPr="00CD5AE6" w:rsidRDefault="003A674D" w:rsidP="00CD5AE6">
      <w:pPr>
        <w:spacing w:line="360" w:lineRule="auto"/>
        <w:jc w:val="both"/>
        <w:rPr>
          <w:rFonts w:ascii="Arial" w:hAnsi="Arial" w:cs="Arial"/>
          <w:lang w:val="en-US"/>
        </w:rPr>
      </w:pPr>
      <w:r w:rsidRPr="00CD5AE6">
        <w:rPr>
          <w:rFonts w:ascii="Arial" w:hAnsi="Arial" w:cs="Arial"/>
          <w:lang w:val="en-US"/>
        </w:rPr>
        <w:t>In addition, once we have built a package via build command, cache files for the product package will also be stored under .meteor/local folder.</w:t>
      </w:r>
    </w:p>
    <w:p w14:paraId="74C41672" w14:textId="77777777" w:rsidR="00F465F9" w:rsidRPr="00C9044A" w:rsidRDefault="00C9044A" w:rsidP="00F90E46">
      <w:pPr>
        <w:outlineLvl w:val="1"/>
        <w:rPr>
          <w:b/>
          <w:i/>
          <w:lang w:val="en-US"/>
        </w:rPr>
      </w:pPr>
      <w:bookmarkStart w:id="6" w:name="_Toc451763658"/>
      <w:r w:rsidRPr="00C9044A">
        <w:rPr>
          <w:b/>
          <w:i/>
          <w:lang w:val="en-US"/>
        </w:rPr>
        <w:t>2.2</w:t>
      </w:r>
      <w:r w:rsidRPr="00C9044A">
        <w:rPr>
          <w:b/>
          <w:i/>
          <w:lang w:val="en-US"/>
        </w:rPr>
        <w:tab/>
      </w:r>
      <w:r w:rsidR="00F465F9" w:rsidRPr="00C9044A">
        <w:rPr>
          <w:b/>
          <w:i/>
          <w:lang w:val="en-US"/>
        </w:rPr>
        <w:t>client</w:t>
      </w:r>
      <w:bookmarkEnd w:id="6"/>
      <w:r w:rsidR="003A674D" w:rsidRPr="00C9044A">
        <w:rPr>
          <w:b/>
          <w:i/>
          <w:lang w:val="en-US"/>
        </w:rPr>
        <w:t xml:space="preserve"> </w:t>
      </w:r>
    </w:p>
    <w:p w14:paraId="219E1977" w14:textId="77777777" w:rsidR="003A674D" w:rsidRPr="00C9044A" w:rsidRDefault="003A674D" w:rsidP="00C9044A">
      <w:pPr>
        <w:spacing w:line="360" w:lineRule="auto"/>
        <w:jc w:val="both"/>
        <w:rPr>
          <w:rFonts w:ascii="Arial" w:hAnsi="Arial" w:cs="Arial"/>
          <w:lang w:val="en-US"/>
        </w:rPr>
      </w:pPr>
      <w:r w:rsidRPr="00C9044A">
        <w:rPr>
          <w:rFonts w:ascii="Arial" w:hAnsi="Arial" w:cs="Arial"/>
          <w:lang w:val="en-US"/>
        </w:rPr>
        <w:t>Any directory named </w:t>
      </w:r>
      <w:r w:rsidRPr="00C9044A">
        <w:rPr>
          <w:rFonts w:ascii="Arial" w:hAnsi="Arial" w:cs="Arial"/>
          <w:shd w:val="pct15" w:color="auto" w:fill="FFFFFF"/>
          <w:lang w:val="en-US"/>
        </w:rPr>
        <w:t>client/</w:t>
      </w:r>
      <w:r w:rsidRPr="00C9044A">
        <w:rPr>
          <w:rFonts w:ascii="Arial" w:hAnsi="Arial" w:cs="Arial"/>
          <w:lang w:val="en-US"/>
        </w:rPr>
        <w:t> is not loaded on the server. Similar to wrapping your code in </w:t>
      </w:r>
      <w:r w:rsidRPr="00112EDE">
        <w:rPr>
          <w:rFonts w:ascii="Arial" w:hAnsi="Arial" w:cs="Arial"/>
          <w:shd w:val="pct15" w:color="auto" w:fill="FFFFFF"/>
          <w:lang w:val="en-US"/>
        </w:rPr>
        <w:t xml:space="preserve">if </w:t>
      </w:r>
      <w:r w:rsidRPr="00C9044A">
        <w:rPr>
          <w:rFonts w:ascii="Arial" w:hAnsi="Arial" w:cs="Arial"/>
          <w:shd w:val="pct15" w:color="auto" w:fill="FFFFFF"/>
          <w:lang w:val="en-US"/>
        </w:rPr>
        <w:t>(</w:t>
      </w:r>
      <w:proofErr w:type="spellStart"/>
      <w:r w:rsidRPr="00C9044A">
        <w:rPr>
          <w:rFonts w:ascii="Arial" w:hAnsi="Arial" w:cs="Arial"/>
          <w:shd w:val="pct15" w:color="auto" w:fill="FFFFFF"/>
          <w:lang w:val="en-US"/>
        </w:rPr>
        <w:t>Meteor.isClient</w:t>
      </w:r>
      <w:proofErr w:type="spellEnd"/>
      <w:r w:rsidRPr="00C9044A">
        <w:rPr>
          <w:rFonts w:ascii="Arial" w:hAnsi="Arial" w:cs="Arial"/>
          <w:shd w:val="pct15" w:color="auto" w:fill="FFFFFF"/>
          <w:lang w:val="en-US"/>
        </w:rPr>
        <w:t xml:space="preserve">) </w:t>
      </w:r>
      <w:proofErr w:type="gramStart"/>
      <w:r w:rsidRPr="00C9044A">
        <w:rPr>
          <w:rFonts w:ascii="Arial" w:hAnsi="Arial" w:cs="Arial"/>
          <w:shd w:val="pct15" w:color="auto" w:fill="FFFFFF"/>
          <w:lang w:val="en-US"/>
        </w:rPr>
        <w:t xml:space="preserve">{ </w:t>
      </w:r>
      <w:r w:rsidR="00C9044A" w:rsidRPr="00C9044A">
        <w:rPr>
          <w:rFonts w:ascii="Arial" w:hAnsi="Arial" w:cs="Arial"/>
          <w:shd w:val="pct15" w:color="auto" w:fill="FFFFFF"/>
          <w:lang w:val="en-US"/>
        </w:rPr>
        <w:t>...</w:t>
      </w:r>
      <w:proofErr w:type="gramEnd"/>
      <w:r w:rsidR="00C9044A" w:rsidRPr="00C9044A">
        <w:rPr>
          <w:rFonts w:ascii="Arial" w:hAnsi="Arial" w:cs="Arial"/>
          <w:shd w:val="pct15" w:color="auto" w:fill="FFFFFF"/>
          <w:lang w:val="en-US"/>
        </w:rPr>
        <w:t>}</w:t>
      </w:r>
      <w:r w:rsidRPr="00C9044A">
        <w:rPr>
          <w:rFonts w:ascii="Arial" w:hAnsi="Arial" w:cs="Arial"/>
          <w:lang w:val="en-US"/>
        </w:rPr>
        <w:t>. All files loaded on the client are automatically concatenated and minified when in production mode. In development mode, JavaScript and CSS files are not minified, to make debugging easier. CSS files are still combined into a single file for consistency between production and development, because changing the CSS file’s URL affects how URLs in it are processed.</w:t>
      </w:r>
    </w:p>
    <w:p w14:paraId="49439C0F" w14:textId="77777777" w:rsidR="00F465F9" w:rsidRPr="00C9044A" w:rsidRDefault="00C9044A" w:rsidP="00F90E46">
      <w:pPr>
        <w:outlineLvl w:val="1"/>
        <w:rPr>
          <w:b/>
          <w:i/>
          <w:lang w:val="en-US"/>
        </w:rPr>
      </w:pPr>
      <w:bookmarkStart w:id="7" w:name="_Toc451763659"/>
      <w:r w:rsidRPr="00C9044A">
        <w:rPr>
          <w:b/>
          <w:i/>
          <w:lang w:val="en-US"/>
        </w:rPr>
        <w:t>2.3</w:t>
      </w:r>
      <w:r w:rsidRPr="00C9044A">
        <w:rPr>
          <w:b/>
          <w:i/>
          <w:lang w:val="en-US"/>
        </w:rPr>
        <w:tab/>
      </w:r>
      <w:r w:rsidR="001E60A6" w:rsidRPr="00C9044A">
        <w:rPr>
          <w:b/>
          <w:i/>
          <w:lang w:val="en-US"/>
        </w:rPr>
        <w:t>p</w:t>
      </w:r>
      <w:r w:rsidR="00F465F9" w:rsidRPr="00C9044A">
        <w:rPr>
          <w:b/>
          <w:i/>
          <w:lang w:val="en-US"/>
        </w:rPr>
        <w:t>ackages</w:t>
      </w:r>
      <w:bookmarkEnd w:id="7"/>
    </w:p>
    <w:p w14:paraId="41C6BD45" w14:textId="77777777" w:rsidR="001E60A6" w:rsidRPr="00C9044A" w:rsidRDefault="00AA65B4" w:rsidP="00C9044A">
      <w:pPr>
        <w:spacing w:line="360" w:lineRule="auto"/>
        <w:jc w:val="both"/>
        <w:rPr>
          <w:rFonts w:ascii="Arial" w:hAnsi="Arial" w:cs="Arial"/>
          <w:lang w:val="en-US"/>
        </w:rPr>
      </w:pPr>
      <w:r w:rsidRPr="00C9044A">
        <w:rPr>
          <w:rFonts w:ascii="Arial" w:hAnsi="Arial" w:cs="Arial"/>
          <w:lang w:val="en-US"/>
        </w:rPr>
        <w:t>It collects</w:t>
      </w:r>
      <w:r w:rsidR="001E60A6" w:rsidRPr="00C9044A">
        <w:rPr>
          <w:rFonts w:ascii="Arial" w:hAnsi="Arial" w:cs="Arial"/>
          <w:lang w:val="en-US"/>
        </w:rPr>
        <w:t xml:space="preserve"> project-defined Atmosph</w:t>
      </w:r>
      <w:r w:rsidR="00C9044A">
        <w:rPr>
          <w:rFonts w:ascii="Arial" w:hAnsi="Arial" w:cs="Arial"/>
          <w:lang w:val="en-US"/>
        </w:rPr>
        <w:t>ere packages. Reaction functionalities are all defined</w:t>
      </w:r>
      <w:r w:rsidR="001E60A6" w:rsidRPr="00C9044A">
        <w:rPr>
          <w:rFonts w:ascii="Arial" w:hAnsi="Arial" w:cs="Arial"/>
          <w:lang w:val="en-US"/>
        </w:rPr>
        <w:t xml:space="preserve"> as Atmosphere packages, their names starting with “reaction-”.  Most Reaction packages can be obtained via its GitHub repository </w:t>
      </w:r>
      <w:r w:rsidR="001E60A6" w:rsidRPr="00C9044A">
        <w:rPr>
          <w:rFonts w:ascii="Arial" w:hAnsi="Arial" w:cs="Arial"/>
          <w:color w:val="4472C4" w:themeColor="accent5"/>
          <w:u w:val="single"/>
          <w:lang w:val="en-US"/>
        </w:rPr>
        <w:t>https://github.com/reactioncommerce/reaction.git</w:t>
      </w:r>
      <w:r w:rsidR="001E60A6" w:rsidRPr="00C9044A">
        <w:rPr>
          <w:rFonts w:ascii="Arial" w:hAnsi="Arial" w:cs="Arial"/>
          <w:lang w:val="en-US"/>
        </w:rPr>
        <w:t>. But payment-related packages have not been moved to this repository and they must be pulled from their own repository using “Reaction pull” command.</w:t>
      </w:r>
    </w:p>
    <w:p w14:paraId="0057E766" w14:textId="77777777" w:rsidR="00AA65B4" w:rsidRPr="00C9044A" w:rsidRDefault="00AA65B4" w:rsidP="00C9044A">
      <w:pPr>
        <w:spacing w:line="360" w:lineRule="auto"/>
        <w:jc w:val="both"/>
        <w:rPr>
          <w:rFonts w:ascii="Arial" w:hAnsi="Arial" w:cs="Arial"/>
          <w:lang w:val="en-US"/>
        </w:rPr>
      </w:pPr>
      <w:r w:rsidRPr="00C9044A">
        <w:rPr>
          <w:rFonts w:ascii="Arial" w:hAnsi="Arial" w:cs="Arial"/>
          <w:lang w:val="en-US"/>
        </w:rPr>
        <w:t>Packages are managed and built with the help of package.js file, which collects all the package information, and manages dependencies and versions. All files in the same package are combined into one JavaScript source file during the build</w:t>
      </w:r>
      <w:r w:rsidR="00C9044A">
        <w:rPr>
          <w:rFonts w:ascii="Arial" w:hAnsi="Arial" w:cs="Arial"/>
          <w:lang w:val="en-US"/>
        </w:rPr>
        <w:t>ing</w:t>
      </w:r>
      <w:r w:rsidRPr="00C9044A">
        <w:rPr>
          <w:rFonts w:ascii="Arial" w:hAnsi="Arial" w:cs="Arial"/>
          <w:lang w:val="en-US"/>
        </w:rPr>
        <w:t xml:space="preserve"> process, in the </w:t>
      </w:r>
      <w:r w:rsidR="00C9044A">
        <w:rPr>
          <w:rFonts w:ascii="Arial" w:hAnsi="Arial" w:cs="Arial"/>
          <w:lang w:val="en-US"/>
        </w:rPr>
        <w:t xml:space="preserve">appropriate order </w:t>
      </w:r>
      <w:r w:rsidRPr="00C9044A">
        <w:rPr>
          <w:rFonts w:ascii="Arial" w:hAnsi="Arial" w:cs="Arial"/>
          <w:lang w:val="en-US"/>
        </w:rPr>
        <w:t>which all the depend</w:t>
      </w:r>
      <w:r w:rsidR="00C9044A">
        <w:rPr>
          <w:rFonts w:ascii="Arial" w:hAnsi="Arial" w:cs="Arial"/>
          <w:lang w:val="en-US"/>
        </w:rPr>
        <w:t>encies are handled correctly</w:t>
      </w:r>
      <w:r w:rsidRPr="00C9044A">
        <w:rPr>
          <w:rFonts w:ascii="Arial" w:hAnsi="Arial" w:cs="Arial"/>
          <w:lang w:val="en-US"/>
        </w:rPr>
        <w:t xml:space="preserve">. </w:t>
      </w:r>
    </w:p>
    <w:p w14:paraId="4754D3AD" w14:textId="77777777" w:rsidR="00F465F9" w:rsidRPr="00C9044A" w:rsidRDefault="00C9044A" w:rsidP="00F90E46">
      <w:pPr>
        <w:outlineLvl w:val="1"/>
        <w:rPr>
          <w:b/>
          <w:i/>
          <w:lang w:val="en-US"/>
        </w:rPr>
      </w:pPr>
      <w:bookmarkStart w:id="8" w:name="_Toc451763660"/>
      <w:r w:rsidRPr="00C9044A">
        <w:rPr>
          <w:b/>
          <w:i/>
          <w:lang w:val="en-US"/>
        </w:rPr>
        <w:t>2.4</w:t>
      </w:r>
      <w:r w:rsidRPr="00C9044A">
        <w:rPr>
          <w:b/>
          <w:i/>
          <w:lang w:val="en-US"/>
        </w:rPr>
        <w:tab/>
      </w:r>
      <w:proofErr w:type="gramStart"/>
      <w:r w:rsidR="00F465F9" w:rsidRPr="00C9044A">
        <w:rPr>
          <w:b/>
          <w:i/>
          <w:lang w:val="en-US"/>
        </w:rPr>
        <w:t>private</w:t>
      </w:r>
      <w:bookmarkEnd w:id="8"/>
      <w:proofErr w:type="gramEnd"/>
      <w:r w:rsidR="00F465F9" w:rsidRPr="00C9044A">
        <w:rPr>
          <w:b/>
          <w:i/>
          <w:lang w:val="en-US"/>
        </w:rPr>
        <w:t xml:space="preserve"> </w:t>
      </w:r>
    </w:p>
    <w:p w14:paraId="1C49605A" w14:textId="77777777"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private/</w:t>
      </w:r>
      <w:r w:rsidRPr="000768F0">
        <w:rPr>
          <w:rFonts w:ascii="Arial" w:hAnsi="Arial" w:cs="Arial"/>
          <w:lang w:val="en-US"/>
        </w:rPr>
        <w:t> are only accessible from server code and can be loaded via the </w:t>
      </w:r>
      <w:hyperlink r:id="rId8" w:anchor="/full/assets_getText" w:tgtFrame="_blank" w:history="1">
        <w:r w:rsidRPr="000768F0">
          <w:rPr>
            <w:rFonts w:ascii="Arial" w:hAnsi="Arial" w:cs="Arial"/>
            <w:lang w:val="en-US"/>
          </w:rPr>
          <w:t>Assets</w:t>
        </w:r>
      </w:hyperlink>
      <w:r w:rsidRPr="000768F0">
        <w:rPr>
          <w:rFonts w:ascii="Arial" w:hAnsi="Arial" w:cs="Arial"/>
          <w:lang w:val="en-US"/>
        </w:rPr>
        <w:t> API. This can be used for private data files and any files that are in your project directory that you don’t want to be accessible from the outside.</w:t>
      </w:r>
    </w:p>
    <w:p w14:paraId="46023004" w14:textId="77777777" w:rsidR="00563EA5" w:rsidRDefault="00563EA5">
      <w:pPr>
        <w:rPr>
          <w:b/>
          <w:i/>
          <w:lang w:val="en-US"/>
        </w:rPr>
      </w:pPr>
    </w:p>
    <w:p w14:paraId="5CF8E2B1" w14:textId="77777777" w:rsidR="00F465F9" w:rsidRPr="00C9044A" w:rsidRDefault="00C9044A" w:rsidP="00F90E46">
      <w:pPr>
        <w:outlineLvl w:val="1"/>
        <w:rPr>
          <w:b/>
          <w:i/>
          <w:lang w:val="en-US"/>
        </w:rPr>
      </w:pPr>
      <w:bookmarkStart w:id="9" w:name="_Toc451763661"/>
      <w:r w:rsidRPr="00C9044A">
        <w:rPr>
          <w:b/>
          <w:i/>
          <w:lang w:val="en-US"/>
        </w:rPr>
        <w:lastRenderedPageBreak/>
        <w:t>2.5</w:t>
      </w:r>
      <w:r w:rsidRPr="00C9044A">
        <w:rPr>
          <w:b/>
          <w:i/>
          <w:lang w:val="en-US"/>
        </w:rPr>
        <w:tab/>
      </w:r>
      <w:proofErr w:type="gramStart"/>
      <w:r w:rsidR="00F465F9" w:rsidRPr="00C9044A">
        <w:rPr>
          <w:b/>
          <w:i/>
          <w:lang w:val="en-US"/>
        </w:rPr>
        <w:t>public</w:t>
      </w:r>
      <w:bookmarkEnd w:id="9"/>
      <w:proofErr w:type="gramEnd"/>
      <w:r w:rsidR="00F465F9" w:rsidRPr="00C9044A">
        <w:rPr>
          <w:b/>
          <w:i/>
          <w:lang w:val="en-US"/>
        </w:rPr>
        <w:t xml:space="preserve"> </w:t>
      </w:r>
    </w:p>
    <w:p w14:paraId="531D86F4" w14:textId="77777777"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public/</w:t>
      </w:r>
      <w:r w:rsidRPr="000768F0">
        <w:rPr>
          <w:rFonts w:ascii="Arial" w:hAnsi="Arial" w:cs="Arial"/>
          <w:lang w:val="en-US"/>
        </w:rPr>
        <w:t> are served as-is to the client. When referencing these assets, do not include </w:t>
      </w:r>
      <w:r w:rsidRPr="000768F0">
        <w:rPr>
          <w:rFonts w:ascii="Arial" w:hAnsi="Arial" w:cs="Arial"/>
          <w:shd w:val="pct15" w:color="auto" w:fill="FFFFFF"/>
          <w:lang w:val="en-US"/>
        </w:rPr>
        <w:t>public/</w:t>
      </w:r>
      <w:r w:rsidRPr="000768F0">
        <w:rPr>
          <w:rFonts w:ascii="Arial" w:hAnsi="Arial" w:cs="Arial"/>
          <w:lang w:val="en-US"/>
        </w:rPr>
        <w:t> in the URL, write the URL as if they were all in the top level. For example, reference public/bg.png as </w:t>
      </w:r>
      <w:r w:rsidRPr="000768F0">
        <w:rPr>
          <w:rFonts w:ascii="Arial" w:hAnsi="Arial" w:cs="Arial"/>
          <w:shd w:val="pct15" w:color="auto" w:fill="FFFFFF"/>
          <w:lang w:val="en-US"/>
        </w:rPr>
        <w:t>&lt;</w:t>
      </w:r>
      <w:proofErr w:type="spellStart"/>
      <w:r w:rsidRPr="000768F0">
        <w:rPr>
          <w:rFonts w:ascii="Arial" w:hAnsi="Arial" w:cs="Arial"/>
          <w:shd w:val="pct15" w:color="auto" w:fill="FFFFFF"/>
          <w:lang w:val="en-US"/>
        </w:rPr>
        <w:t>img</w:t>
      </w:r>
      <w:proofErr w:type="spellEnd"/>
      <w:r w:rsidRPr="000768F0">
        <w:rPr>
          <w:rFonts w:ascii="Arial" w:hAnsi="Arial" w:cs="Arial"/>
          <w:shd w:val="pct15" w:color="auto" w:fill="FFFFFF"/>
          <w:lang w:val="en-US"/>
        </w:rPr>
        <w:t xml:space="preserve"> </w:t>
      </w:r>
      <w:proofErr w:type="spellStart"/>
      <w:r w:rsidRPr="000768F0">
        <w:rPr>
          <w:rFonts w:ascii="Arial" w:hAnsi="Arial" w:cs="Arial"/>
          <w:shd w:val="pct15" w:color="auto" w:fill="FFFFFF"/>
          <w:lang w:val="en-US"/>
        </w:rPr>
        <w:t>src</w:t>
      </w:r>
      <w:proofErr w:type="spellEnd"/>
      <w:r w:rsidRPr="000768F0">
        <w:rPr>
          <w:rFonts w:ascii="Arial" w:hAnsi="Arial" w:cs="Arial"/>
          <w:shd w:val="pct15" w:color="auto" w:fill="FFFFFF"/>
          <w:lang w:val="en-US"/>
        </w:rPr>
        <w:t>='/bg.png' /&gt;</w:t>
      </w:r>
      <w:r w:rsidR="000768F0">
        <w:rPr>
          <w:rFonts w:ascii="Arial" w:hAnsi="Arial" w:cs="Arial"/>
          <w:shd w:val="pct15" w:color="auto" w:fill="FFFFFF"/>
          <w:lang w:val="en-US"/>
        </w:rPr>
        <w:t xml:space="preserve"> </w:t>
      </w:r>
      <w:r w:rsidR="000768F0">
        <w:rPr>
          <w:rFonts w:ascii="Arial" w:hAnsi="Arial" w:cs="Arial"/>
          <w:lang w:val="en-US"/>
        </w:rPr>
        <w:t xml:space="preserve">(be careful of the first ‘/’ meaning starting with root path). This </w:t>
      </w:r>
      <w:r w:rsidRPr="000768F0">
        <w:rPr>
          <w:rFonts w:ascii="Arial" w:hAnsi="Arial" w:cs="Arial"/>
          <w:lang w:val="en-US"/>
        </w:rPr>
        <w:t>is the best place for</w:t>
      </w:r>
      <w:r w:rsidR="000768F0">
        <w:rPr>
          <w:rFonts w:ascii="Arial" w:hAnsi="Arial" w:cs="Arial"/>
          <w:lang w:val="en-US"/>
        </w:rPr>
        <w:t xml:space="preserve"> </w:t>
      </w:r>
      <w:r w:rsidRPr="000768F0">
        <w:rPr>
          <w:rFonts w:ascii="Arial" w:hAnsi="Arial" w:cs="Arial"/>
          <w:lang w:val="en-US"/>
        </w:rPr>
        <w:t>favicon.ico, robots.txt, and similar files.</w:t>
      </w:r>
    </w:p>
    <w:p w14:paraId="2ECF12A3" w14:textId="77777777" w:rsidR="00F465F9" w:rsidRPr="00C9044A" w:rsidRDefault="00C9044A" w:rsidP="00F90E46">
      <w:pPr>
        <w:outlineLvl w:val="1"/>
        <w:rPr>
          <w:b/>
          <w:i/>
          <w:lang w:val="en-US"/>
        </w:rPr>
      </w:pPr>
      <w:bookmarkStart w:id="10" w:name="_Toc451763662"/>
      <w:r w:rsidRPr="00C9044A">
        <w:rPr>
          <w:b/>
          <w:i/>
          <w:lang w:val="en-US"/>
        </w:rPr>
        <w:t>2.6</w:t>
      </w:r>
      <w:r w:rsidRPr="00C9044A">
        <w:rPr>
          <w:b/>
          <w:i/>
          <w:lang w:val="en-US"/>
        </w:rPr>
        <w:tab/>
      </w:r>
      <w:r w:rsidR="00F465F9" w:rsidRPr="00C9044A">
        <w:rPr>
          <w:b/>
          <w:i/>
          <w:lang w:val="en-US"/>
        </w:rPr>
        <w:t>server</w:t>
      </w:r>
      <w:bookmarkEnd w:id="10"/>
      <w:r w:rsidR="00F465F9" w:rsidRPr="00C9044A">
        <w:rPr>
          <w:b/>
          <w:i/>
          <w:lang w:val="en-US"/>
        </w:rPr>
        <w:t xml:space="preserve"> </w:t>
      </w:r>
    </w:p>
    <w:p w14:paraId="590AC271" w14:textId="77777777" w:rsidR="003A674D" w:rsidRPr="00112EDE" w:rsidRDefault="003A674D" w:rsidP="00112EDE">
      <w:pPr>
        <w:spacing w:line="360" w:lineRule="auto"/>
        <w:jc w:val="both"/>
        <w:rPr>
          <w:rFonts w:ascii="Arial" w:hAnsi="Arial" w:cs="Arial"/>
          <w:lang w:val="en-US"/>
        </w:rPr>
      </w:pPr>
      <w:r w:rsidRPr="00112EDE">
        <w:rPr>
          <w:rFonts w:ascii="Arial" w:hAnsi="Arial" w:cs="Arial"/>
          <w:lang w:val="en-US"/>
        </w:rPr>
        <w:t>Any directory named server/ is not loaded on the client. Similar to wrapping your code in </w:t>
      </w:r>
      <w:r w:rsidRPr="00112EDE">
        <w:rPr>
          <w:rFonts w:ascii="Arial" w:hAnsi="Arial" w:cs="Arial"/>
          <w:shd w:val="pct15" w:color="auto" w:fill="FFFFFF"/>
          <w:lang w:val="en-US"/>
        </w:rPr>
        <w:t>if (</w:t>
      </w:r>
      <w:proofErr w:type="spellStart"/>
      <w:r w:rsidRPr="00112EDE">
        <w:rPr>
          <w:rFonts w:ascii="Arial" w:hAnsi="Arial" w:cs="Arial"/>
          <w:shd w:val="pct15" w:color="auto" w:fill="FFFFFF"/>
          <w:lang w:val="en-US"/>
        </w:rPr>
        <w:t>Meteor.isServer</w:t>
      </w:r>
      <w:proofErr w:type="spellEnd"/>
      <w:r w:rsidRPr="00112EDE">
        <w:rPr>
          <w:rFonts w:ascii="Arial" w:hAnsi="Arial" w:cs="Arial"/>
          <w:shd w:val="pct15" w:color="auto" w:fill="FFFFFF"/>
          <w:lang w:val="en-US"/>
        </w:rPr>
        <w:t xml:space="preserve">) </w:t>
      </w:r>
      <w:proofErr w:type="gramStart"/>
      <w:r w:rsidRPr="00112EDE">
        <w:rPr>
          <w:rFonts w:ascii="Arial" w:hAnsi="Arial" w:cs="Arial"/>
          <w:shd w:val="pct15" w:color="auto" w:fill="FFFFFF"/>
          <w:lang w:val="en-US"/>
        </w:rPr>
        <w:t>{ ...</w:t>
      </w:r>
      <w:proofErr w:type="gramEnd"/>
      <w:r w:rsidRPr="00112EDE">
        <w:rPr>
          <w:rFonts w:ascii="Arial" w:hAnsi="Arial" w:cs="Arial"/>
          <w:shd w:val="pct15" w:color="auto" w:fill="FFFFFF"/>
          <w:lang w:val="en-US"/>
        </w:rPr>
        <w:t xml:space="preserve"> }</w:t>
      </w:r>
      <w:r w:rsidRPr="00112EDE">
        <w:rPr>
          <w:rFonts w:ascii="Arial" w:hAnsi="Arial" w:cs="Arial"/>
          <w:lang w:val="en-US"/>
        </w:rPr>
        <w:t>, except the client never even receives the code. Any sensitive code that you don’t want served to the client, such as code containing passwords or authentication mechanisms, should be kept in the server/ directory.</w:t>
      </w:r>
    </w:p>
    <w:p w14:paraId="0CD250FB" w14:textId="77777777" w:rsidR="003A674D" w:rsidRPr="00112EDE" w:rsidRDefault="003A674D" w:rsidP="00112EDE">
      <w:pPr>
        <w:spacing w:line="360" w:lineRule="auto"/>
        <w:jc w:val="both"/>
        <w:rPr>
          <w:rFonts w:ascii="Arial" w:hAnsi="Arial" w:cs="Arial"/>
          <w:lang w:val="en-US"/>
        </w:rPr>
      </w:pPr>
      <w:r w:rsidRPr="00112EDE">
        <w:rPr>
          <w:rFonts w:ascii="Arial" w:hAnsi="Arial" w:cs="Arial"/>
          <w:lang w:val="en-US"/>
        </w:rPr>
        <w:t>Meteor gathers all your JavaScript files, excluding anything under the client, public, and</w:t>
      </w:r>
      <w:r w:rsidR="00AA65B4" w:rsidRPr="00112EDE">
        <w:rPr>
          <w:rFonts w:ascii="Arial" w:hAnsi="Arial" w:cs="Arial"/>
          <w:lang w:val="en-US"/>
        </w:rPr>
        <w:t xml:space="preserve"> </w:t>
      </w:r>
      <w:r w:rsidRPr="00112EDE">
        <w:rPr>
          <w:rFonts w:ascii="Arial" w:hAnsi="Arial" w:cs="Arial"/>
          <w:lang w:val="en-US"/>
        </w:rPr>
        <w:t>private subdirectories, and loads them into a Node.js server instance. In Meteor, your server code runs in a single thread per request, not in the asynchronous callback style typical of Node.</w:t>
      </w:r>
    </w:p>
    <w:p w14:paraId="7B795E2F" w14:textId="77777777" w:rsidR="00F465F9" w:rsidRPr="00112EDE" w:rsidRDefault="00C9044A" w:rsidP="00F90E46">
      <w:pPr>
        <w:outlineLvl w:val="1"/>
        <w:rPr>
          <w:b/>
          <w:i/>
          <w:lang w:val="en-US"/>
        </w:rPr>
      </w:pPr>
      <w:bookmarkStart w:id="11" w:name="_Toc451763663"/>
      <w:r w:rsidRPr="00112EDE">
        <w:rPr>
          <w:b/>
          <w:i/>
          <w:lang w:val="en-US"/>
        </w:rPr>
        <w:t>2.7</w:t>
      </w:r>
      <w:r w:rsidRPr="00112EDE">
        <w:rPr>
          <w:b/>
          <w:i/>
          <w:lang w:val="en-US"/>
        </w:rPr>
        <w:tab/>
      </w:r>
      <w:r w:rsidR="00C95BA3">
        <w:rPr>
          <w:b/>
          <w:i/>
          <w:lang w:val="en-US"/>
        </w:rPr>
        <w:t>t</w:t>
      </w:r>
      <w:r w:rsidR="00F465F9" w:rsidRPr="00112EDE">
        <w:rPr>
          <w:b/>
          <w:i/>
          <w:lang w:val="en-US"/>
        </w:rPr>
        <w:t>est</w:t>
      </w:r>
      <w:bookmarkEnd w:id="11"/>
    </w:p>
    <w:p w14:paraId="7A1F2955" w14:textId="77777777" w:rsidR="003A674D" w:rsidRPr="000E4C34" w:rsidRDefault="003A674D" w:rsidP="000E4C34">
      <w:pPr>
        <w:spacing w:line="360" w:lineRule="auto"/>
        <w:jc w:val="both"/>
        <w:rPr>
          <w:rFonts w:ascii="Arial" w:hAnsi="Arial" w:cs="Arial"/>
          <w:lang w:val="en-US"/>
        </w:rPr>
      </w:pPr>
      <w:r w:rsidRPr="000E4C34">
        <w:rPr>
          <w:rFonts w:ascii="Arial" w:hAnsi="Arial" w:cs="Arial"/>
          <w:lang w:val="en-US"/>
        </w:rPr>
        <w:t>Any directory named tests/ is not loaded anywhere. Use this for any test code you want to run using a test runner outside of </w:t>
      </w:r>
      <w:hyperlink r:id="rId9" w:history="1">
        <w:r w:rsidRPr="000E4C34">
          <w:rPr>
            <w:rFonts w:ascii="Arial" w:hAnsi="Arial" w:cs="Arial"/>
            <w:lang w:val="en-US"/>
          </w:rPr>
          <w:t>Meteor’s built-in test tools</w:t>
        </w:r>
      </w:hyperlink>
      <w:r w:rsidRPr="000E4C34">
        <w:rPr>
          <w:rFonts w:ascii="Arial" w:hAnsi="Arial" w:cs="Arial"/>
          <w:lang w:val="en-US"/>
        </w:rPr>
        <w:t>.</w:t>
      </w:r>
    </w:p>
    <w:p w14:paraId="18819040" w14:textId="77777777" w:rsidR="00F465F9" w:rsidRPr="00112EDE" w:rsidRDefault="00C9044A" w:rsidP="00F90E46">
      <w:pPr>
        <w:outlineLvl w:val="1"/>
        <w:rPr>
          <w:b/>
          <w:i/>
          <w:lang w:val="en-US"/>
        </w:rPr>
      </w:pPr>
      <w:bookmarkStart w:id="12" w:name="_Toc451763664"/>
      <w:r w:rsidRPr="00112EDE">
        <w:rPr>
          <w:b/>
          <w:i/>
          <w:lang w:val="en-US"/>
        </w:rPr>
        <w:t>2.8</w:t>
      </w:r>
      <w:r w:rsidRPr="00112EDE">
        <w:rPr>
          <w:b/>
          <w:i/>
          <w:lang w:val="en-US"/>
        </w:rPr>
        <w:tab/>
      </w:r>
      <w:r w:rsidR="00AA65B4" w:rsidRPr="00112EDE">
        <w:rPr>
          <w:b/>
          <w:i/>
          <w:lang w:val="en-US"/>
        </w:rPr>
        <w:t>b</w:t>
      </w:r>
      <w:r w:rsidR="00F465F9" w:rsidRPr="00112EDE">
        <w:rPr>
          <w:b/>
          <w:i/>
          <w:lang w:val="en-US"/>
        </w:rPr>
        <w:t>in</w:t>
      </w:r>
      <w:bookmarkEnd w:id="12"/>
    </w:p>
    <w:p w14:paraId="3D87B028" w14:textId="77777777" w:rsidR="00AA65B4" w:rsidRPr="000E4C34" w:rsidRDefault="00E944E0" w:rsidP="000E4C34">
      <w:pPr>
        <w:spacing w:line="360" w:lineRule="auto"/>
        <w:jc w:val="both"/>
        <w:rPr>
          <w:rFonts w:ascii="Arial" w:hAnsi="Arial" w:cs="Arial"/>
          <w:lang w:val="en-US"/>
        </w:rPr>
      </w:pPr>
      <w:r w:rsidRPr="000E4C34">
        <w:rPr>
          <w:rFonts w:ascii="Arial" w:hAnsi="Arial" w:cs="Arial"/>
          <w:lang w:val="en-US"/>
        </w:rPr>
        <w:t>This folder includes Reaction scripts, such as run, install, reset and pull, all of which are called when running the “Reaction-like” commands.</w:t>
      </w:r>
    </w:p>
    <w:p w14:paraId="197DBE42" w14:textId="77777777" w:rsidR="00F465F9" w:rsidRPr="00112EDE" w:rsidRDefault="00112EDE" w:rsidP="00F90E46">
      <w:pPr>
        <w:outlineLvl w:val="1"/>
        <w:rPr>
          <w:b/>
          <w:i/>
          <w:lang w:val="en-US"/>
        </w:rPr>
      </w:pPr>
      <w:bookmarkStart w:id="13" w:name="_Toc451763665"/>
      <w:r w:rsidRPr="00112EDE">
        <w:rPr>
          <w:b/>
          <w:i/>
          <w:lang w:val="en-US"/>
        </w:rPr>
        <w:t>2.9</w:t>
      </w:r>
      <w:r w:rsidRPr="00112EDE">
        <w:rPr>
          <w:b/>
          <w:i/>
          <w:lang w:val="en-US"/>
        </w:rPr>
        <w:tab/>
      </w:r>
      <w:proofErr w:type="spellStart"/>
      <w:r>
        <w:rPr>
          <w:b/>
          <w:i/>
          <w:lang w:val="en-US"/>
        </w:rPr>
        <w:t>d</w:t>
      </w:r>
      <w:r w:rsidRPr="00112EDE">
        <w:rPr>
          <w:b/>
          <w:i/>
          <w:lang w:val="en-US"/>
        </w:rPr>
        <w:t>ocker</w:t>
      </w:r>
      <w:bookmarkEnd w:id="13"/>
      <w:proofErr w:type="spellEnd"/>
    </w:p>
    <w:p w14:paraId="07F8A7A5" w14:textId="77777777" w:rsidR="00F465F9" w:rsidRPr="00112EDE" w:rsidRDefault="00E944E0" w:rsidP="00112EDE">
      <w:pPr>
        <w:spacing w:line="360" w:lineRule="auto"/>
        <w:jc w:val="both"/>
        <w:rPr>
          <w:rFonts w:ascii="Arial" w:hAnsi="Arial" w:cs="Arial"/>
          <w:lang w:val="en-US"/>
        </w:rPr>
      </w:pPr>
      <w:r w:rsidRPr="00112EDE">
        <w:rPr>
          <w:rFonts w:ascii="Arial" w:hAnsi="Arial" w:cs="Arial"/>
          <w:lang w:val="en-US"/>
        </w:rPr>
        <w:t xml:space="preserve">It includes scripts for manipulating </w:t>
      </w:r>
      <w:r w:rsidR="00112EDE" w:rsidRPr="00112EDE">
        <w:rPr>
          <w:rFonts w:ascii="Arial" w:hAnsi="Arial" w:cs="Arial"/>
          <w:lang w:val="en-US"/>
        </w:rPr>
        <w:t>Docker</w:t>
      </w:r>
      <w:r w:rsidRPr="00112EDE">
        <w:rPr>
          <w:rFonts w:ascii="Arial" w:hAnsi="Arial" w:cs="Arial"/>
          <w:lang w:val="en-US"/>
        </w:rPr>
        <w:t xml:space="preserve"> images.</w:t>
      </w:r>
      <w:r w:rsidR="00112EDE">
        <w:rPr>
          <w:rFonts w:ascii="Arial" w:hAnsi="Arial" w:cs="Arial"/>
          <w:lang w:val="en-US"/>
        </w:rPr>
        <w:t xml:space="preserve"> Since the project may be deployed to Docker engine hosts, so the tools are every useful to help us build Docker images.</w:t>
      </w:r>
    </w:p>
    <w:p w14:paraId="69442B39" w14:textId="77777777" w:rsidR="00C9044A" w:rsidRDefault="00C9044A">
      <w:pPr>
        <w:rPr>
          <w:lang w:val="en-US"/>
        </w:rPr>
      </w:pPr>
      <w:r>
        <w:rPr>
          <w:lang w:val="en-US"/>
        </w:rPr>
        <w:br w:type="page"/>
      </w:r>
    </w:p>
    <w:p w14:paraId="773B1214" w14:textId="77777777" w:rsidR="00CA03BA" w:rsidRPr="00E53604" w:rsidRDefault="00CA03BA" w:rsidP="00F90E46">
      <w:pPr>
        <w:pStyle w:val="ListParagraph"/>
        <w:numPr>
          <w:ilvl w:val="0"/>
          <w:numId w:val="6"/>
        </w:numPr>
        <w:spacing w:before="240" w:after="240" w:line="360" w:lineRule="auto"/>
        <w:outlineLvl w:val="0"/>
        <w:rPr>
          <w:rStyle w:val="BookTitle"/>
          <w:sz w:val="28"/>
          <w:szCs w:val="28"/>
          <w:lang w:val="en-US"/>
        </w:rPr>
      </w:pPr>
      <w:bookmarkStart w:id="14" w:name="_Toc451763666"/>
      <w:r w:rsidRPr="00E53604">
        <w:rPr>
          <w:rStyle w:val="BookTitle"/>
          <w:sz w:val="28"/>
          <w:szCs w:val="28"/>
          <w:lang w:val="en-US"/>
        </w:rPr>
        <w:lastRenderedPageBreak/>
        <w:t>Routing</w:t>
      </w:r>
      <w:bookmarkEnd w:id="14"/>
    </w:p>
    <w:p w14:paraId="30318A71" w14:textId="77777777" w:rsidR="00563EA5" w:rsidRDefault="002146E7" w:rsidP="00563EA5">
      <w:pPr>
        <w:spacing w:line="360" w:lineRule="auto"/>
        <w:jc w:val="both"/>
        <w:rPr>
          <w:rFonts w:ascii="Arial" w:hAnsi="Arial" w:cs="Arial"/>
          <w:lang w:val="en-US"/>
        </w:rPr>
      </w:pPr>
      <w:r w:rsidRPr="00563EA5">
        <w:rPr>
          <w:rFonts w:ascii="Arial" w:hAnsi="Arial" w:cs="Arial"/>
          <w:lang w:val="en-US"/>
        </w:rPr>
        <w:t>Reaction implements the routing functionality provided by </w:t>
      </w:r>
      <w:proofErr w:type="spellStart"/>
      <w:r w:rsidR="00985888">
        <w:fldChar w:fldCharType="begin"/>
      </w:r>
      <w:r w:rsidR="00985888">
        <w:instrText xml:space="preserve"> HYPERLINK "https://github.com/kadirahq/flow-router" </w:instrText>
      </w:r>
      <w:r w:rsidR="00985888">
        <w:fldChar w:fldCharType="separate"/>
      </w:r>
      <w:r w:rsidRPr="00563EA5">
        <w:rPr>
          <w:rFonts w:ascii="Arial" w:hAnsi="Arial" w:cs="Arial"/>
          <w:lang w:val="en-US"/>
        </w:rPr>
        <w:t>kadira</w:t>
      </w:r>
      <w:proofErr w:type="gramStart"/>
      <w:r w:rsidRPr="00563EA5">
        <w:rPr>
          <w:rFonts w:ascii="Arial" w:hAnsi="Arial" w:cs="Arial"/>
          <w:lang w:val="en-US"/>
        </w:rPr>
        <w:t>:flow</w:t>
      </w:r>
      <w:proofErr w:type="gramEnd"/>
      <w:r w:rsidRPr="00563EA5">
        <w:rPr>
          <w:rFonts w:ascii="Arial" w:hAnsi="Arial" w:cs="Arial"/>
          <w:lang w:val="en-US"/>
        </w:rPr>
        <w:t>-router</w:t>
      </w:r>
      <w:proofErr w:type="spellEnd"/>
      <w:r w:rsidR="00985888">
        <w:rPr>
          <w:rFonts w:ascii="Arial" w:hAnsi="Arial" w:cs="Arial"/>
          <w:lang w:val="en-US"/>
        </w:rPr>
        <w:fldChar w:fldCharType="end"/>
      </w:r>
      <w:r w:rsidRPr="00563EA5">
        <w:rPr>
          <w:rFonts w:ascii="Arial" w:hAnsi="Arial" w:cs="Arial"/>
          <w:lang w:val="en-US"/>
        </w:rPr>
        <w:t> for routing in the</w:t>
      </w:r>
      <w:r w:rsidR="00504C8F" w:rsidRPr="00563EA5">
        <w:rPr>
          <w:rFonts w:ascii="Arial" w:hAnsi="Arial" w:cs="Arial"/>
          <w:lang w:val="en-US"/>
        </w:rPr>
        <w:t xml:space="preserve"> </w:t>
      </w:r>
      <w:r w:rsidRPr="00563EA5">
        <w:rPr>
          <w:rFonts w:ascii="Arial" w:hAnsi="Arial" w:cs="Arial"/>
          <w:lang w:val="en-US"/>
        </w:rPr>
        <w:t>reaction-router package.</w:t>
      </w:r>
      <w:r w:rsidR="00563EA5">
        <w:rPr>
          <w:rFonts w:ascii="Arial" w:hAnsi="Arial" w:cs="Arial"/>
          <w:lang w:val="en-US"/>
        </w:rPr>
        <w:t xml:space="preserve"> It is a carefully designed client side r</w:t>
      </w:r>
      <w:r w:rsidR="00563EA5" w:rsidRPr="00563EA5">
        <w:rPr>
          <w:rFonts w:ascii="Arial" w:hAnsi="Arial" w:cs="Arial"/>
          <w:lang w:val="en-US"/>
        </w:rPr>
        <w:t>outer for Meteor</w:t>
      </w:r>
      <w:r w:rsidR="00563EA5">
        <w:rPr>
          <w:rFonts w:ascii="Arial" w:hAnsi="Arial" w:cs="Arial"/>
          <w:lang w:val="en-US"/>
        </w:rPr>
        <w:t xml:space="preserve"> applications</w:t>
      </w:r>
      <w:r w:rsidR="00563EA5" w:rsidRPr="00563EA5">
        <w:rPr>
          <w:rFonts w:ascii="Arial" w:hAnsi="Arial" w:cs="Arial"/>
          <w:lang w:val="en-US"/>
        </w:rPr>
        <w:t>.</w:t>
      </w:r>
      <w:r w:rsidR="00563EA5">
        <w:rPr>
          <w:rFonts w:ascii="Arial" w:hAnsi="Arial" w:cs="Arial"/>
          <w:lang w:val="en-US"/>
        </w:rPr>
        <w:t xml:space="preserve"> </w:t>
      </w:r>
    </w:p>
    <w:p w14:paraId="7798F095" w14:textId="77777777" w:rsidR="002146E7" w:rsidRPr="00563EA5" w:rsidRDefault="00563EA5" w:rsidP="00563EA5">
      <w:pPr>
        <w:spacing w:line="360" w:lineRule="auto"/>
        <w:jc w:val="both"/>
        <w:rPr>
          <w:rFonts w:ascii="Arial" w:hAnsi="Arial" w:cs="Arial"/>
          <w:lang w:val="en-US"/>
        </w:rPr>
      </w:pPr>
      <w:r>
        <w:rPr>
          <w:rFonts w:ascii="Arial" w:hAnsi="Arial" w:cs="Arial"/>
          <w:lang w:val="en-US"/>
        </w:rPr>
        <w:t xml:space="preserve">Once imported as the dependency, flow router becomes available via the global variable called “FlowRouter”. The Reaction router, </w:t>
      </w:r>
      <w:r w:rsidR="002146E7" w:rsidRPr="00563EA5">
        <w:rPr>
          <w:rFonts w:ascii="Arial" w:hAnsi="Arial" w:cs="Arial"/>
          <w:lang w:val="en-US"/>
        </w:rPr>
        <w:t>exported as </w:t>
      </w:r>
      <w:r>
        <w:rPr>
          <w:rFonts w:ascii="Arial" w:hAnsi="Arial" w:cs="Arial"/>
          <w:lang w:val="en-US"/>
        </w:rPr>
        <w:t>“</w:t>
      </w:r>
      <w:proofErr w:type="spellStart"/>
      <w:r w:rsidR="002146E7" w:rsidRPr="00563EA5">
        <w:rPr>
          <w:rFonts w:ascii="Arial" w:hAnsi="Arial" w:cs="Arial"/>
          <w:lang w:val="en-US"/>
        </w:rPr>
        <w:t>ReactionRouter</w:t>
      </w:r>
      <w:proofErr w:type="spellEnd"/>
      <w:r>
        <w:rPr>
          <w:rFonts w:ascii="Arial" w:hAnsi="Arial" w:cs="Arial"/>
          <w:lang w:val="en-US"/>
        </w:rPr>
        <w:t>”, references the “FlowRouter” variable.</w:t>
      </w:r>
    </w:p>
    <w:p w14:paraId="415274AC" w14:textId="77777777" w:rsidR="002146E7" w:rsidRPr="00563EA5" w:rsidRDefault="00563EA5" w:rsidP="00F90E46">
      <w:pPr>
        <w:outlineLvl w:val="1"/>
        <w:rPr>
          <w:b/>
          <w:i/>
          <w:lang w:val="en-US"/>
        </w:rPr>
      </w:pPr>
      <w:bookmarkStart w:id="15" w:name="_Toc451763667"/>
      <w:r w:rsidRPr="00563EA5">
        <w:rPr>
          <w:b/>
          <w:i/>
          <w:lang w:val="en-US"/>
        </w:rPr>
        <w:t>3.1</w:t>
      </w:r>
      <w:r w:rsidRPr="00563EA5">
        <w:rPr>
          <w:b/>
          <w:i/>
          <w:lang w:val="en-US"/>
        </w:rPr>
        <w:tab/>
      </w:r>
      <w:r w:rsidR="009B3631">
        <w:rPr>
          <w:b/>
          <w:i/>
          <w:lang w:val="en-US"/>
        </w:rPr>
        <w:t>Carefully d</w:t>
      </w:r>
      <w:r w:rsidR="002146E7" w:rsidRPr="00563EA5">
        <w:rPr>
          <w:b/>
          <w:i/>
          <w:lang w:val="en-US"/>
        </w:rPr>
        <w:t>esigne</w:t>
      </w:r>
      <w:r w:rsidR="009B3631">
        <w:rPr>
          <w:b/>
          <w:i/>
          <w:lang w:val="en-US"/>
        </w:rPr>
        <w:t>d client side r</w:t>
      </w:r>
      <w:r>
        <w:rPr>
          <w:b/>
          <w:i/>
          <w:lang w:val="en-US"/>
        </w:rPr>
        <w:t>outer for Meteor</w:t>
      </w:r>
      <w:bookmarkEnd w:id="15"/>
    </w:p>
    <w:p w14:paraId="1352BDBC" w14:textId="77777777" w:rsidR="002146E7"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FlowRouter is a very simple router for Meteor. It does </w:t>
      </w:r>
      <w:r w:rsidR="00563EA5">
        <w:rPr>
          <w:rFonts w:ascii="Arial" w:hAnsi="Arial" w:cs="Arial"/>
          <w:lang w:val="en-US"/>
        </w:rPr>
        <w:t>routing for client-side apps, but it</w:t>
      </w:r>
      <w:r w:rsidRPr="00563EA5">
        <w:rPr>
          <w:rFonts w:ascii="Arial" w:hAnsi="Arial" w:cs="Arial"/>
          <w:lang w:val="en-US"/>
        </w:rPr>
        <w:t xml:space="preserve"> does not handle rendering itself.</w:t>
      </w:r>
    </w:p>
    <w:p w14:paraId="68458134" w14:textId="77777777" w:rsidR="002146E7" w:rsidRPr="00563EA5" w:rsidRDefault="002146E7" w:rsidP="00563EA5">
      <w:pPr>
        <w:spacing w:line="360" w:lineRule="auto"/>
        <w:jc w:val="both"/>
        <w:rPr>
          <w:rFonts w:ascii="Arial" w:hAnsi="Arial" w:cs="Arial"/>
          <w:lang w:val="en-US"/>
        </w:rPr>
      </w:pPr>
      <w:r w:rsidRPr="00563EA5">
        <w:rPr>
          <w:rFonts w:ascii="Arial" w:hAnsi="Arial" w:cs="Arial"/>
          <w:lang w:val="en-US"/>
        </w:rPr>
        <w:t>It exposes a great API for changing the URL and reactively getting data from the URL. However, inside the router, it's not reactive. Most importantly, FlowRouter is designed with performance in mind and it focuses on what it does best: routing.</w:t>
      </w:r>
    </w:p>
    <w:p w14:paraId="4D7A92AA" w14:textId="77777777" w:rsidR="002146E7" w:rsidRPr="00563EA5" w:rsidRDefault="00563EA5" w:rsidP="00F90E46">
      <w:pPr>
        <w:outlineLvl w:val="1"/>
        <w:rPr>
          <w:b/>
          <w:i/>
          <w:lang w:val="en-US"/>
        </w:rPr>
      </w:pPr>
      <w:bookmarkStart w:id="16" w:name="_Toc451763668"/>
      <w:r w:rsidRPr="00563EA5">
        <w:rPr>
          <w:b/>
          <w:i/>
          <w:lang w:val="en-US"/>
        </w:rPr>
        <w:t>3.2</w:t>
      </w:r>
      <w:r w:rsidRPr="00563EA5">
        <w:rPr>
          <w:b/>
          <w:i/>
          <w:lang w:val="en-US"/>
        </w:rPr>
        <w:tab/>
      </w:r>
      <w:r w:rsidR="002146E7" w:rsidRPr="00563EA5">
        <w:rPr>
          <w:b/>
          <w:i/>
          <w:lang w:val="en-US"/>
        </w:rPr>
        <w:t>How Reaction implements routing</w:t>
      </w:r>
      <w:bookmarkEnd w:id="16"/>
    </w:p>
    <w:p w14:paraId="72595760" w14:textId="77777777" w:rsidR="00BB6853"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Reaction-router package is responsible for initialization of </w:t>
      </w:r>
      <w:proofErr w:type="spellStart"/>
      <w:r w:rsidR="00BB6853" w:rsidRPr="00563EA5">
        <w:rPr>
          <w:rFonts w:ascii="Arial" w:hAnsi="Arial" w:cs="Arial"/>
          <w:lang w:val="en-US"/>
        </w:rPr>
        <w:t>ReactionRouter</w:t>
      </w:r>
      <w:proofErr w:type="spellEnd"/>
      <w:r w:rsidR="00BB6853" w:rsidRPr="00563EA5">
        <w:rPr>
          <w:rFonts w:ascii="Arial" w:hAnsi="Arial" w:cs="Arial"/>
          <w:lang w:val="en-US"/>
        </w:rPr>
        <w:t xml:space="preserve"> utility class, which</w:t>
      </w:r>
      <w:r w:rsidRPr="00563EA5">
        <w:rPr>
          <w:rFonts w:ascii="Arial" w:hAnsi="Arial" w:cs="Arial"/>
          <w:lang w:val="en-US"/>
        </w:rPr>
        <w:t xml:space="preserve"> is e</w:t>
      </w:r>
      <w:r w:rsidR="00BB6853" w:rsidRPr="00563EA5">
        <w:rPr>
          <w:rFonts w:ascii="Arial" w:hAnsi="Arial" w:cs="Arial"/>
          <w:lang w:val="en-US"/>
        </w:rPr>
        <w:t>xposed as a global variable of</w:t>
      </w:r>
      <w:r w:rsidRPr="00563EA5">
        <w:rPr>
          <w:rFonts w:ascii="Arial" w:hAnsi="Arial" w:cs="Arial"/>
          <w:lang w:val="en-US"/>
        </w:rPr>
        <w:t xml:space="preserve"> the same name “</w:t>
      </w:r>
      <w:proofErr w:type="spellStart"/>
      <w:r w:rsidRPr="00563EA5">
        <w:rPr>
          <w:rFonts w:ascii="Arial" w:hAnsi="Arial" w:cs="Arial"/>
          <w:lang w:val="en-US"/>
        </w:rPr>
        <w:t>ReactionRouter</w:t>
      </w:r>
      <w:proofErr w:type="spellEnd"/>
      <w:r w:rsidRPr="00563EA5">
        <w:rPr>
          <w:rFonts w:ascii="Arial" w:hAnsi="Arial" w:cs="Arial"/>
          <w:lang w:val="en-US"/>
        </w:rPr>
        <w:t>”</w:t>
      </w:r>
      <w:r w:rsidR="00BB6853" w:rsidRPr="00563EA5">
        <w:rPr>
          <w:rFonts w:ascii="Arial" w:hAnsi="Arial" w:cs="Arial"/>
          <w:lang w:val="en-US"/>
        </w:rPr>
        <w:t xml:space="preserve"> that can be accessible throughout the application. But it should be noticed that most the helper functions, such as go and redirect, are only built to client side. Any route defined on server side will n</w:t>
      </w:r>
      <w:r w:rsidR="001E073B" w:rsidRPr="00563EA5">
        <w:rPr>
          <w:rFonts w:ascii="Arial" w:hAnsi="Arial" w:cs="Arial"/>
          <w:lang w:val="en-US"/>
        </w:rPr>
        <w:t>ot function in the way it is supposed to</w:t>
      </w:r>
      <w:r w:rsidR="00BB6853" w:rsidRPr="00563EA5">
        <w:rPr>
          <w:rFonts w:ascii="Arial" w:hAnsi="Arial" w:cs="Arial"/>
          <w:lang w:val="en-US"/>
        </w:rPr>
        <w:t>.</w:t>
      </w:r>
    </w:p>
    <w:p w14:paraId="6879F2FC" w14:textId="77777777" w:rsidR="002146E7" w:rsidRPr="00563EA5" w:rsidRDefault="001E073B" w:rsidP="00563EA5">
      <w:pPr>
        <w:spacing w:line="360" w:lineRule="auto"/>
        <w:jc w:val="both"/>
        <w:rPr>
          <w:rFonts w:ascii="Arial" w:hAnsi="Arial" w:cs="Arial"/>
          <w:lang w:val="en-US"/>
        </w:rPr>
      </w:pPr>
      <w:r w:rsidRPr="00563EA5">
        <w:rPr>
          <w:rFonts w:ascii="Arial" w:hAnsi="Arial" w:cs="Arial"/>
          <w:lang w:val="en-US"/>
        </w:rPr>
        <w:t xml:space="preserve">This manual will not involve much of its usage (please refer to the official website for </w:t>
      </w:r>
      <w:r w:rsidR="003E181E" w:rsidRPr="00563EA5">
        <w:rPr>
          <w:rFonts w:ascii="Arial" w:hAnsi="Arial" w:cs="Arial"/>
          <w:lang w:val="en-US"/>
        </w:rPr>
        <w:t xml:space="preserve">further </w:t>
      </w:r>
      <w:r w:rsidRPr="00563EA5">
        <w:rPr>
          <w:rFonts w:ascii="Arial" w:hAnsi="Arial" w:cs="Arial"/>
          <w:lang w:val="en-US"/>
        </w:rPr>
        <w:t>detail</w:t>
      </w:r>
      <w:r w:rsidR="003E181E" w:rsidRPr="00563EA5">
        <w:rPr>
          <w:rFonts w:ascii="Arial" w:hAnsi="Arial" w:cs="Arial"/>
          <w:lang w:val="en-US"/>
        </w:rPr>
        <w:t>s</w:t>
      </w:r>
      <w:r w:rsidRPr="00563EA5">
        <w:rPr>
          <w:rFonts w:ascii="Arial" w:hAnsi="Arial" w:cs="Arial"/>
          <w:lang w:val="en-US"/>
        </w:rPr>
        <w:t xml:space="preserve"> </w:t>
      </w:r>
      <w:hyperlink r:id="rId10" w:history="1">
        <w:r w:rsidRPr="00563EA5">
          <w:rPr>
            <w:rFonts w:ascii="Arial" w:hAnsi="Arial" w:cs="Arial"/>
          </w:rPr>
          <w:t>https://github.com/kadirahq/flow-router</w:t>
        </w:r>
      </w:hyperlink>
      <w:r w:rsidRPr="00563EA5">
        <w:rPr>
          <w:rFonts w:ascii="Arial" w:hAnsi="Arial" w:cs="Arial"/>
          <w:lang w:val="en-US"/>
        </w:rPr>
        <w:t>).</w:t>
      </w:r>
      <w:r w:rsidR="003E181E" w:rsidRPr="00563EA5">
        <w:rPr>
          <w:rFonts w:ascii="Arial" w:hAnsi="Arial" w:cs="Arial"/>
          <w:lang w:val="en-US"/>
        </w:rPr>
        <w:t xml:space="preserve"> Instead, it will explain at code level how Reaction defines routes in “reaction-router” package and how </w:t>
      </w:r>
      <w:r w:rsidR="00DB360C" w:rsidRPr="00563EA5">
        <w:rPr>
          <w:rFonts w:ascii="Arial" w:hAnsi="Arial" w:cs="Arial"/>
          <w:lang w:val="en-US"/>
        </w:rPr>
        <w:t>it can be modified and extended, as well as some points which developers find interesting and worth attentions during their work with the project.</w:t>
      </w:r>
    </w:p>
    <w:p w14:paraId="296BAA28" w14:textId="77777777" w:rsidR="003E181E" w:rsidRPr="00563EA5" w:rsidRDefault="00DB360C" w:rsidP="00563EA5">
      <w:pPr>
        <w:spacing w:line="360" w:lineRule="auto"/>
        <w:jc w:val="both"/>
        <w:rPr>
          <w:rFonts w:ascii="Arial" w:hAnsi="Arial" w:cs="Arial"/>
          <w:lang w:val="en-US"/>
        </w:rPr>
      </w:pPr>
      <w:r w:rsidRPr="00563EA5">
        <w:rPr>
          <w:rFonts w:ascii="Arial" w:hAnsi="Arial" w:cs="Arial"/>
          <w:lang w:val="en-US"/>
        </w:rPr>
        <w:t xml:space="preserve">The router initialization starts with client router calling </w:t>
      </w:r>
      <w:proofErr w:type="spellStart"/>
      <w:r w:rsidRPr="00563EA5">
        <w:rPr>
          <w:rFonts w:ascii="Arial" w:hAnsi="Arial" w:cs="Arial"/>
          <w:lang w:val="en-US"/>
        </w:rPr>
        <w:t>ReactionRouter</w:t>
      </w:r>
      <w:proofErr w:type="spellEnd"/>
      <w:r w:rsidRPr="00563EA5">
        <w:rPr>
          <w:rFonts w:ascii="Arial" w:hAnsi="Arial" w:cs="Arial"/>
          <w:lang w:val="en-US"/>
        </w:rPr>
        <w:t xml:space="preserve"> to initialize </w:t>
      </w:r>
      <w:r w:rsidR="00C06B5B" w:rsidRPr="00563EA5">
        <w:rPr>
          <w:rFonts w:ascii="Arial" w:hAnsi="Arial" w:cs="Arial"/>
          <w:lang w:val="en-US"/>
        </w:rPr>
        <w:t>package</w:t>
      </w:r>
      <w:r w:rsidRPr="00563EA5">
        <w:rPr>
          <w:rFonts w:ascii="Arial" w:hAnsi="Arial" w:cs="Arial"/>
          <w:lang w:val="en-US"/>
        </w:rPr>
        <w:t xml:space="preserve"> routes</w:t>
      </w:r>
      <w:r w:rsidR="00C06B5B" w:rsidRPr="00563EA5">
        <w:rPr>
          <w:rFonts w:ascii="Arial" w:hAnsi="Arial" w:cs="Arial"/>
          <w:lang w:val="en-US"/>
        </w:rPr>
        <w:t xml:space="preserve"> at </w:t>
      </w:r>
      <w:r w:rsidRPr="00563EA5">
        <w:rPr>
          <w:rFonts w:ascii="Arial" w:hAnsi="Arial" w:cs="Arial"/>
          <w:lang w:val="en-US"/>
        </w:rPr>
        <w:t>Meteor startup (common/router.js).</w:t>
      </w:r>
    </w:p>
    <w:p w14:paraId="226B76A2" w14:textId="77777777" w:rsidR="00DB360C" w:rsidRPr="001E073B" w:rsidRDefault="00DB360C">
      <w:pPr>
        <w:rPr>
          <w:lang w:val="en-US"/>
        </w:rPr>
      </w:pPr>
      <w:r>
        <w:rPr>
          <w:noProof/>
        </w:rPr>
        <w:drawing>
          <wp:inline distT="0" distB="0" distL="0" distR="0" wp14:anchorId="3368DB4B" wp14:editId="58B19ED1">
            <wp:extent cx="4038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065" cy="1765382"/>
                    </a:xfrm>
                    <a:prstGeom prst="rect">
                      <a:avLst/>
                    </a:prstGeom>
                  </pic:spPr>
                </pic:pic>
              </a:graphicData>
            </a:graphic>
          </wp:inline>
        </w:drawing>
      </w:r>
    </w:p>
    <w:p w14:paraId="0FB2DDE0" w14:textId="77777777" w:rsidR="007F3544" w:rsidRPr="00563EA5" w:rsidRDefault="00C06B5B" w:rsidP="00563EA5">
      <w:pPr>
        <w:spacing w:line="360" w:lineRule="auto"/>
        <w:jc w:val="both"/>
        <w:rPr>
          <w:rFonts w:ascii="Arial" w:hAnsi="Arial" w:cs="Arial"/>
          <w:lang w:val="en-US"/>
        </w:rPr>
      </w:pPr>
      <w:r w:rsidRPr="00563EA5">
        <w:rPr>
          <w:rFonts w:ascii="Arial" w:hAnsi="Arial" w:cs="Arial"/>
          <w:lang w:val="en-US"/>
        </w:rPr>
        <w:lastRenderedPageBreak/>
        <w:t>Note that Reaction only initializes Reaction-related package routes on client side. All Reaction routes are defin</w:t>
      </w:r>
      <w:r w:rsidR="0048330B" w:rsidRPr="00563EA5">
        <w:rPr>
          <w:rFonts w:ascii="Arial" w:hAnsi="Arial" w:cs="Arial"/>
          <w:lang w:val="en-US"/>
        </w:rPr>
        <w:t xml:space="preserve">ed in Reaction Registry </w:t>
      </w:r>
      <w:r w:rsidR="006727AD">
        <w:rPr>
          <w:rFonts w:ascii="Arial" w:hAnsi="Arial" w:cs="Arial"/>
          <w:lang w:val="en-US"/>
        </w:rPr>
        <w:t>in “</w:t>
      </w:r>
      <w:r w:rsidR="006727AD">
        <w:rPr>
          <w:rFonts w:ascii="Arial" w:hAnsi="Arial" w:cs="Arial" w:hint="eastAsia"/>
          <w:lang w:val="en-US"/>
        </w:rPr>
        <w:t>path-to-package</w:t>
      </w:r>
      <w:r w:rsidRPr="00563EA5">
        <w:rPr>
          <w:rFonts w:ascii="Arial" w:hAnsi="Arial" w:cs="Arial"/>
          <w:lang w:val="en-US"/>
        </w:rPr>
        <w:t>/server/registry.js”</w:t>
      </w:r>
      <w:r w:rsidR="007F3544" w:rsidRPr="00563EA5">
        <w:rPr>
          <w:rFonts w:ascii="Arial" w:hAnsi="Arial" w:cs="Arial"/>
          <w:lang w:val="en-US"/>
        </w:rPr>
        <w:t xml:space="preserve">. </w:t>
      </w:r>
    </w:p>
    <w:p w14:paraId="5BF6969E" w14:textId="77777777" w:rsidR="0048330B" w:rsidRDefault="007F3544" w:rsidP="00563EA5">
      <w:pPr>
        <w:spacing w:line="360" w:lineRule="auto"/>
        <w:jc w:val="both"/>
        <w:rPr>
          <w:rFonts w:ascii="Arial" w:hAnsi="Arial" w:cs="Arial"/>
          <w:lang w:val="en-US"/>
        </w:rPr>
      </w:pPr>
      <w:r w:rsidRPr="00563EA5">
        <w:rPr>
          <w:rFonts w:ascii="Arial" w:hAnsi="Arial" w:cs="Arial"/>
          <w:lang w:val="en-US"/>
        </w:rPr>
        <w:t>Let’s take dashboard as an example. Dashboard defines its route as “/dashboard”, and then rou</w:t>
      </w:r>
      <w:r w:rsidR="0048330B" w:rsidRPr="00563EA5">
        <w:rPr>
          <w:rFonts w:ascii="Arial" w:hAnsi="Arial" w:cs="Arial"/>
          <w:lang w:val="en-US"/>
        </w:rPr>
        <w:t xml:space="preserve">ter initialization </w:t>
      </w:r>
      <w:r w:rsidRPr="00563EA5">
        <w:rPr>
          <w:rFonts w:ascii="Arial" w:hAnsi="Arial" w:cs="Arial"/>
          <w:lang w:val="en-US"/>
        </w:rPr>
        <w:t xml:space="preserve">will </w:t>
      </w:r>
      <w:r w:rsidR="0048330B" w:rsidRPr="00563EA5">
        <w:rPr>
          <w:rFonts w:ascii="Arial" w:hAnsi="Arial" w:cs="Arial"/>
          <w:lang w:val="en-US"/>
        </w:rPr>
        <w:t xml:space="preserve">search all the Reaction packages, </w:t>
      </w:r>
      <w:r w:rsidRPr="00563EA5">
        <w:rPr>
          <w:rFonts w:ascii="Arial" w:hAnsi="Arial" w:cs="Arial"/>
          <w:lang w:val="en-US"/>
        </w:rPr>
        <w:t>extract the route from the registry and add</w:t>
      </w:r>
      <w:r w:rsidR="0048330B" w:rsidRPr="00563EA5">
        <w:rPr>
          <w:rFonts w:ascii="Arial" w:hAnsi="Arial" w:cs="Arial"/>
          <w:lang w:val="en-US"/>
        </w:rPr>
        <w:t xml:space="preserve"> the new route to the router.</w:t>
      </w:r>
    </w:p>
    <w:p w14:paraId="1DFD06BD" w14:textId="77777777" w:rsidR="00563EA5" w:rsidRPr="00563EA5" w:rsidRDefault="00563EA5" w:rsidP="00563EA5">
      <w:pPr>
        <w:spacing w:line="360" w:lineRule="auto"/>
        <w:jc w:val="both"/>
        <w:rPr>
          <w:rFonts w:ascii="Arial" w:hAnsi="Arial" w:cs="Arial"/>
          <w:lang w:val="en-US"/>
        </w:rPr>
      </w:pPr>
      <w:r>
        <w:rPr>
          <w:noProof/>
        </w:rPr>
        <w:drawing>
          <wp:inline distT="0" distB="0" distL="0" distR="0" wp14:anchorId="31269836" wp14:editId="30AA12C1">
            <wp:extent cx="439102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2988"/>
                    <a:stretch/>
                  </pic:blipFill>
                  <pic:spPr bwMode="auto">
                    <a:xfrm>
                      <a:off x="0" y="0"/>
                      <a:ext cx="4391638" cy="1781424"/>
                    </a:xfrm>
                    <a:prstGeom prst="rect">
                      <a:avLst/>
                    </a:prstGeom>
                    <a:ln>
                      <a:noFill/>
                    </a:ln>
                    <a:extLst>
                      <a:ext uri="{53640926-AAD7-44D8-BBD7-CCE9431645EC}">
                        <a14:shadowObscured xmlns:a14="http://schemas.microsoft.com/office/drawing/2010/main"/>
                      </a:ext>
                    </a:extLst>
                  </pic:spPr>
                </pic:pic>
              </a:graphicData>
            </a:graphic>
          </wp:inline>
        </w:drawing>
      </w:r>
    </w:p>
    <w:p w14:paraId="0EF84440" w14:textId="77777777" w:rsidR="00C06B5B" w:rsidRPr="007F3544" w:rsidRDefault="0048330B" w:rsidP="00563EA5">
      <w:pPr>
        <w:spacing w:line="360" w:lineRule="auto"/>
        <w:jc w:val="both"/>
      </w:pPr>
      <w:r w:rsidRPr="00563EA5">
        <w:rPr>
          <w:rFonts w:ascii="Arial" w:hAnsi="Arial" w:cs="Arial"/>
          <w:lang w:val="en-US"/>
        </w:rPr>
        <w:t xml:space="preserve">In addition, Reaction supports multi shops, which is reflected in router that all routes are organized into route groups (supported by FlowRouter) and use their corresponding shop name as path prefixes. </w:t>
      </w:r>
      <w:r w:rsidR="00324E25" w:rsidRPr="00563EA5">
        <w:rPr>
          <w:rFonts w:ascii="Arial" w:hAnsi="Arial" w:cs="Arial"/>
          <w:lang w:val="en-US"/>
        </w:rPr>
        <w:t xml:space="preserve">However, we only manage one shop for our project, and this prefix seems to be redundant. It can be removed by setting the route group prefix to empty. </w:t>
      </w:r>
      <w:r w:rsidR="007F3544">
        <w:tab/>
      </w:r>
    </w:p>
    <w:p w14:paraId="655EF894" w14:textId="77777777" w:rsidR="00324E25" w:rsidRDefault="00324E25">
      <w:pPr>
        <w:rPr>
          <w:lang w:val="en-US"/>
        </w:rPr>
      </w:pPr>
      <w:r>
        <w:rPr>
          <w:noProof/>
        </w:rPr>
        <w:drawing>
          <wp:inline distT="0" distB="0" distL="0" distR="0" wp14:anchorId="079E465E" wp14:editId="5DFE25DD">
            <wp:extent cx="4877481"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2429214"/>
                    </a:xfrm>
                    <a:prstGeom prst="rect">
                      <a:avLst/>
                    </a:prstGeom>
                  </pic:spPr>
                </pic:pic>
              </a:graphicData>
            </a:graphic>
          </wp:inline>
        </w:drawing>
      </w:r>
    </w:p>
    <w:p w14:paraId="077341DA" w14:textId="77777777" w:rsidR="00324E25" w:rsidRDefault="00324E25">
      <w:pPr>
        <w:rPr>
          <w:lang w:val="en-US"/>
        </w:rPr>
      </w:pPr>
    </w:p>
    <w:p w14:paraId="6BB1F3E0" w14:textId="77777777" w:rsidR="00324E25" w:rsidRPr="00563EA5" w:rsidRDefault="00563EA5" w:rsidP="00F90E46">
      <w:pPr>
        <w:outlineLvl w:val="1"/>
        <w:rPr>
          <w:b/>
          <w:i/>
          <w:lang w:val="en-US"/>
        </w:rPr>
      </w:pPr>
      <w:bookmarkStart w:id="17" w:name="_Toc451763669"/>
      <w:r w:rsidRPr="00563EA5">
        <w:rPr>
          <w:b/>
          <w:i/>
          <w:lang w:val="en-US"/>
        </w:rPr>
        <w:t>3.3</w:t>
      </w:r>
      <w:r w:rsidRPr="00563EA5">
        <w:rPr>
          <w:b/>
          <w:i/>
          <w:lang w:val="en-US"/>
        </w:rPr>
        <w:tab/>
      </w:r>
      <w:r w:rsidR="00324E25" w:rsidRPr="00563EA5">
        <w:rPr>
          <w:b/>
          <w:i/>
          <w:lang w:val="en-US"/>
        </w:rPr>
        <w:t>How Reaction deals with rendering</w:t>
      </w:r>
      <w:bookmarkEnd w:id="17"/>
    </w:p>
    <w:p w14:paraId="24E5D49C" w14:textId="77777777" w:rsidR="00EF25F5" w:rsidRPr="00563EA5" w:rsidRDefault="00324E25" w:rsidP="00563EA5">
      <w:pPr>
        <w:spacing w:line="360" w:lineRule="auto"/>
        <w:jc w:val="both"/>
        <w:rPr>
          <w:rFonts w:ascii="Arial" w:hAnsi="Arial" w:cs="Arial"/>
          <w:lang w:val="en-US"/>
        </w:rPr>
      </w:pPr>
      <w:r w:rsidRPr="00563EA5">
        <w:rPr>
          <w:rFonts w:ascii="Arial" w:hAnsi="Arial" w:cs="Arial"/>
          <w:lang w:val="en-US"/>
        </w:rPr>
        <w:t>As mentioned above, FlowRouter does not handle rendering. Rather, it provides a callback for other rendering mechanisms, which give</w:t>
      </w:r>
      <w:r w:rsidR="00DB5EA6" w:rsidRPr="00563EA5">
        <w:rPr>
          <w:rFonts w:ascii="Arial" w:hAnsi="Arial" w:cs="Arial"/>
          <w:lang w:val="en-US"/>
        </w:rPr>
        <w:t>s</w:t>
      </w:r>
      <w:r w:rsidRPr="00563EA5">
        <w:rPr>
          <w:rFonts w:ascii="Arial" w:hAnsi="Arial" w:cs="Arial"/>
          <w:lang w:val="en-US"/>
        </w:rPr>
        <w:t xml:space="preserve"> developers flexibilities to choose</w:t>
      </w:r>
      <w:r w:rsidR="00DB5EA6" w:rsidRPr="00563EA5">
        <w:rPr>
          <w:rFonts w:ascii="Arial" w:hAnsi="Arial" w:cs="Arial"/>
          <w:lang w:val="en-US"/>
        </w:rPr>
        <w:t xml:space="preserve"> the one they like. </w:t>
      </w:r>
      <w:r w:rsidR="00EF25F5" w:rsidRPr="00563EA5">
        <w:rPr>
          <w:rFonts w:ascii="Arial" w:hAnsi="Arial" w:cs="Arial"/>
          <w:lang w:val="en-US"/>
        </w:rPr>
        <w:t>In render options, an action function allows us to call any rendering function.</w:t>
      </w:r>
    </w:p>
    <w:p w14:paraId="201A1E72" w14:textId="77777777" w:rsidR="00EF25F5" w:rsidRDefault="00EF25F5">
      <w:pPr>
        <w:rPr>
          <w:lang w:val="en-US"/>
        </w:rPr>
      </w:pPr>
      <w:r>
        <w:rPr>
          <w:noProof/>
        </w:rPr>
        <w:lastRenderedPageBreak/>
        <w:drawing>
          <wp:inline distT="0" distB="0" distL="0" distR="0" wp14:anchorId="79FF8572" wp14:editId="5AAF5169">
            <wp:extent cx="281979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794" cy="2248214"/>
                    </a:xfrm>
                    <a:prstGeom prst="rect">
                      <a:avLst/>
                    </a:prstGeom>
                  </pic:spPr>
                </pic:pic>
              </a:graphicData>
            </a:graphic>
          </wp:inline>
        </w:drawing>
      </w:r>
    </w:p>
    <w:p w14:paraId="250EB09D" w14:textId="77777777" w:rsidR="00324E25" w:rsidRPr="00563EA5" w:rsidRDefault="00DB5EA6" w:rsidP="00563EA5">
      <w:pPr>
        <w:spacing w:line="360" w:lineRule="auto"/>
        <w:jc w:val="both"/>
        <w:rPr>
          <w:rFonts w:ascii="Arial" w:hAnsi="Arial" w:cs="Arial"/>
          <w:lang w:val="en-US"/>
        </w:rPr>
      </w:pPr>
      <w:r w:rsidRPr="00563EA5">
        <w:rPr>
          <w:rFonts w:ascii="Arial" w:hAnsi="Arial" w:cs="Arial"/>
          <w:lang w:val="en-US"/>
        </w:rPr>
        <w:t>Reaction, by default, uses Blaze-Layout package (released with FlowRouter</w:t>
      </w:r>
      <w:r w:rsidR="00936F53" w:rsidRPr="00563EA5">
        <w:rPr>
          <w:rFonts w:ascii="Arial" w:hAnsi="Arial" w:cs="Arial"/>
          <w:lang w:val="en-US"/>
        </w:rPr>
        <w:t>, in the snapshot above, it is called in ReactionLayout function</w:t>
      </w:r>
      <w:r w:rsidRPr="00563EA5">
        <w:rPr>
          <w:rFonts w:ascii="Arial" w:hAnsi="Arial" w:cs="Arial"/>
          <w:lang w:val="en-US"/>
        </w:rPr>
        <w:t xml:space="preserve">). It facilitates page rendering by only passing several template names and avoiding developers involving too much in the Blaze rendering, because Blaze render method requires DOM and template instances as arguments. </w:t>
      </w:r>
    </w:p>
    <w:p w14:paraId="3F9A4F87" w14:textId="77777777" w:rsidR="00324E25" w:rsidRDefault="00EF25F5" w:rsidP="00563EA5">
      <w:pPr>
        <w:spacing w:line="360" w:lineRule="auto"/>
        <w:jc w:val="both"/>
        <w:rPr>
          <w:rFonts w:ascii="Arial" w:hAnsi="Arial" w:cs="Arial"/>
          <w:lang w:val="en-US"/>
        </w:rPr>
      </w:pPr>
      <w:r w:rsidRPr="00563EA5">
        <w:rPr>
          <w:rFonts w:ascii="Arial" w:hAnsi="Arial" w:cs="Arial"/>
          <w:lang w:val="en-US"/>
        </w:rPr>
        <w:t xml:space="preserve">Meteor applications are single-page web applications, which will also be explained in perspectives in the proceeding sections of this manual. </w:t>
      </w:r>
      <w:r w:rsidR="00480BA8" w:rsidRPr="00563EA5">
        <w:rPr>
          <w:rFonts w:ascii="Arial" w:hAnsi="Arial" w:cs="Arial"/>
          <w:lang w:val="en-US"/>
        </w:rPr>
        <w:t>E</w:t>
      </w:r>
      <w:r w:rsidR="00936F53" w:rsidRPr="00563EA5">
        <w:rPr>
          <w:rFonts w:ascii="Arial" w:hAnsi="Arial" w:cs="Arial"/>
          <w:lang w:val="en-US"/>
        </w:rPr>
        <w:t>ach route only renders one template</w:t>
      </w:r>
      <w:r w:rsidR="00480BA8" w:rsidRPr="00563EA5">
        <w:rPr>
          <w:rFonts w:ascii="Arial" w:hAnsi="Arial" w:cs="Arial"/>
          <w:lang w:val="en-US"/>
        </w:rPr>
        <w:t xml:space="preserve"> per page</w:t>
      </w:r>
      <w:r w:rsidR="00936F53" w:rsidRPr="00563EA5">
        <w:rPr>
          <w:rFonts w:ascii="Arial" w:hAnsi="Arial" w:cs="Arial"/>
          <w:lang w:val="en-US"/>
        </w:rPr>
        <w:t xml:space="preserve"> (templates will be explained in next section)</w:t>
      </w:r>
      <w:r w:rsidR="00480BA8" w:rsidRPr="00563EA5">
        <w:rPr>
          <w:rFonts w:ascii="Arial" w:hAnsi="Arial" w:cs="Arial"/>
          <w:lang w:val="en-US"/>
        </w:rPr>
        <w:t xml:space="preserve">, and there is not necessary to register sub templates which will be automatically </w:t>
      </w:r>
      <w:r w:rsidR="004367C0" w:rsidRPr="00563EA5">
        <w:rPr>
          <w:rFonts w:ascii="Arial" w:hAnsi="Arial" w:cs="Arial"/>
          <w:lang w:val="en-US"/>
        </w:rPr>
        <w:t>dealt with by Blaze (one template rendering mechanism in meteor).</w:t>
      </w:r>
    </w:p>
    <w:p w14:paraId="1DE9B561" w14:textId="77777777" w:rsidR="006727AD" w:rsidRPr="00563EA5" w:rsidRDefault="006727AD" w:rsidP="00F90E46">
      <w:pPr>
        <w:outlineLvl w:val="1"/>
        <w:rPr>
          <w:rFonts w:ascii="Arial" w:hAnsi="Arial" w:cs="Arial"/>
          <w:lang w:val="en-US"/>
        </w:rPr>
      </w:pPr>
      <w:bookmarkStart w:id="18" w:name="_Toc451763670"/>
      <w:r w:rsidRPr="006727AD">
        <w:rPr>
          <w:b/>
          <w:i/>
          <w:lang w:val="en-US"/>
        </w:rPr>
        <w:t>3.3</w:t>
      </w:r>
      <w:r w:rsidRPr="006727AD">
        <w:rPr>
          <w:b/>
          <w:i/>
          <w:lang w:val="en-US"/>
        </w:rPr>
        <w:tab/>
        <w:t>Extending router</w:t>
      </w:r>
      <w:bookmarkEnd w:id="18"/>
    </w:p>
    <w:p w14:paraId="29DFFAB8" w14:textId="77777777" w:rsidR="006727AD" w:rsidRDefault="006727AD" w:rsidP="00C87952">
      <w:pPr>
        <w:spacing w:line="360" w:lineRule="auto"/>
        <w:jc w:val="both"/>
        <w:rPr>
          <w:rFonts w:ascii="Arial" w:hAnsi="Arial" w:cs="Arial"/>
          <w:lang w:val="en-US"/>
        </w:rPr>
      </w:pPr>
      <w:r>
        <w:rPr>
          <w:rFonts w:ascii="Arial" w:hAnsi="Arial" w:cs="Arial"/>
          <w:lang w:val="en-US"/>
        </w:rPr>
        <w:t xml:space="preserve">Except for the routes defined by Reaction packages, other routes can also be declared in any files that are loaded on the client side. But in this framework, code for extending router should only written in </w:t>
      </w:r>
      <w:r w:rsidRPr="00C87952">
        <w:rPr>
          <w:rFonts w:ascii="Arial" w:hAnsi="Arial" w:cs="Arial"/>
          <w:lang w:val="en-US"/>
        </w:rPr>
        <w:t>/common/router.js.</w:t>
      </w:r>
      <w:r w:rsidRPr="006727AD">
        <w:rPr>
          <w:rFonts w:ascii="Arial" w:hAnsi="Arial" w:cs="Arial"/>
          <w:lang w:val="en-US"/>
        </w:rPr>
        <w:t xml:space="preserve"> Sample</w:t>
      </w:r>
      <w:r>
        <w:rPr>
          <w:rFonts w:ascii="Arial" w:hAnsi="Arial" w:cs="Arial"/>
          <w:lang w:val="en-US"/>
        </w:rPr>
        <w:t xml:space="preserve"> code is:</w:t>
      </w:r>
    </w:p>
    <w:p w14:paraId="10A22C54" w14:textId="77777777" w:rsidR="006727AD" w:rsidRDefault="006727AD">
      <w:pPr>
        <w:rPr>
          <w:rFonts w:ascii="Arial" w:hAnsi="Arial" w:cs="Arial"/>
          <w:lang w:val="en-US"/>
        </w:rPr>
      </w:pPr>
      <w:r>
        <w:rPr>
          <w:noProof/>
        </w:rPr>
        <w:drawing>
          <wp:inline distT="0" distB="0" distL="0" distR="0" wp14:anchorId="12D311AC" wp14:editId="4659B5DF">
            <wp:extent cx="385762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895" b="10045"/>
                    <a:stretch/>
                  </pic:blipFill>
                  <pic:spPr bwMode="auto">
                    <a:xfrm>
                      <a:off x="0" y="0"/>
                      <a:ext cx="3858173" cy="1524216"/>
                    </a:xfrm>
                    <a:prstGeom prst="rect">
                      <a:avLst/>
                    </a:prstGeom>
                    <a:ln>
                      <a:noFill/>
                    </a:ln>
                    <a:extLst>
                      <a:ext uri="{53640926-AAD7-44D8-BBD7-CCE9431645EC}">
                        <a14:shadowObscured xmlns:a14="http://schemas.microsoft.com/office/drawing/2010/main"/>
                      </a:ext>
                    </a:extLst>
                  </pic:spPr>
                </pic:pic>
              </a:graphicData>
            </a:graphic>
          </wp:inline>
        </w:drawing>
      </w:r>
    </w:p>
    <w:p w14:paraId="388B50EF" w14:textId="77777777" w:rsidR="00563EA5" w:rsidRPr="006727AD" w:rsidRDefault="006727AD" w:rsidP="00C87952">
      <w:pPr>
        <w:spacing w:line="360" w:lineRule="auto"/>
        <w:jc w:val="both"/>
        <w:rPr>
          <w:rFonts w:ascii="Arial" w:hAnsi="Arial" w:cs="Arial"/>
          <w:shd w:val="pct15" w:color="auto" w:fill="FFFFFF"/>
          <w:lang w:val="en-US"/>
        </w:rPr>
      </w:pPr>
      <w:r>
        <w:rPr>
          <w:rFonts w:ascii="Arial" w:hAnsi="Arial" w:cs="Arial"/>
          <w:lang w:val="en-US"/>
        </w:rPr>
        <w:t xml:space="preserve">When dealing with extended routes, be sure to put all the definitions before the package routes are loaded. Because at the end of the package routes loading, </w:t>
      </w:r>
      <w:r w:rsidR="00C87952">
        <w:rPr>
          <w:rFonts w:ascii="Arial" w:hAnsi="Arial" w:cs="Arial"/>
          <w:lang w:val="en-US"/>
        </w:rPr>
        <w:t xml:space="preserve">it calls </w:t>
      </w:r>
      <w:proofErr w:type="gramStart"/>
      <w:r w:rsidR="00C87952">
        <w:rPr>
          <w:rFonts w:ascii="Arial" w:hAnsi="Arial" w:cs="Arial"/>
          <w:lang w:val="en-US"/>
        </w:rPr>
        <w:t>initialize(</w:t>
      </w:r>
      <w:proofErr w:type="gramEnd"/>
      <w:r w:rsidR="00C87952">
        <w:rPr>
          <w:rFonts w:ascii="Arial" w:hAnsi="Arial" w:cs="Arial"/>
          <w:lang w:val="en-US"/>
        </w:rPr>
        <w:t>) function to finish the loading process, or else it is highly possible that the router cannot recognize the new route and returns a not found page.</w:t>
      </w:r>
      <w:r w:rsidR="00563EA5">
        <w:rPr>
          <w:rFonts w:ascii="Arial" w:hAnsi="Arial" w:cs="Arial"/>
          <w:lang w:val="en-US"/>
        </w:rPr>
        <w:br w:type="page"/>
      </w:r>
    </w:p>
    <w:p w14:paraId="53ACA010" w14:textId="77777777" w:rsidR="00CA03BA" w:rsidRPr="00563EA5" w:rsidRDefault="00CA03BA" w:rsidP="00B32B45">
      <w:pPr>
        <w:pStyle w:val="ListParagraph"/>
        <w:numPr>
          <w:ilvl w:val="0"/>
          <w:numId w:val="6"/>
        </w:numPr>
        <w:spacing w:before="240" w:after="240" w:line="360" w:lineRule="auto"/>
        <w:outlineLvl w:val="0"/>
        <w:rPr>
          <w:rStyle w:val="BookTitle"/>
          <w:sz w:val="28"/>
          <w:szCs w:val="28"/>
        </w:rPr>
      </w:pPr>
      <w:bookmarkStart w:id="19" w:name="_Toc451763671"/>
      <w:r w:rsidRPr="00563EA5">
        <w:rPr>
          <w:rStyle w:val="BookTitle"/>
          <w:sz w:val="28"/>
          <w:szCs w:val="28"/>
        </w:rPr>
        <w:lastRenderedPageBreak/>
        <w:t>Templates</w:t>
      </w:r>
      <w:bookmarkEnd w:id="19"/>
    </w:p>
    <w:p w14:paraId="20856B58" w14:textId="77777777" w:rsidR="001F7160" w:rsidRPr="00563EA5" w:rsidRDefault="001F7160" w:rsidP="00563EA5">
      <w:pPr>
        <w:spacing w:line="360" w:lineRule="auto"/>
        <w:jc w:val="both"/>
        <w:rPr>
          <w:rFonts w:ascii="Arial" w:hAnsi="Arial" w:cs="Arial"/>
          <w:lang w:val="en-US"/>
        </w:rPr>
      </w:pPr>
      <w:r w:rsidRPr="00563EA5">
        <w:rPr>
          <w:rFonts w:ascii="Arial" w:hAnsi="Arial" w:cs="Arial"/>
          <w:lang w:val="en-US"/>
        </w:rPr>
        <w:t>Blaze is a powerful built in template library of Meteor. It provides the same live-updating capability as Angular and React, but it is much easier to use.</w:t>
      </w:r>
    </w:p>
    <w:p w14:paraId="3973C72A" w14:textId="77777777" w:rsidR="007231CC" w:rsidRPr="00563EA5" w:rsidRDefault="001F7160" w:rsidP="00563EA5">
      <w:pPr>
        <w:spacing w:line="360" w:lineRule="auto"/>
        <w:jc w:val="both"/>
        <w:rPr>
          <w:rFonts w:ascii="Arial" w:hAnsi="Arial" w:cs="Arial"/>
          <w:lang w:val="en-US"/>
        </w:rPr>
      </w:pPr>
      <w:r w:rsidRPr="00563EA5">
        <w:rPr>
          <w:rFonts w:ascii="Arial" w:hAnsi="Arial" w:cs="Arial"/>
          <w:lang w:val="en-US"/>
        </w:rPr>
        <w:t xml:space="preserve">Templates are defined in </w:t>
      </w:r>
      <w:r w:rsidR="006F7FFC">
        <w:rPr>
          <w:rFonts w:ascii="Arial" w:hAnsi="Arial" w:cs="Arial"/>
          <w:lang w:val="en-US"/>
        </w:rPr>
        <w:t xml:space="preserve">html files within </w:t>
      </w:r>
      <w:r w:rsidRPr="00563EA5">
        <w:rPr>
          <w:rFonts w:ascii="Arial" w:hAnsi="Arial" w:cs="Arial"/>
          <w:shd w:val="pct15" w:color="auto" w:fill="FFFFFF"/>
          <w:lang w:val="en-US"/>
        </w:rPr>
        <w:t>&lt;template name=”</w:t>
      </w:r>
      <w:proofErr w:type="spellStart"/>
      <w:r w:rsidRPr="00563EA5">
        <w:rPr>
          <w:rFonts w:ascii="Arial" w:hAnsi="Arial" w:cs="Arial"/>
          <w:shd w:val="pct15" w:color="auto" w:fill="FFFFFF"/>
          <w:lang w:val="en-US"/>
        </w:rPr>
        <w:t>my_template</w:t>
      </w:r>
      <w:r w:rsidR="00170312">
        <w:rPr>
          <w:rFonts w:ascii="Arial" w:hAnsi="Arial" w:cs="Arial"/>
          <w:shd w:val="pct15" w:color="auto" w:fill="FFFFFF"/>
          <w:lang w:val="en-US"/>
        </w:rPr>
        <w:t>_name</w:t>
      </w:r>
      <w:proofErr w:type="spellEnd"/>
      <w:r w:rsidRPr="00563EA5">
        <w:rPr>
          <w:rFonts w:ascii="Arial" w:hAnsi="Arial" w:cs="Arial"/>
          <w:shd w:val="pct15" w:color="auto" w:fill="FFFFFF"/>
          <w:lang w:val="en-US"/>
        </w:rPr>
        <w:t>”&gt;</w:t>
      </w:r>
      <w:r w:rsidRPr="00563EA5">
        <w:rPr>
          <w:rFonts w:ascii="Arial" w:hAnsi="Arial" w:cs="Arial"/>
          <w:lang w:val="en-US"/>
        </w:rPr>
        <w:t xml:space="preserve"> tag, with its name being exclusive in the entire application scope. </w:t>
      </w:r>
      <w:r w:rsidR="007231CC" w:rsidRPr="00563EA5">
        <w:rPr>
          <w:rFonts w:ascii="Arial" w:hAnsi="Arial" w:cs="Arial"/>
          <w:lang w:val="en-US"/>
        </w:rPr>
        <w:t xml:space="preserve">They can </w:t>
      </w:r>
      <w:r w:rsidR="00170312">
        <w:rPr>
          <w:rFonts w:ascii="Arial" w:hAnsi="Arial" w:cs="Arial"/>
          <w:lang w:val="en-US"/>
        </w:rPr>
        <w:t xml:space="preserve">also </w:t>
      </w:r>
      <w:r w:rsidR="006F7FFC">
        <w:rPr>
          <w:rFonts w:ascii="Arial" w:hAnsi="Arial" w:cs="Arial"/>
          <w:lang w:val="en-US"/>
        </w:rPr>
        <w:t>import</w:t>
      </w:r>
      <w:r w:rsidR="007231CC" w:rsidRPr="00563EA5">
        <w:rPr>
          <w:rFonts w:ascii="Arial" w:hAnsi="Arial" w:cs="Arial"/>
          <w:lang w:val="en-US"/>
        </w:rPr>
        <w:t xml:space="preserve"> sub templates. </w:t>
      </w:r>
    </w:p>
    <w:p w14:paraId="29AC78F1" w14:textId="77777777" w:rsidR="007231CC" w:rsidRPr="00563EA5" w:rsidRDefault="006F7FFC" w:rsidP="00563EA5">
      <w:pPr>
        <w:spacing w:line="360" w:lineRule="auto"/>
        <w:jc w:val="both"/>
        <w:rPr>
          <w:rFonts w:ascii="Arial" w:hAnsi="Arial" w:cs="Arial"/>
          <w:lang w:val="en-US"/>
        </w:rPr>
      </w:pPr>
      <w:r>
        <w:rPr>
          <w:rFonts w:ascii="Arial" w:hAnsi="Arial" w:cs="Arial"/>
          <w:lang w:val="en-US"/>
        </w:rPr>
        <w:t>At</w:t>
      </w:r>
      <w:r w:rsidR="007231CC" w:rsidRPr="00563EA5">
        <w:rPr>
          <w:rFonts w:ascii="Arial" w:hAnsi="Arial" w:cs="Arial"/>
          <w:lang w:val="en-US"/>
        </w:rPr>
        <w:t xml:space="preserve"> the start-up of the web application, templates as html files are l</w:t>
      </w:r>
      <w:r>
        <w:rPr>
          <w:rFonts w:ascii="Arial" w:hAnsi="Arial" w:cs="Arial"/>
          <w:lang w:val="en-US"/>
        </w:rPr>
        <w:t>oaded first. A</w:t>
      </w:r>
      <w:r w:rsidR="007231CC" w:rsidRPr="00563EA5">
        <w:rPr>
          <w:rFonts w:ascii="Arial" w:hAnsi="Arial" w:cs="Arial"/>
          <w:lang w:val="en-US"/>
        </w:rPr>
        <w:t>ll</w:t>
      </w:r>
      <w:r>
        <w:rPr>
          <w:rFonts w:ascii="Arial" w:hAnsi="Arial" w:cs="Arial"/>
          <w:lang w:val="en-US"/>
        </w:rPr>
        <w:t xml:space="preserve"> </w:t>
      </w:r>
      <w:r w:rsidR="007231CC" w:rsidRPr="00563EA5">
        <w:rPr>
          <w:rFonts w:ascii="Arial" w:hAnsi="Arial" w:cs="Arial"/>
          <w:lang w:val="en-US"/>
        </w:rPr>
        <w:t xml:space="preserve">templates are loaded </w:t>
      </w:r>
      <w:r>
        <w:rPr>
          <w:rFonts w:ascii="Arial" w:hAnsi="Arial" w:cs="Arial"/>
          <w:lang w:val="en-US"/>
        </w:rPr>
        <w:t xml:space="preserve">and compiled </w:t>
      </w:r>
      <w:r w:rsidR="007231CC" w:rsidRPr="00563EA5">
        <w:rPr>
          <w:rFonts w:ascii="Arial" w:hAnsi="Arial" w:cs="Arial"/>
          <w:lang w:val="en-US"/>
        </w:rPr>
        <w:t xml:space="preserve">into JavaScript objects, and from then on they are no longer html pages. </w:t>
      </w:r>
      <w:r>
        <w:rPr>
          <w:rFonts w:ascii="Arial" w:hAnsi="Arial" w:cs="Arial"/>
          <w:lang w:val="en-US"/>
        </w:rPr>
        <w:t>This m</w:t>
      </w:r>
      <w:r w:rsidR="00A56371">
        <w:rPr>
          <w:rFonts w:ascii="Arial" w:hAnsi="Arial" w:cs="Arial"/>
          <w:lang w:val="en-US"/>
        </w:rPr>
        <w:t>eans that, unlike PHP, .Net or</w:t>
      </w:r>
      <w:r>
        <w:rPr>
          <w:rFonts w:ascii="Arial" w:hAnsi="Arial" w:cs="Arial"/>
          <w:lang w:val="en-US"/>
        </w:rPr>
        <w:t xml:space="preserve"> J2EE, </w:t>
      </w:r>
      <w:r w:rsidR="00A56371">
        <w:rPr>
          <w:rFonts w:ascii="Arial" w:hAnsi="Arial" w:cs="Arial"/>
          <w:lang w:val="en-US"/>
        </w:rPr>
        <w:t>among which platform that see html pages as separate files to be interpreted at runtime, Meteor must compile all the changes, build and deploy a new server package bundle, and then those changes can take effect. Although it will not take too much time for a small change to b</w:t>
      </w:r>
      <w:r w:rsidR="008820D3">
        <w:rPr>
          <w:rFonts w:ascii="Arial" w:hAnsi="Arial" w:cs="Arial"/>
          <w:lang w:val="en-US"/>
        </w:rPr>
        <w:t xml:space="preserve">e built, it is annoying to wait even if IDE like </w:t>
      </w:r>
      <w:proofErr w:type="spellStart"/>
      <w:r w:rsidR="008820D3">
        <w:rPr>
          <w:rFonts w:ascii="Arial" w:hAnsi="Arial" w:cs="Arial"/>
          <w:lang w:val="en-US"/>
        </w:rPr>
        <w:t>WebStorm</w:t>
      </w:r>
      <w:proofErr w:type="spellEnd"/>
      <w:r w:rsidR="008820D3">
        <w:rPr>
          <w:rFonts w:ascii="Arial" w:hAnsi="Arial" w:cs="Arial"/>
          <w:lang w:val="en-US"/>
        </w:rPr>
        <w:t xml:space="preserve"> has a convenient mechanism to detect changes and trigger a rebuild automatically. Furthermore, managing html files separately allows </w:t>
      </w:r>
      <w:r w:rsidR="009C779A">
        <w:rPr>
          <w:rFonts w:ascii="Arial" w:hAnsi="Arial" w:cs="Arial"/>
          <w:lang w:val="en-US"/>
        </w:rPr>
        <w:t>files to be changed</w:t>
      </w:r>
      <w:r w:rsidR="008820D3">
        <w:rPr>
          <w:rFonts w:ascii="Arial" w:hAnsi="Arial" w:cs="Arial"/>
          <w:lang w:val="en-US"/>
        </w:rPr>
        <w:t xml:space="preserve"> </w:t>
      </w:r>
      <w:r w:rsidR="009C779A">
        <w:rPr>
          <w:rFonts w:ascii="Arial" w:hAnsi="Arial" w:cs="Arial"/>
          <w:lang w:val="en-US"/>
        </w:rPr>
        <w:t xml:space="preserve">via administrator console </w:t>
      </w:r>
      <w:r w:rsidR="008820D3">
        <w:rPr>
          <w:rFonts w:ascii="Arial" w:hAnsi="Arial" w:cs="Arial"/>
          <w:lang w:val="en-US"/>
        </w:rPr>
        <w:t xml:space="preserve">without stopping the server. When it comes to Meteor, </w:t>
      </w:r>
      <w:r w:rsidR="009C779A">
        <w:rPr>
          <w:rFonts w:ascii="Arial" w:hAnsi="Arial" w:cs="Arial"/>
          <w:lang w:val="en-US"/>
        </w:rPr>
        <w:t>the server cannot receive any request during the build process.</w:t>
      </w:r>
    </w:p>
    <w:p w14:paraId="58A8717E" w14:textId="77777777" w:rsidR="003A674D" w:rsidRPr="00563EA5" w:rsidRDefault="003A674D" w:rsidP="00563EA5">
      <w:pPr>
        <w:spacing w:line="360" w:lineRule="auto"/>
        <w:jc w:val="both"/>
        <w:rPr>
          <w:rFonts w:ascii="Arial" w:hAnsi="Arial" w:cs="Arial"/>
          <w:lang w:val="en-US"/>
        </w:rPr>
      </w:pPr>
      <w:r w:rsidRPr="00563EA5">
        <w:rPr>
          <w:rFonts w:ascii="Arial" w:hAnsi="Arial" w:cs="Arial"/>
          <w:lang w:val="en-US"/>
        </w:rPr>
        <w:t>HTML files in a Meteor application are treated quite a bit differently from a server-side framework. Meteor scans all the HTML files in your directory for three top-level elements: </w:t>
      </w:r>
      <w:r w:rsidRPr="00563EA5">
        <w:rPr>
          <w:rFonts w:ascii="Arial" w:hAnsi="Arial" w:cs="Arial"/>
          <w:shd w:val="pct15" w:color="auto" w:fill="FFFFFF"/>
          <w:lang w:val="en-US"/>
        </w:rPr>
        <w:t>&lt;head&gt;</w:t>
      </w:r>
      <w:r w:rsidRPr="00563EA5">
        <w:rPr>
          <w:rFonts w:ascii="Arial" w:hAnsi="Arial" w:cs="Arial"/>
          <w:lang w:val="en-US"/>
        </w:rPr>
        <w:t>, </w:t>
      </w:r>
      <w:r w:rsidRPr="00563EA5">
        <w:rPr>
          <w:rFonts w:ascii="Arial" w:hAnsi="Arial" w:cs="Arial"/>
          <w:shd w:val="pct15" w:color="auto" w:fill="FFFFFF"/>
          <w:lang w:val="en-US"/>
        </w:rPr>
        <w:t>&lt;body&gt;</w:t>
      </w:r>
      <w:r w:rsidRPr="00563EA5">
        <w:rPr>
          <w:rFonts w:ascii="Arial" w:hAnsi="Arial" w:cs="Arial"/>
          <w:lang w:val="en-US"/>
        </w:rPr>
        <w:t>, and</w:t>
      </w:r>
      <w:r w:rsidR="00563EA5">
        <w:rPr>
          <w:rFonts w:ascii="Arial" w:hAnsi="Arial" w:cs="Arial"/>
          <w:lang w:val="en-US"/>
        </w:rPr>
        <w:t xml:space="preserve"> </w:t>
      </w:r>
      <w:r w:rsidRPr="00563EA5">
        <w:rPr>
          <w:rFonts w:ascii="Arial" w:hAnsi="Arial" w:cs="Arial"/>
          <w:shd w:val="pct15" w:color="auto" w:fill="FFFFFF"/>
          <w:lang w:val="en-US"/>
        </w:rPr>
        <w:t>&lt;template&gt;</w:t>
      </w:r>
      <w:r w:rsidRPr="00563EA5">
        <w:rPr>
          <w:rFonts w:ascii="Arial" w:hAnsi="Arial" w:cs="Arial"/>
          <w:lang w:val="en-US"/>
        </w:rPr>
        <w:t xml:space="preserve">. The head and body sections </w:t>
      </w:r>
      <w:r w:rsidR="007773CE">
        <w:rPr>
          <w:rFonts w:ascii="Arial" w:hAnsi="Arial" w:cs="Arial"/>
          <w:lang w:val="en-US"/>
        </w:rPr>
        <w:t xml:space="preserve">in all the html files </w:t>
      </w:r>
      <w:r w:rsidRPr="00563EA5">
        <w:rPr>
          <w:rFonts w:ascii="Arial" w:hAnsi="Arial" w:cs="Arial"/>
          <w:lang w:val="en-US"/>
        </w:rPr>
        <w:t>are separately concatenated into a single head and body, which are transmitted to the client on initial page load.</w:t>
      </w:r>
      <w:r w:rsidR="007773CE">
        <w:rPr>
          <w:rFonts w:ascii="Arial" w:hAnsi="Arial" w:cs="Arial"/>
          <w:lang w:val="en-US"/>
        </w:rPr>
        <w:t xml:space="preserve"> In this aspect, defining head and body sections in more than one html files is not necessary, and potentially, it leads to confusions.</w:t>
      </w:r>
    </w:p>
    <w:p w14:paraId="5116D49A" w14:textId="77777777" w:rsidR="007231CC" w:rsidRPr="00563EA5" w:rsidRDefault="007231CC" w:rsidP="00563EA5">
      <w:pPr>
        <w:spacing w:line="360" w:lineRule="auto"/>
        <w:jc w:val="both"/>
        <w:rPr>
          <w:rFonts w:ascii="Arial" w:hAnsi="Arial" w:cs="Arial"/>
          <w:lang w:val="en-US"/>
        </w:rPr>
      </w:pPr>
      <w:r w:rsidRPr="00563EA5">
        <w:rPr>
          <w:rFonts w:ascii="Arial" w:hAnsi="Arial" w:cs="Arial"/>
          <w:lang w:val="en-US"/>
        </w:rPr>
        <w:t>Helpers are variables and functions that belongs to a certain template. They are usually defined in JavaScript f</w:t>
      </w:r>
      <w:r w:rsidR="00154527">
        <w:rPr>
          <w:rFonts w:ascii="Arial" w:hAnsi="Arial" w:cs="Arial"/>
          <w:lang w:val="en-US"/>
        </w:rPr>
        <w:t>iles that have</w:t>
      </w:r>
      <w:r w:rsidRPr="00563EA5">
        <w:rPr>
          <w:rFonts w:ascii="Arial" w:hAnsi="Arial" w:cs="Arial"/>
          <w:lang w:val="en-US"/>
        </w:rPr>
        <w:t xml:space="preserve"> the same name</w:t>
      </w:r>
      <w:r w:rsidR="00154527">
        <w:rPr>
          <w:rFonts w:ascii="Arial" w:hAnsi="Arial" w:cs="Arial"/>
          <w:lang w:val="en-US"/>
        </w:rPr>
        <w:t>s to</w:t>
      </w:r>
      <w:r w:rsidRPr="00563EA5">
        <w:rPr>
          <w:rFonts w:ascii="Arial" w:hAnsi="Arial" w:cs="Arial"/>
          <w:lang w:val="en-US"/>
        </w:rPr>
        <w:t xml:space="preserve"> the</w:t>
      </w:r>
      <w:r w:rsidR="00154527">
        <w:rPr>
          <w:rFonts w:ascii="Arial" w:hAnsi="Arial" w:cs="Arial"/>
          <w:lang w:val="en-US"/>
        </w:rPr>
        <w:t>ir</w:t>
      </w:r>
      <w:r w:rsidRPr="00563EA5">
        <w:rPr>
          <w:rFonts w:ascii="Arial" w:hAnsi="Arial" w:cs="Arial"/>
          <w:lang w:val="en-US"/>
        </w:rPr>
        <w:t xml:space="preserve"> html files, and </w:t>
      </w:r>
      <w:r w:rsidR="009C779A">
        <w:rPr>
          <w:rFonts w:ascii="Arial" w:hAnsi="Arial" w:cs="Arial"/>
          <w:lang w:val="en-US"/>
        </w:rPr>
        <w:t xml:space="preserve">helpers </w:t>
      </w:r>
      <w:r w:rsidR="00D009A5" w:rsidRPr="00563EA5">
        <w:rPr>
          <w:rFonts w:ascii="Arial" w:hAnsi="Arial" w:cs="Arial"/>
          <w:lang w:val="en-US"/>
        </w:rPr>
        <w:t xml:space="preserve">are </w:t>
      </w:r>
      <w:r w:rsidRPr="00563EA5">
        <w:rPr>
          <w:rFonts w:ascii="Arial" w:hAnsi="Arial" w:cs="Arial"/>
          <w:lang w:val="en-US"/>
        </w:rPr>
        <w:t>loaded after all the templates</w:t>
      </w:r>
      <w:r w:rsidR="007773CE">
        <w:rPr>
          <w:rFonts w:ascii="Arial" w:hAnsi="Arial" w:cs="Arial"/>
          <w:lang w:val="en-US"/>
        </w:rPr>
        <w:t xml:space="preserve"> being loaded</w:t>
      </w:r>
      <w:r w:rsidRPr="00563EA5">
        <w:rPr>
          <w:rFonts w:ascii="Arial" w:hAnsi="Arial" w:cs="Arial"/>
          <w:lang w:val="en-US"/>
        </w:rPr>
        <w:t>.</w:t>
      </w:r>
    </w:p>
    <w:p w14:paraId="73E6EC03" w14:textId="77777777" w:rsidR="00D009A5" w:rsidRPr="00563EA5" w:rsidRDefault="00D009A5" w:rsidP="00563EA5">
      <w:pPr>
        <w:spacing w:line="360" w:lineRule="auto"/>
        <w:jc w:val="both"/>
        <w:rPr>
          <w:rFonts w:ascii="Arial" w:hAnsi="Arial" w:cs="Arial"/>
          <w:lang w:val="en-US"/>
        </w:rPr>
      </w:pPr>
      <w:r w:rsidRPr="00563EA5">
        <w:rPr>
          <w:rFonts w:ascii="Arial" w:hAnsi="Arial" w:cs="Arial"/>
          <w:lang w:val="en-US"/>
        </w:rPr>
        <w:t xml:space="preserve">Details of how to use Blaze libraries and space bars can be found at the official website </w:t>
      </w:r>
      <w:r w:rsidRPr="00563EA5">
        <w:rPr>
          <w:rFonts w:ascii="Arial" w:hAnsi="Arial" w:cs="Arial"/>
          <w:color w:val="4472C4" w:themeColor="accent5"/>
          <w:u w:val="single"/>
          <w:lang w:val="en-US"/>
        </w:rPr>
        <w:t>https://www.meteor.com/blaze</w:t>
      </w:r>
      <w:r w:rsidRPr="00563EA5">
        <w:rPr>
          <w:rFonts w:ascii="Arial" w:hAnsi="Arial" w:cs="Arial"/>
          <w:lang w:val="en-US"/>
        </w:rPr>
        <w:t>.</w:t>
      </w:r>
    </w:p>
    <w:p w14:paraId="7CF927A5" w14:textId="77777777" w:rsidR="0084159D" w:rsidRPr="00563EA5" w:rsidRDefault="0084159D" w:rsidP="00F90E46">
      <w:pPr>
        <w:pStyle w:val="ListParagraph"/>
        <w:numPr>
          <w:ilvl w:val="1"/>
          <w:numId w:val="6"/>
        </w:numPr>
        <w:outlineLvl w:val="1"/>
        <w:rPr>
          <w:b/>
          <w:i/>
          <w:lang w:val="en-US"/>
        </w:rPr>
      </w:pPr>
      <w:bookmarkStart w:id="20" w:name="_Toc451763672"/>
      <w:r w:rsidRPr="00563EA5">
        <w:rPr>
          <w:b/>
          <w:i/>
          <w:lang w:val="en-US"/>
        </w:rPr>
        <w:t>Template replacement</w:t>
      </w:r>
      <w:bookmarkEnd w:id="20"/>
    </w:p>
    <w:p w14:paraId="7D72EF2E" w14:textId="77777777" w:rsidR="00154527" w:rsidRDefault="00154527" w:rsidP="00154527">
      <w:pPr>
        <w:spacing w:line="360" w:lineRule="auto"/>
        <w:jc w:val="both"/>
        <w:rPr>
          <w:rFonts w:ascii="Arial" w:hAnsi="Arial" w:cs="Arial"/>
          <w:lang w:val="en-US"/>
        </w:rPr>
      </w:pPr>
      <w:r>
        <w:rPr>
          <w:rFonts w:ascii="Arial" w:hAnsi="Arial" w:cs="Arial"/>
          <w:lang w:val="en-US"/>
        </w:rPr>
        <w:t xml:space="preserve">In order to keep the original functionalities, and </w:t>
      </w:r>
      <w:r w:rsidR="0038594A">
        <w:rPr>
          <w:rFonts w:ascii="Arial" w:hAnsi="Arial" w:cs="Arial"/>
          <w:lang w:val="en-US"/>
        </w:rPr>
        <w:t xml:space="preserve">in the meantime, </w:t>
      </w:r>
      <w:r>
        <w:rPr>
          <w:rFonts w:ascii="Arial" w:hAnsi="Arial" w:cs="Arial"/>
          <w:lang w:val="en-US"/>
        </w:rPr>
        <w:t>customize the page design in a way th</w:t>
      </w:r>
      <w:r w:rsidR="0038594A">
        <w:rPr>
          <w:rFonts w:ascii="Arial" w:hAnsi="Arial" w:cs="Arial"/>
          <w:lang w:val="en-US"/>
        </w:rPr>
        <w:t xml:space="preserve">at will not affect the </w:t>
      </w:r>
      <w:r>
        <w:rPr>
          <w:rFonts w:ascii="Arial" w:hAnsi="Arial" w:cs="Arial"/>
          <w:lang w:val="en-US"/>
        </w:rPr>
        <w:t xml:space="preserve">Reaction </w:t>
      </w:r>
      <w:r w:rsidR="0038594A">
        <w:rPr>
          <w:rFonts w:ascii="Arial" w:hAnsi="Arial" w:cs="Arial"/>
          <w:lang w:val="en-US"/>
        </w:rPr>
        <w:t xml:space="preserve">updating process </w:t>
      </w:r>
      <w:r>
        <w:rPr>
          <w:rFonts w:ascii="Arial" w:hAnsi="Arial" w:cs="Arial"/>
          <w:lang w:val="en-US"/>
        </w:rPr>
        <w:t>(</w:t>
      </w:r>
      <w:r w:rsidR="0038594A">
        <w:rPr>
          <w:rFonts w:ascii="Arial" w:hAnsi="Arial" w:cs="Arial"/>
          <w:lang w:val="en-US"/>
        </w:rPr>
        <w:t>Reaction is officially updated once a week</w:t>
      </w:r>
      <w:r>
        <w:rPr>
          <w:rFonts w:ascii="Arial" w:hAnsi="Arial" w:cs="Arial"/>
          <w:lang w:val="en-US"/>
        </w:rPr>
        <w:t>),</w:t>
      </w:r>
      <w:r w:rsidR="0038594A">
        <w:rPr>
          <w:rFonts w:ascii="Arial" w:hAnsi="Arial" w:cs="Arial"/>
          <w:lang w:val="en-US"/>
        </w:rPr>
        <w:t xml:space="preserve"> it is best to replace the built-in templates in </w:t>
      </w:r>
      <w:r w:rsidR="0038594A" w:rsidRPr="0038594A">
        <w:rPr>
          <w:rFonts w:ascii="Arial" w:hAnsi="Arial" w:cs="Arial"/>
          <w:shd w:val="pct15" w:color="auto" w:fill="FFFFFF"/>
          <w:lang w:val="en-US"/>
        </w:rPr>
        <w:t>/client</w:t>
      </w:r>
      <w:r w:rsidR="0038594A">
        <w:rPr>
          <w:rFonts w:ascii="Arial" w:hAnsi="Arial" w:cs="Arial"/>
          <w:lang w:val="en-US"/>
        </w:rPr>
        <w:t xml:space="preserve"> directory.</w:t>
      </w:r>
    </w:p>
    <w:p w14:paraId="3D4EBCDC" w14:textId="77777777" w:rsidR="00154527" w:rsidRDefault="00154527" w:rsidP="00154527">
      <w:pPr>
        <w:spacing w:line="360" w:lineRule="auto"/>
        <w:jc w:val="both"/>
        <w:rPr>
          <w:rFonts w:ascii="Arial" w:hAnsi="Arial" w:cs="Arial"/>
          <w:lang w:val="en-US"/>
        </w:rPr>
      </w:pPr>
      <w:r w:rsidRPr="00154527">
        <w:rPr>
          <w:rFonts w:ascii="Arial" w:hAnsi="Arial" w:cs="Arial"/>
          <w:lang w:val="en-US"/>
        </w:rPr>
        <w:t>Reaction includes the </w:t>
      </w:r>
      <w:r>
        <w:rPr>
          <w:rFonts w:ascii="Arial" w:hAnsi="Arial" w:cs="Arial"/>
          <w:lang w:val="en-US"/>
        </w:rPr>
        <w:t>“</w:t>
      </w:r>
      <w:hyperlink r:id="rId16" w:history="1">
        <w:r w:rsidRPr="00154527">
          <w:rPr>
            <w:rFonts w:ascii="Arial" w:hAnsi="Arial" w:cs="Arial"/>
            <w:lang w:val="en-US"/>
          </w:rPr>
          <w:t>meteor-template-extension</w:t>
        </w:r>
      </w:hyperlink>
      <w:r>
        <w:rPr>
          <w:rFonts w:ascii="Arial" w:hAnsi="Arial" w:cs="Arial"/>
          <w:lang w:val="en-US"/>
        </w:rPr>
        <w:t>”</w:t>
      </w:r>
      <w:r w:rsidRPr="00154527">
        <w:rPr>
          <w:rFonts w:ascii="Arial" w:hAnsi="Arial" w:cs="Arial"/>
          <w:lang w:val="en-US"/>
        </w:rPr>
        <w:t> package which provides functionality for extending Meteor templates.</w:t>
      </w:r>
      <w:r w:rsidR="0038594A">
        <w:rPr>
          <w:rFonts w:ascii="Arial" w:hAnsi="Arial" w:cs="Arial"/>
          <w:lang w:val="en-US"/>
        </w:rPr>
        <w:t xml:space="preserve"> With the help of this package, replacing an exi</w:t>
      </w:r>
      <w:r w:rsidR="00DD0B3D">
        <w:rPr>
          <w:rFonts w:ascii="Arial" w:hAnsi="Arial" w:cs="Arial"/>
          <w:lang w:val="en-US"/>
        </w:rPr>
        <w:t xml:space="preserve">sting template is </w:t>
      </w:r>
      <w:r w:rsidR="00DD0B3D">
        <w:rPr>
          <w:rFonts w:ascii="Arial" w:hAnsi="Arial" w:cs="Arial"/>
          <w:lang w:val="en-US"/>
        </w:rPr>
        <w:lastRenderedPageBreak/>
        <w:t>very simple via</w:t>
      </w:r>
      <w:r w:rsidR="0038594A">
        <w:rPr>
          <w:rFonts w:ascii="Arial" w:hAnsi="Arial" w:cs="Arial"/>
          <w:lang w:val="en-US"/>
        </w:rPr>
        <w:t xml:space="preserve"> just one line of JavaScript code. For example, </w:t>
      </w:r>
      <w:r w:rsidR="0038594A" w:rsidRPr="00154527">
        <w:rPr>
          <w:rFonts w:ascii="Arial" w:hAnsi="Arial" w:cs="Arial"/>
          <w:lang w:val="en-US"/>
        </w:rPr>
        <w:t>add a template extension map to client/templates.js</w:t>
      </w:r>
      <w:r w:rsidR="0038594A">
        <w:rPr>
          <w:rFonts w:ascii="Arial" w:hAnsi="Arial" w:cs="Arial"/>
          <w:lang w:val="en-US"/>
        </w:rPr>
        <w:t>:</w:t>
      </w:r>
    </w:p>
    <w:p w14:paraId="10B01539" w14:textId="77777777" w:rsidR="0038594A" w:rsidRDefault="0038594A" w:rsidP="00154527">
      <w:pPr>
        <w:spacing w:line="360" w:lineRule="auto"/>
        <w:jc w:val="both"/>
        <w:rPr>
          <w:rFonts w:ascii="Arial" w:hAnsi="Arial" w:cs="Arial"/>
          <w:lang w:val="en-US"/>
        </w:rPr>
      </w:pPr>
      <w:r>
        <w:rPr>
          <w:noProof/>
        </w:rPr>
        <w:drawing>
          <wp:inline distT="0" distB="0" distL="0" distR="0" wp14:anchorId="7AA3034D" wp14:editId="5AC29243">
            <wp:extent cx="3867690"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690" cy="771633"/>
                    </a:xfrm>
                    <a:prstGeom prst="rect">
                      <a:avLst/>
                    </a:prstGeom>
                  </pic:spPr>
                </pic:pic>
              </a:graphicData>
            </a:graphic>
          </wp:inline>
        </w:drawing>
      </w:r>
    </w:p>
    <w:p w14:paraId="4E2AE241" w14:textId="77777777" w:rsidR="0038594A" w:rsidRDefault="0038594A" w:rsidP="00154527">
      <w:pPr>
        <w:spacing w:line="360" w:lineRule="auto"/>
        <w:jc w:val="both"/>
        <w:rPr>
          <w:rFonts w:ascii="Arial" w:hAnsi="Arial" w:cs="Arial"/>
          <w:lang w:val="en-US"/>
        </w:rPr>
      </w:pPr>
      <w:r>
        <w:rPr>
          <w:rFonts w:ascii="Arial" w:hAnsi="Arial" w:cs="Arial"/>
          <w:lang w:val="en-US"/>
        </w:rPr>
        <w:t>As the code shows, a customized template called “</w:t>
      </w:r>
      <w:proofErr w:type="spellStart"/>
      <w:r>
        <w:rPr>
          <w:rFonts w:ascii="Arial" w:hAnsi="Arial" w:cs="Arial"/>
          <w:lang w:val="en-US"/>
        </w:rPr>
        <w:t>IbuyitCoreLayout</w:t>
      </w:r>
      <w:proofErr w:type="spellEnd"/>
      <w:r>
        <w:rPr>
          <w:rFonts w:ascii="Arial" w:hAnsi="Arial" w:cs="Arial"/>
          <w:lang w:val="en-US"/>
        </w:rPr>
        <w:t>” replaces the Reaction built-in template called “</w:t>
      </w:r>
      <w:proofErr w:type="spellStart"/>
      <w:r>
        <w:rPr>
          <w:rFonts w:ascii="Arial" w:hAnsi="Arial" w:cs="Arial"/>
          <w:lang w:val="en-US"/>
        </w:rPr>
        <w:t>coreLayout</w:t>
      </w:r>
      <w:proofErr w:type="spellEnd"/>
      <w:r>
        <w:rPr>
          <w:rFonts w:ascii="Arial" w:hAnsi="Arial" w:cs="Arial"/>
          <w:lang w:val="en-US"/>
        </w:rPr>
        <w:t xml:space="preserve">”. However, </w:t>
      </w:r>
      <w:r w:rsidR="00156D63">
        <w:rPr>
          <w:rFonts w:ascii="Arial" w:hAnsi="Arial" w:cs="Arial"/>
          <w:lang w:val="en-US"/>
        </w:rPr>
        <w:t xml:space="preserve">in this case, </w:t>
      </w:r>
      <w:r>
        <w:rPr>
          <w:rFonts w:ascii="Arial" w:hAnsi="Arial" w:cs="Arial"/>
          <w:lang w:val="en-US"/>
        </w:rPr>
        <w:t xml:space="preserve">helpers, events, </w:t>
      </w:r>
      <w:r w:rsidR="00DD0B3D">
        <w:rPr>
          <w:rFonts w:ascii="Arial" w:hAnsi="Arial" w:cs="Arial"/>
          <w:lang w:val="en-US"/>
        </w:rPr>
        <w:t>etc.</w:t>
      </w:r>
      <w:r>
        <w:rPr>
          <w:rFonts w:ascii="Arial" w:hAnsi="Arial" w:cs="Arial"/>
          <w:lang w:val="en-US"/>
        </w:rPr>
        <w:t xml:space="preserve">, </w:t>
      </w:r>
      <w:r w:rsidR="00156D63">
        <w:rPr>
          <w:rFonts w:ascii="Arial" w:hAnsi="Arial" w:cs="Arial"/>
          <w:lang w:val="en-US"/>
        </w:rPr>
        <w:t xml:space="preserve">that </w:t>
      </w:r>
      <w:r w:rsidR="00DD0B3D">
        <w:rPr>
          <w:rFonts w:ascii="Arial" w:hAnsi="Arial" w:cs="Arial"/>
          <w:lang w:val="en-US"/>
        </w:rPr>
        <w:t xml:space="preserve">are </w:t>
      </w:r>
      <w:r>
        <w:rPr>
          <w:rFonts w:ascii="Arial" w:hAnsi="Arial" w:cs="Arial"/>
          <w:lang w:val="en-US"/>
        </w:rPr>
        <w:t>defined for “</w:t>
      </w:r>
      <w:proofErr w:type="spellStart"/>
      <w:r>
        <w:rPr>
          <w:rFonts w:ascii="Arial" w:hAnsi="Arial" w:cs="Arial"/>
          <w:lang w:val="en-US"/>
        </w:rPr>
        <w:t>IbuyitCoreLayout</w:t>
      </w:r>
      <w:proofErr w:type="spellEnd"/>
      <w:r>
        <w:rPr>
          <w:rFonts w:ascii="Arial" w:hAnsi="Arial" w:cs="Arial"/>
          <w:lang w:val="en-US"/>
        </w:rPr>
        <w:t>”</w:t>
      </w:r>
      <w:r w:rsidR="00156D63">
        <w:rPr>
          <w:rFonts w:ascii="Arial" w:hAnsi="Arial" w:cs="Arial"/>
          <w:lang w:val="en-US"/>
        </w:rPr>
        <w:t xml:space="preserve"> will not be available. Reaction still uses those defined for “</w:t>
      </w:r>
      <w:proofErr w:type="spellStart"/>
      <w:r w:rsidR="00156D63">
        <w:rPr>
          <w:rFonts w:ascii="Arial" w:hAnsi="Arial" w:cs="Arial"/>
          <w:lang w:val="en-US"/>
        </w:rPr>
        <w:t>coreLayout</w:t>
      </w:r>
      <w:proofErr w:type="spellEnd"/>
      <w:r w:rsidR="00156D63">
        <w:rPr>
          <w:rFonts w:ascii="Arial" w:hAnsi="Arial" w:cs="Arial"/>
          <w:lang w:val="en-US"/>
        </w:rPr>
        <w:t>”</w:t>
      </w:r>
      <w:r w:rsidR="00DD0B3D">
        <w:rPr>
          <w:rFonts w:ascii="Arial" w:hAnsi="Arial" w:cs="Arial"/>
          <w:lang w:val="en-US"/>
        </w:rPr>
        <w:t xml:space="preserve"> template</w:t>
      </w:r>
      <w:r w:rsidR="00156D63">
        <w:rPr>
          <w:rFonts w:ascii="Arial" w:hAnsi="Arial" w:cs="Arial"/>
          <w:lang w:val="en-US"/>
        </w:rPr>
        <w:t>.</w:t>
      </w:r>
      <w:r w:rsidR="00DD0B3D">
        <w:rPr>
          <w:rFonts w:ascii="Arial" w:hAnsi="Arial" w:cs="Arial"/>
          <w:lang w:val="en-US"/>
        </w:rPr>
        <w:t xml:space="preserve"> The original helpers and events are still allowed to be extended, and also they can be called in the new templ</w:t>
      </w:r>
      <w:r w:rsidR="00B13EBA">
        <w:rPr>
          <w:rFonts w:ascii="Arial" w:hAnsi="Arial" w:cs="Arial"/>
          <w:lang w:val="en-US"/>
        </w:rPr>
        <w:t>ate directly without extra coding</w:t>
      </w:r>
      <w:r w:rsidR="00DD0B3D">
        <w:rPr>
          <w:rFonts w:ascii="Arial" w:hAnsi="Arial" w:cs="Arial"/>
          <w:lang w:val="en-US"/>
        </w:rPr>
        <w:t xml:space="preserve">. But when being extended, helpers and events, etc., ignore </w:t>
      </w:r>
      <w:r w:rsidR="00B13EBA">
        <w:rPr>
          <w:rFonts w:ascii="Arial" w:hAnsi="Arial" w:cs="Arial"/>
          <w:lang w:val="en-US"/>
        </w:rPr>
        <w:t>the variables and functions which have been defined before with the same name.</w:t>
      </w:r>
      <w:r w:rsidR="00DD0B3D">
        <w:rPr>
          <w:rFonts w:ascii="Arial" w:hAnsi="Arial" w:cs="Arial"/>
          <w:lang w:val="en-US"/>
        </w:rPr>
        <w:t xml:space="preserve"> </w:t>
      </w:r>
    </w:p>
    <w:p w14:paraId="5E36BA71" w14:textId="77777777" w:rsidR="00156D63" w:rsidRPr="00154527" w:rsidRDefault="00156D63" w:rsidP="00154527">
      <w:pPr>
        <w:spacing w:line="360" w:lineRule="auto"/>
        <w:jc w:val="both"/>
        <w:rPr>
          <w:rFonts w:ascii="Arial" w:hAnsi="Arial" w:cs="Arial"/>
          <w:lang w:val="en-US"/>
        </w:rPr>
      </w:pPr>
      <w:r>
        <w:rPr>
          <w:rFonts w:ascii="Arial" w:hAnsi="Arial" w:cs="Arial"/>
          <w:lang w:val="en-US"/>
        </w:rPr>
        <w:t>In the Meteor framework, all html templates are translated to JavaScript objects</w:t>
      </w:r>
      <w:r w:rsidR="00B13EBA">
        <w:rPr>
          <w:rFonts w:ascii="Arial" w:hAnsi="Arial" w:cs="Arial"/>
          <w:lang w:val="en-US"/>
        </w:rPr>
        <w:t xml:space="preserve"> during the build process</w:t>
      </w:r>
      <w:r>
        <w:rPr>
          <w:rFonts w:ascii="Arial" w:hAnsi="Arial" w:cs="Arial"/>
          <w:lang w:val="en-US"/>
        </w:rPr>
        <w:t xml:space="preserve">. </w:t>
      </w:r>
      <w:r w:rsidR="00B13EBA">
        <w:rPr>
          <w:rFonts w:ascii="Arial" w:hAnsi="Arial" w:cs="Arial"/>
          <w:lang w:val="en-US"/>
        </w:rPr>
        <w:t>What the “</w:t>
      </w:r>
      <w:proofErr w:type="gramStart"/>
      <w:r>
        <w:rPr>
          <w:rFonts w:ascii="Arial" w:hAnsi="Arial" w:cs="Arial"/>
          <w:lang w:val="en-US"/>
        </w:rPr>
        <w:t>replaces(</w:t>
      </w:r>
      <w:proofErr w:type="gramEnd"/>
      <w:r>
        <w:rPr>
          <w:rFonts w:ascii="Arial" w:hAnsi="Arial" w:cs="Arial"/>
          <w:lang w:val="en-US"/>
        </w:rPr>
        <w:t>)</w:t>
      </w:r>
      <w:r w:rsidR="00B13EBA">
        <w:rPr>
          <w:rFonts w:ascii="Arial" w:hAnsi="Arial" w:cs="Arial"/>
          <w:lang w:val="en-US"/>
        </w:rPr>
        <w:t>”</w:t>
      </w:r>
      <w:r>
        <w:rPr>
          <w:rFonts w:ascii="Arial" w:hAnsi="Arial" w:cs="Arial"/>
          <w:lang w:val="en-US"/>
        </w:rPr>
        <w:t xml:space="preserve"> function</w:t>
      </w:r>
      <w:r w:rsidR="009C779A">
        <w:rPr>
          <w:rFonts w:ascii="Arial" w:hAnsi="Arial" w:cs="Arial"/>
          <w:lang w:val="en-US"/>
        </w:rPr>
        <w:t xml:space="preserve"> really does</w:t>
      </w:r>
      <w:r w:rsidR="00B13EBA">
        <w:rPr>
          <w:rFonts w:ascii="Arial" w:hAnsi="Arial" w:cs="Arial"/>
          <w:lang w:val="en-US"/>
        </w:rPr>
        <w:t xml:space="preserve"> is to replace</w:t>
      </w:r>
      <w:r>
        <w:rPr>
          <w:rFonts w:ascii="Arial" w:hAnsi="Arial" w:cs="Arial"/>
          <w:lang w:val="en-US"/>
        </w:rPr>
        <w:t xml:space="preserve"> the “</w:t>
      </w:r>
      <w:proofErr w:type="spellStart"/>
      <w:r>
        <w:rPr>
          <w:rFonts w:ascii="Arial" w:hAnsi="Arial" w:cs="Arial"/>
          <w:lang w:val="en-US"/>
        </w:rPr>
        <w:t>coreLayout</w:t>
      </w:r>
      <w:proofErr w:type="spellEnd"/>
      <w:r>
        <w:rPr>
          <w:rFonts w:ascii="Arial" w:hAnsi="Arial" w:cs="Arial"/>
          <w:lang w:val="en-US"/>
        </w:rPr>
        <w:t>” object with the “</w:t>
      </w:r>
      <w:proofErr w:type="spellStart"/>
      <w:r>
        <w:rPr>
          <w:rFonts w:ascii="Arial" w:hAnsi="Arial" w:cs="Arial"/>
          <w:lang w:val="en-US"/>
        </w:rPr>
        <w:t>IbuyitCoreLayout</w:t>
      </w:r>
      <w:proofErr w:type="spellEnd"/>
      <w:r>
        <w:rPr>
          <w:rFonts w:ascii="Arial" w:hAnsi="Arial" w:cs="Arial"/>
          <w:lang w:val="en-US"/>
        </w:rPr>
        <w:t>” object, and nothing else changes.</w:t>
      </w:r>
    </w:p>
    <w:p w14:paraId="749B714A" w14:textId="77777777" w:rsidR="00A65027" w:rsidRPr="009B3631" w:rsidRDefault="00A65027" w:rsidP="009B3631">
      <w:pPr>
        <w:spacing w:line="360" w:lineRule="auto"/>
        <w:jc w:val="both"/>
        <w:rPr>
          <w:rFonts w:ascii="Arial" w:hAnsi="Arial" w:cs="Arial"/>
          <w:lang w:val="en-US"/>
        </w:rPr>
      </w:pPr>
      <w:r w:rsidRPr="009B3631">
        <w:rPr>
          <w:rFonts w:ascii="Arial" w:hAnsi="Arial" w:cs="Arial"/>
          <w:lang w:val="en-US"/>
        </w:rPr>
        <w:t>It is suggested that developers</w:t>
      </w:r>
      <w:r w:rsidR="00154527" w:rsidRPr="009B3631">
        <w:rPr>
          <w:rFonts w:ascii="Arial" w:hAnsi="Arial" w:cs="Arial"/>
          <w:lang w:val="en-US"/>
        </w:rPr>
        <w:t xml:space="preserve"> mirror the existing structure. For example, if you are extending the template located in </w:t>
      </w:r>
    </w:p>
    <w:p w14:paraId="0A5627D6" w14:textId="77777777" w:rsidR="00A65027"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packages/reaction-core/client/templates/products/products.html</w:t>
      </w:r>
      <w:r w:rsidRPr="009B3631">
        <w:rPr>
          <w:rFonts w:ascii="Arial" w:hAnsi="Arial" w:cs="Arial"/>
          <w:lang w:val="en-US"/>
        </w:rPr>
        <w:t> </w:t>
      </w:r>
    </w:p>
    <w:p w14:paraId="2642EB46" w14:textId="77777777" w:rsidR="00A65027" w:rsidRPr="009B3631" w:rsidRDefault="0031699A" w:rsidP="009B3631">
      <w:pPr>
        <w:spacing w:line="360" w:lineRule="auto"/>
        <w:jc w:val="both"/>
        <w:rPr>
          <w:rFonts w:ascii="Arial" w:hAnsi="Arial" w:cs="Arial"/>
          <w:lang w:val="en-US"/>
        </w:rPr>
      </w:pPr>
      <w:r w:rsidRPr="009B3631">
        <w:rPr>
          <w:rFonts w:ascii="Arial" w:hAnsi="Arial" w:cs="Arial"/>
          <w:lang w:val="en-US"/>
        </w:rPr>
        <w:t>Then</w:t>
      </w:r>
      <w:r w:rsidR="00154527" w:rsidRPr="009B3631">
        <w:rPr>
          <w:rFonts w:ascii="Arial" w:hAnsi="Arial" w:cs="Arial"/>
          <w:lang w:val="en-US"/>
        </w:rPr>
        <w:t xml:space="preserve"> you would mirror that by creating your new template at </w:t>
      </w:r>
    </w:p>
    <w:p w14:paraId="7048AE8C" w14:textId="77777777" w:rsidR="00563EA5"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reaction/client/templates/products/myTemplate.html</w:t>
      </w:r>
      <w:r w:rsidR="009B3631">
        <w:rPr>
          <w:rFonts w:ascii="Arial" w:hAnsi="Arial" w:cs="Arial"/>
          <w:shd w:val="pct15" w:color="auto" w:fill="FFFFFF"/>
          <w:lang w:val="en-US"/>
        </w:rPr>
        <w:t>.</w:t>
      </w:r>
    </w:p>
    <w:p w14:paraId="2F5D340F" w14:textId="77777777" w:rsidR="0084159D" w:rsidRDefault="00916386" w:rsidP="00F90E46">
      <w:pPr>
        <w:pStyle w:val="ListParagraph"/>
        <w:numPr>
          <w:ilvl w:val="1"/>
          <w:numId w:val="6"/>
        </w:numPr>
        <w:outlineLvl w:val="1"/>
        <w:rPr>
          <w:b/>
          <w:i/>
          <w:lang w:val="en-US"/>
        </w:rPr>
      </w:pPr>
      <w:bookmarkStart w:id="21" w:name="_Toc451763673"/>
      <w:r w:rsidRPr="00916386">
        <w:rPr>
          <w:b/>
          <w:i/>
          <w:lang w:val="en-US"/>
        </w:rPr>
        <w:t xml:space="preserve">How </w:t>
      </w:r>
      <w:r>
        <w:rPr>
          <w:b/>
          <w:i/>
          <w:lang w:val="en-US"/>
        </w:rPr>
        <w:t>does Reaction deal</w:t>
      </w:r>
      <w:r w:rsidRPr="00916386">
        <w:rPr>
          <w:b/>
          <w:i/>
          <w:lang w:val="en-US"/>
        </w:rPr>
        <w:t xml:space="preserve"> with template rendering</w:t>
      </w:r>
      <w:bookmarkEnd w:id="21"/>
    </w:p>
    <w:p w14:paraId="25A2FF63" w14:textId="77777777" w:rsidR="00916386" w:rsidRDefault="00916386" w:rsidP="00916386">
      <w:pPr>
        <w:spacing w:line="360" w:lineRule="auto"/>
        <w:jc w:val="both"/>
        <w:rPr>
          <w:rFonts w:ascii="Arial" w:hAnsi="Arial" w:cs="Arial"/>
          <w:lang w:val="en-US"/>
        </w:rPr>
      </w:pPr>
      <w:r w:rsidRPr="00916386">
        <w:rPr>
          <w:rFonts w:ascii="Arial" w:hAnsi="Arial" w:cs="Arial"/>
          <w:lang w:val="en-US"/>
        </w:rPr>
        <w:t>We already know that FlowRouter provides developers an “action” option in which they can do whatever they like to render pages. The choices may be Angular, React or Blaze. The last one is what Reaction is using by default, and other meteor packages may be employed to implement the first two</w:t>
      </w:r>
      <w:r w:rsidR="006F7FFC">
        <w:rPr>
          <w:rFonts w:ascii="Arial" w:hAnsi="Arial" w:cs="Arial"/>
          <w:lang w:val="en-US"/>
        </w:rPr>
        <w:t xml:space="preserve"> when rendering customized templates</w:t>
      </w:r>
      <w:r w:rsidRPr="00916386">
        <w:rPr>
          <w:rFonts w:ascii="Arial" w:hAnsi="Arial" w:cs="Arial"/>
          <w:lang w:val="en-US"/>
        </w:rPr>
        <w:t xml:space="preserve">. </w:t>
      </w:r>
    </w:p>
    <w:p w14:paraId="792C4DEE" w14:textId="77777777" w:rsidR="00B13EBA" w:rsidRDefault="00B13EBA" w:rsidP="00B13EBA">
      <w:pPr>
        <w:spacing w:line="360" w:lineRule="auto"/>
        <w:jc w:val="both"/>
        <w:rPr>
          <w:rFonts w:ascii="Arial" w:hAnsi="Arial" w:cs="Arial"/>
          <w:lang w:val="en-US"/>
        </w:rPr>
      </w:pPr>
      <w:r w:rsidRPr="00DE1F8D">
        <w:rPr>
          <w:rFonts w:ascii="Arial" w:hAnsi="Arial" w:cs="Arial"/>
          <w:lang w:val="en-US"/>
        </w:rPr>
        <w:t xml:space="preserve">Reaction splits the entire page into several parts: header, footer, template, dashboard header </w:t>
      </w:r>
      <w:r w:rsidR="00003B53">
        <w:rPr>
          <w:rFonts w:ascii="Arial" w:hAnsi="Arial" w:cs="Arial"/>
          <w:lang w:val="en-US"/>
        </w:rPr>
        <w:t xml:space="preserve">and dashboard control. </w:t>
      </w:r>
      <w:r w:rsidRPr="00DE1F8D">
        <w:rPr>
          <w:rFonts w:ascii="Arial" w:hAnsi="Arial" w:cs="Arial"/>
          <w:lang w:val="en-US"/>
        </w:rPr>
        <w:t>Each of them is a separate template: Header and footer are shared by all pages; dashboard header and setting control templates are only available for administrators. The “template” region in the picture shows the main part determining the page content. All th</w:t>
      </w:r>
      <w:r>
        <w:rPr>
          <w:rFonts w:ascii="Arial" w:hAnsi="Arial" w:cs="Arial"/>
          <w:lang w:val="en-US"/>
        </w:rPr>
        <w:t>ose parts consist of</w:t>
      </w:r>
      <w:r w:rsidRPr="00DE1F8D">
        <w:rPr>
          <w:rFonts w:ascii="Arial" w:hAnsi="Arial" w:cs="Arial"/>
          <w:lang w:val="en-US"/>
        </w:rPr>
        <w:t xml:space="preserve"> the whole web application page whos</w:t>
      </w:r>
      <w:r>
        <w:rPr>
          <w:rFonts w:ascii="Arial" w:hAnsi="Arial" w:cs="Arial"/>
          <w:lang w:val="en-US"/>
        </w:rPr>
        <w:t>e template is called “</w:t>
      </w:r>
      <w:proofErr w:type="spellStart"/>
      <w:r>
        <w:rPr>
          <w:rFonts w:ascii="Arial" w:hAnsi="Arial" w:cs="Arial"/>
          <w:lang w:val="en-US"/>
        </w:rPr>
        <w:t>coreLayout</w:t>
      </w:r>
      <w:proofErr w:type="spellEnd"/>
      <w:r>
        <w:rPr>
          <w:rFonts w:ascii="Arial" w:hAnsi="Arial" w:cs="Arial"/>
          <w:lang w:val="en-US"/>
        </w:rPr>
        <w:t>” defined by “reaction-layout” package</w:t>
      </w:r>
      <w:r w:rsidRPr="00DE1F8D">
        <w:rPr>
          <w:rFonts w:ascii="Arial" w:hAnsi="Arial" w:cs="Arial"/>
          <w:lang w:val="en-US"/>
        </w:rPr>
        <w:t>.</w:t>
      </w:r>
    </w:p>
    <w:p w14:paraId="33B6A2EA" w14:textId="77777777" w:rsidR="00B13EBA" w:rsidRDefault="00B13EBA" w:rsidP="00B13EBA">
      <w:pPr>
        <w:spacing w:line="360" w:lineRule="auto"/>
        <w:jc w:val="both"/>
        <w:rPr>
          <w:lang w:val="en-US"/>
        </w:rPr>
      </w:pPr>
      <w:r w:rsidRPr="00262E66">
        <w:rPr>
          <w:rFonts w:ascii="Arial" w:hAnsi="Arial" w:cs="Arial"/>
          <w:lang w:val="en-US"/>
        </w:rPr>
        <w:lastRenderedPageBreak/>
        <w:t xml:space="preserve">Usually, developers have no necessity to change the basic structure of core layout. What they are supposed to do is customizing those separate templates to what they need. And then </w:t>
      </w:r>
      <w:r>
        <w:rPr>
          <w:rFonts w:ascii="Arial" w:hAnsi="Arial" w:cs="Arial"/>
          <w:lang w:val="en-US"/>
        </w:rPr>
        <w:t>c</w:t>
      </w:r>
      <w:r w:rsidRPr="00262E66">
        <w:rPr>
          <w:rFonts w:ascii="Arial" w:hAnsi="Arial" w:cs="Arial"/>
          <w:lang w:val="en-US"/>
        </w:rPr>
        <w:t>ore layout will import th</w:t>
      </w:r>
      <w:r>
        <w:rPr>
          <w:rFonts w:ascii="Arial" w:hAnsi="Arial" w:cs="Arial"/>
          <w:lang w:val="en-US"/>
        </w:rPr>
        <w:t>em</w:t>
      </w:r>
      <w:r w:rsidRPr="00262E66">
        <w:rPr>
          <w:rFonts w:ascii="Arial" w:hAnsi="Arial" w:cs="Arial"/>
          <w:lang w:val="en-US"/>
        </w:rPr>
        <w:t xml:space="preserve"> into its structure. Therefore, whatever the pages are, the only template to render is “</w:t>
      </w:r>
      <w:proofErr w:type="spellStart"/>
      <w:r w:rsidRPr="00262E66">
        <w:rPr>
          <w:rFonts w:ascii="Arial" w:hAnsi="Arial" w:cs="Arial"/>
          <w:lang w:val="en-US"/>
        </w:rPr>
        <w:t>coreLayout</w:t>
      </w:r>
      <w:proofErr w:type="spellEnd"/>
      <w:r w:rsidRPr="00262E66">
        <w:rPr>
          <w:rFonts w:ascii="Arial" w:hAnsi="Arial" w:cs="Arial"/>
          <w:lang w:val="en-US"/>
        </w:rPr>
        <w:t>”.</w:t>
      </w:r>
      <w:r>
        <w:rPr>
          <w:lang w:val="en-US"/>
        </w:rPr>
        <w:t xml:space="preserve">  </w:t>
      </w:r>
    </w:p>
    <w:p w14:paraId="0094C3CD" w14:textId="77777777" w:rsidR="00B13EBA" w:rsidRPr="00916386" w:rsidRDefault="006F7FFC" w:rsidP="00B13EBA">
      <w:pPr>
        <w:spacing w:before="120" w:line="360" w:lineRule="auto"/>
        <w:jc w:val="both"/>
        <w:rPr>
          <w:rFonts w:ascii="Arial" w:hAnsi="Arial" w:cs="Arial"/>
          <w:lang w:val="en-US"/>
        </w:rPr>
      </w:pPr>
      <w:r>
        <w:rPr>
          <w:rFonts w:ascii="Arial" w:hAnsi="Arial" w:cs="Arial"/>
          <w:lang w:val="en-US"/>
        </w:rPr>
        <w:t>When rendering</w:t>
      </w:r>
      <w:r w:rsidR="00B13EBA" w:rsidRPr="002F5534">
        <w:rPr>
          <w:rFonts w:ascii="Arial" w:hAnsi="Arial" w:cs="Arial"/>
          <w:lang w:val="en-US"/>
        </w:rPr>
        <w:t xml:space="preserve"> Blaze</w:t>
      </w:r>
      <w:r>
        <w:rPr>
          <w:rFonts w:ascii="Arial" w:hAnsi="Arial" w:cs="Arial"/>
          <w:lang w:val="en-US"/>
        </w:rPr>
        <w:t xml:space="preserve"> templates</w:t>
      </w:r>
      <w:r w:rsidR="00B13EBA" w:rsidRPr="002F5534">
        <w:rPr>
          <w:rFonts w:ascii="Arial" w:hAnsi="Arial" w:cs="Arial"/>
          <w:lang w:val="en-US"/>
        </w:rPr>
        <w:t>, Reaction uses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instead of the built-in Meteor rendering method.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xml:space="preserve">” is a Meteor package released with FlowRouter and is more convenient to use. It takes the responsibility to manage template and DOM objects and only receives the template names as parameters. </w:t>
      </w:r>
    </w:p>
    <w:p w14:paraId="66284C50" w14:textId="77777777" w:rsidR="00916386" w:rsidRPr="00916386" w:rsidRDefault="00916386" w:rsidP="00B13EBA">
      <w:pPr>
        <w:spacing w:before="120"/>
        <w:rPr>
          <w:lang w:val="en-US"/>
        </w:rPr>
      </w:pPr>
      <w:r>
        <w:rPr>
          <w:noProof/>
        </w:rPr>
        <w:drawing>
          <wp:inline distT="0" distB="0" distL="0" distR="0" wp14:anchorId="757206C1" wp14:editId="327A01F7">
            <wp:extent cx="5220429"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429" cy="4201111"/>
                    </a:xfrm>
                    <a:prstGeom prst="rect">
                      <a:avLst/>
                    </a:prstGeom>
                  </pic:spPr>
                </pic:pic>
              </a:graphicData>
            </a:graphic>
          </wp:inline>
        </w:drawing>
      </w:r>
    </w:p>
    <w:p w14:paraId="330485C9" w14:textId="77777777" w:rsidR="002F5534" w:rsidRDefault="0026711A" w:rsidP="00B13EBA">
      <w:pPr>
        <w:spacing w:before="120" w:line="360" w:lineRule="auto"/>
        <w:jc w:val="both"/>
        <w:rPr>
          <w:rFonts w:ascii="Arial" w:hAnsi="Arial" w:cs="Arial"/>
          <w:lang w:val="en-US"/>
        </w:rPr>
      </w:pPr>
      <w:r w:rsidRPr="002F5534">
        <w:rPr>
          <w:rFonts w:ascii="Arial" w:hAnsi="Arial" w:cs="Arial"/>
          <w:lang w:val="en-US"/>
        </w:rPr>
        <w:t>However, only passing core layout and rendering</w:t>
      </w:r>
      <w:r w:rsidR="002F5534">
        <w:rPr>
          <w:rFonts w:ascii="Arial" w:hAnsi="Arial" w:cs="Arial"/>
          <w:lang w:val="en-US"/>
        </w:rPr>
        <w:t xml:space="preserve"> it</w:t>
      </w:r>
      <w:r w:rsidRPr="002F5534">
        <w:rPr>
          <w:rFonts w:ascii="Arial" w:hAnsi="Arial" w:cs="Arial"/>
          <w:lang w:val="en-US"/>
        </w:rPr>
        <w:t xml:space="preserve"> is not enough.  </w:t>
      </w:r>
      <w:proofErr w:type="spellStart"/>
      <w:r w:rsidRPr="002F5534">
        <w:rPr>
          <w:rFonts w:ascii="Arial" w:hAnsi="Arial" w:cs="Arial"/>
          <w:lang w:val="en-US"/>
        </w:rPr>
        <w:t>BlazeLayout</w:t>
      </w:r>
      <w:proofErr w:type="spellEnd"/>
      <w:r w:rsidRPr="002F5534">
        <w:rPr>
          <w:rFonts w:ascii="Arial" w:hAnsi="Arial" w:cs="Arial"/>
          <w:lang w:val="en-US"/>
        </w:rPr>
        <w:t xml:space="preserve"> also requires the names for those partial templates as an option object </w:t>
      </w:r>
      <w:r w:rsidR="002F5534" w:rsidRPr="002F5534">
        <w:rPr>
          <w:rFonts w:ascii="Arial" w:hAnsi="Arial" w:cs="Arial"/>
          <w:lang w:val="en-US"/>
        </w:rPr>
        <w:t>passed as the second argument.</w:t>
      </w:r>
      <w:r w:rsidR="002F5534">
        <w:rPr>
          <w:rFonts w:ascii="Arial" w:hAnsi="Arial" w:cs="Arial"/>
          <w:lang w:val="en-US"/>
        </w:rPr>
        <w:t xml:space="preserve"> The example comes from the home router:</w:t>
      </w:r>
    </w:p>
    <w:p w14:paraId="4F8D4477" w14:textId="77777777" w:rsidR="002F5534" w:rsidRDefault="002F5534" w:rsidP="00DE1F8D">
      <w:pPr>
        <w:spacing w:line="360" w:lineRule="auto"/>
        <w:jc w:val="both"/>
        <w:rPr>
          <w:lang w:val="en-US"/>
        </w:rPr>
      </w:pPr>
      <w:r>
        <w:rPr>
          <w:noProof/>
        </w:rPr>
        <w:drawing>
          <wp:inline distT="0" distB="0" distL="0" distR="0" wp14:anchorId="0DAA3148" wp14:editId="553154BF">
            <wp:extent cx="3248478"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478" cy="1171739"/>
                    </a:xfrm>
                    <a:prstGeom prst="rect">
                      <a:avLst/>
                    </a:prstGeom>
                  </pic:spPr>
                </pic:pic>
              </a:graphicData>
            </a:graphic>
          </wp:inline>
        </w:drawing>
      </w:r>
    </w:p>
    <w:p w14:paraId="798857E7" w14:textId="77777777" w:rsidR="00A65027" w:rsidRDefault="002F5534" w:rsidP="00DE1F8D">
      <w:pPr>
        <w:spacing w:line="360" w:lineRule="auto"/>
        <w:jc w:val="both"/>
        <w:rPr>
          <w:lang w:val="en-US"/>
        </w:rPr>
      </w:pPr>
      <w:r w:rsidRPr="002F5534">
        <w:rPr>
          <w:rFonts w:ascii="Arial" w:hAnsi="Arial" w:cs="Arial"/>
          <w:lang w:val="en-US"/>
        </w:rPr>
        <w:t>Where the specific templates are needed to be declared, or else they will not be visible.</w:t>
      </w:r>
      <w:r w:rsidR="00A65027">
        <w:rPr>
          <w:lang w:val="en-US"/>
        </w:rPr>
        <w:br w:type="page"/>
      </w:r>
    </w:p>
    <w:p w14:paraId="7EA12E7A" w14:textId="77777777" w:rsidR="00C75A3C" w:rsidRPr="00C75A3C" w:rsidRDefault="00C75A3C" w:rsidP="00F90E46">
      <w:pPr>
        <w:pStyle w:val="ListParagraph"/>
        <w:numPr>
          <w:ilvl w:val="0"/>
          <w:numId w:val="6"/>
        </w:numPr>
        <w:spacing w:before="240" w:after="240" w:line="360" w:lineRule="auto"/>
        <w:outlineLvl w:val="0"/>
        <w:rPr>
          <w:rStyle w:val="BookTitle"/>
          <w:sz w:val="28"/>
          <w:szCs w:val="28"/>
        </w:rPr>
      </w:pPr>
      <w:r w:rsidRPr="00C75A3C">
        <w:rPr>
          <w:rStyle w:val="BookTitle"/>
          <w:sz w:val="28"/>
          <w:szCs w:val="28"/>
        </w:rPr>
        <w:lastRenderedPageBreak/>
        <w:t xml:space="preserve"> </w:t>
      </w:r>
      <w:bookmarkStart w:id="22" w:name="_Toc451763674"/>
      <w:r w:rsidRPr="00C75A3C">
        <w:rPr>
          <w:rStyle w:val="BookTitle"/>
          <w:sz w:val="28"/>
          <w:szCs w:val="28"/>
        </w:rPr>
        <w:t>Functionality Development</w:t>
      </w:r>
      <w:bookmarkEnd w:id="22"/>
    </w:p>
    <w:p w14:paraId="0880FE60" w14:textId="77777777" w:rsidR="00C75A3C" w:rsidRDefault="00C75A3C" w:rsidP="00E4199A">
      <w:pPr>
        <w:spacing w:line="360" w:lineRule="auto"/>
        <w:jc w:val="both"/>
        <w:rPr>
          <w:rFonts w:ascii="Arial" w:hAnsi="Arial" w:cs="Arial"/>
          <w:lang w:val="en-US"/>
        </w:rPr>
      </w:pPr>
      <w:r w:rsidRPr="00F14A48">
        <w:rPr>
          <w:rFonts w:ascii="Arial" w:hAnsi="Arial" w:cs="Arial"/>
          <w:lang w:val="en-US"/>
        </w:rPr>
        <w:t xml:space="preserve">This chapter will be in charge of explaining how each functionality is developed, especially in terms of the technical details on the basis of the previous chapters. The functionalities are addressed by </w:t>
      </w:r>
      <w:r w:rsidR="00F14A48" w:rsidRPr="00F14A48">
        <w:rPr>
          <w:rFonts w:ascii="Arial" w:hAnsi="Arial" w:cs="Arial"/>
          <w:lang w:val="en-US"/>
        </w:rPr>
        <w:t xml:space="preserve">the </w:t>
      </w:r>
      <w:r w:rsidRPr="00F14A48">
        <w:rPr>
          <w:rFonts w:ascii="Arial" w:hAnsi="Arial" w:cs="Arial"/>
          <w:lang w:val="en-US"/>
        </w:rPr>
        <w:t xml:space="preserve">client, and they are the features that </w:t>
      </w:r>
      <w:r w:rsidR="00F14A48" w:rsidRPr="00F14A48">
        <w:rPr>
          <w:rFonts w:ascii="Arial" w:hAnsi="Arial" w:cs="Arial"/>
          <w:lang w:val="en-US"/>
        </w:rPr>
        <w:t xml:space="preserve">the </w:t>
      </w:r>
      <w:r w:rsidRPr="00F14A48">
        <w:rPr>
          <w:rFonts w:ascii="Arial" w:hAnsi="Arial" w:cs="Arial"/>
          <w:lang w:val="en-US"/>
        </w:rPr>
        <w:t>client’s website and most of the current</w:t>
      </w:r>
      <w:r w:rsidR="00F14A48" w:rsidRPr="00F14A48">
        <w:rPr>
          <w:rFonts w:ascii="Arial" w:hAnsi="Arial" w:cs="Arial"/>
          <w:lang w:val="en-US"/>
        </w:rPr>
        <w:t xml:space="preserve"> platforms fail to provide</w:t>
      </w:r>
      <w:r w:rsidRPr="00F14A48">
        <w:rPr>
          <w:rFonts w:ascii="Arial" w:hAnsi="Arial" w:cs="Arial"/>
          <w:lang w:val="en-US"/>
        </w:rPr>
        <w:t>.</w:t>
      </w:r>
    </w:p>
    <w:p w14:paraId="57AB6CAF" w14:textId="77777777" w:rsidR="00F14A48" w:rsidRPr="00F14A48" w:rsidRDefault="00A64A99" w:rsidP="00F90E46">
      <w:pPr>
        <w:pStyle w:val="ListParagraph"/>
        <w:numPr>
          <w:ilvl w:val="1"/>
          <w:numId w:val="6"/>
        </w:numPr>
        <w:outlineLvl w:val="1"/>
        <w:rPr>
          <w:b/>
          <w:i/>
          <w:lang w:val="en-US"/>
        </w:rPr>
      </w:pPr>
      <w:bookmarkStart w:id="23" w:name="_Toc451763675"/>
      <w:r>
        <w:rPr>
          <w:b/>
          <w:i/>
          <w:lang w:val="en-US"/>
        </w:rPr>
        <w:t>CSV File I</w:t>
      </w:r>
      <w:r w:rsidR="00F14A48" w:rsidRPr="00F14A48">
        <w:rPr>
          <w:b/>
          <w:i/>
          <w:lang w:val="en-US"/>
        </w:rPr>
        <w:t>mport</w:t>
      </w:r>
      <w:bookmarkEnd w:id="23"/>
    </w:p>
    <w:p w14:paraId="66755E2C" w14:textId="77777777" w:rsidR="00C63E3C" w:rsidRDefault="00C63E3C" w:rsidP="00E4199A">
      <w:pPr>
        <w:spacing w:line="360" w:lineRule="auto"/>
        <w:jc w:val="both"/>
        <w:rPr>
          <w:rFonts w:ascii="Arial" w:hAnsi="Arial" w:cs="Arial"/>
          <w:lang w:val="en-US"/>
        </w:rPr>
      </w:pPr>
      <w:r>
        <w:rPr>
          <w:rFonts w:ascii="Arial" w:hAnsi="Arial" w:cs="Arial"/>
          <w:lang w:val="en-US"/>
        </w:rPr>
        <w:t xml:space="preserve">This is the feature that our client has been asking for. He has multiple product providers, all of which sell several categories of products and usually update their stock database and share out spreadsheets to their customers regularly. </w:t>
      </w:r>
      <w:r w:rsidR="00E4199A">
        <w:rPr>
          <w:rFonts w:ascii="Arial" w:hAnsi="Arial" w:cs="Arial"/>
          <w:lang w:val="en-US"/>
        </w:rPr>
        <w:t>It has been a trouble for our client to update all the information. What he has kept doing is going to the providers’ websites and check if some product is still available in stock. Now he is looking for a system that can be customized with this function.</w:t>
      </w:r>
    </w:p>
    <w:p w14:paraId="3FAAADB4" w14:textId="77777777" w:rsidR="00E4199A" w:rsidRDefault="00E4199A" w:rsidP="00264EE7">
      <w:pPr>
        <w:spacing w:line="360" w:lineRule="auto"/>
        <w:jc w:val="both"/>
        <w:rPr>
          <w:rFonts w:ascii="Arial" w:hAnsi="Arial" w:cs="Arial"/>
          <w:lang w:val="en-US"/>
        </w:rPr>
      </w:pPr>
      <w:r>
        <w:rPr>
          <w:rFonts w:ascii="Arial" w:hAnsi="Arial" w:cs="Arial"/>
          <w:lang w:val="en-US"/>
        </w:rPr>
        <w:t xml:space="preserve">There are several technical points to be considered before development. First, how to read files on the client side. </w:t>
      </w:r>
      <w:r w:rsidR="00EA222E">
        <w:rPr>
          <w:rFonts w:ascii="Arial" w:hAnsi="Arial" w:cs="Arial"/>
          <w:lang w:val="en-US"/>
        </w:rPr>
        <w:t>Meteor is a client side framework; and furthermore, it is reasonable to parse the files on the client side</w:t>
      </w:r>
      <w:r w:rsidR="00A668D1">
        <w:rPr>
          <w:rFonts w:ascii="Arial" w:hAnsi="Arial" w:cs="Arial"/>
          <w:lang w:val="en-US"/>
        </w:rPr>
        <w:t>, just with one call of remote method to insert the product data</w:t>
      </w:r>
      <w:r w:rsidR="00EA222E">
        <w:rPr>
          <w:rFonts w:ascii="Arial" w:hAnsi="Arial" w:cs="Arial"/>
          <w:lang w:val="en-US"/>
        </w:rPr>
        <w:t>.</w:t>
      </w:r>
      <w:r w:rsidR="00A668D1">
        <w:rPr>
          <w:rFonts w:ascii="Arial" w:hAnsi="Arial" w:cs="Arial"/>
          <w:lang w:val="en-US"/>
        </w:rPr>
        <w:t xml:space="preserve"> But</w:t>
      </w:r>
      <w:r w:rsidR="00EA222E">
        <w:rPr>
          <w:rFonts w:ascii="Arial" w:hAnsi="Arial" w:cs="Arial"/>
          <w:lang w:val="en-US"/>
        </w:rPr>
        <w:t xml:space="preserve"> if the files are processed on the server, there </w:t>
      </w:r>
      <w:r w:rsidR="00A668D1">
        <w:rPr>
          <w:rFonts w:ascii="Arial" w:hAnsi="Arial" w:cs="Arial"/>
          <w:lang w:val="en-US"/>
        </w:rPr>
        <w:t>will be</w:t>
      </w:r>
      <w:r w:rsidR="00EA222E">
        <w:rPr>
          <w:rFonts w:ascii="Arial" w:hAnsi="Arial" w:cs="Arial"/>
          <w:lang w:val="en-US"/>
        </w:rPr>
        <w:t xml:space="preserve"> several times of client-server interactions to complete the procedure</w:t>
      </w:r>
      <w:r w:rsidR="00A668D1">
        <w:rPr>
          <w:rFonts w:ascii="Arial" w:hAnsi="Arial" w:cs="Arial"/>
          <w:lang w:val="en-US"/>
        </w:rPr>
        <w:t>: transmits the files, the server returns</w:t>
      </w:r>
      <w:r w:rsidR="00EA222E">
        <w:rPr>
          <w:rFonts w:ascii="Arial" w:hAnsi="Arial" w:cs="Arial"/>
          <w:lang w:val="en-US"/>
        </w:rPr>
        <w:t xml:space="preserve"> </w:t>
      </w:r>
      <w:r w:rsidR="00A668D1">
        <w:rPr>
          <w:rFonts w:ascii="Arial" w:hAnsi="Arial" w:cs="Arial"/>
          <w:lang w:val="en-US"/>
        </w:rPr>
        <w:t>the results and then the items needed are inserted into the database.</w:t>
      </w:r>
    </w:p>
    <w:p w14:paraId="11D6A590" w14:textId="77777777" w:rsidR="00A668D1" w:rsidRPr="00C63E3C" w:rsidRDefault="00A668D1" w:rsidP="00264EE7">
      <w:pPr>
        <w:spacing w:line="360" w:lineRule="auto"/>
        <w:jc w:val="both"/>
        <w:rPr>
          <w:rFonts w:ascii="Arial" w:hAnsi="Arial" w:cs="Arial"/>
          <w:lang w:val="en-US"/>
        </w:rPr>
      </w:pPr>
      <w:r>
        <w:rPr>
          <w:rFonts w:ascii="Arial" w:hAnsi="Arial" w:cs="Arial"/>
          <w:lang w:val="en-US"/>
        </w:rPr>
        <w:t xml:space="preserve">Second, and possibly the trickiest part of the file import functionality, how to incorporate several formats of csv files into one database. They have different names for the </w:t>
      </w:r>
      <w:r w:rsidR="001C0229">
        <w:rPr>
          <w:rFonts w:ascii="Arial" w:hAnsi="Arial" w:cs="Arial"/>
          <w:lang w:val="en-US"/>
        </w:rPr>
        <w:t>same column, they</w:t>
      </w:r>
      <w:r>
        <w:rPr>
          <w:rFonts w:ascii="Arial" w:hAnsi="Arial" w:cs="Arial"/>
          <w:lang w:val="en-US"/>
        </w:rPr>
        <w:t xml:space="preserve"> include different fields</w:t>
      </w:r>
      <w:r w:rsidR="00AC356D">
        <w:rPr>
          <w:rFonts w:ascii="Arial" w:hAnsi="Arial" w:cs="Arial"/>
          <w:lang w:val="en-US"/>
        </w:rPr>
        <w:t>, and they also own</w:t>
      </w:r>
      <w:r>
        <w:rPr>
          <w:rFonts w:ascii="Arial" w:hAnsi="Arial" w:cs="Arial"/>
          <w:lang w:val="en-US"/>
        </w:rPr>
        <w:t xml:space="preserve"> the fields that never have values but are still required to keep. </w:t>
      </w:r>
      <w:r w:rsidR="00264EE7">
        <w:rPr>
          <w:rFonts w:ascii="Arial" w:hAnsi="Arial" w:cs="Arial"/>
          <w:lang w:val="en-US"/>
        </w:rPr>
        <w:t>Reaction implements the product collection in its way, and it makes things more complicated as we must also be careful about not affecting the current logic.</w:t>
      </w:r>
    </w:p>
    <w:p w14:paraId="729A509D" w14:textId="77777777" w:rsidR="001C0229" w:rsidRDefault="00264EE7" w:rsidP="001C0229">
      <w:pPr>
        <w:spacing w:line="360" w:lineRule="auto"/>
        <w:jc w:val="both"/>
        <w:rPr>
          <w:rFonts w:ascii="Arial" w:hAnsi="Arial" w:cs="Arial"/>
          <w:lang w:val="en-US"/>
        </w:rPr>
      </w:pPr>
      <w:r w:rsidRPr="001C0229">
        <w:rPr>
          <w:rFonts w:ascii="Arial" w:hAnsi="Arial" w:cs="Arial"/>
          <w:lang w:val="en-US"/>
        </w:rPr>
        <w:t>Third, the parsed result</w:t>
      </w:r>
      <w:r w:rsidR="001C0229">
        <w:rPr>
          <w:rFonts w:ascii="Arial" w:hAnsi="Arial" w:cs="Arial"/>
          <w:lang w:val="en-US"/>
        </w:rPr>
        <w:t>s</w:t>
      </w:r>
      <w:r w:rsidRPr="001C0229">
        <w:rPr>
          <w:rFonts w:ascii="Arial" w:hAnsi="Arial" w:cs="Arial"/>
          <w:lang w:val="en-US"/>
        </w:rPr>
        <w:t xml:space="preserve"> must be listed on the page and </w:t>
      </w:r>
      <w:r w:rsidR="001128D4" w:rsidRPr="001C0229">
        <w:rPr>
          <w:rFonts w:ascii="Arial" w:hAnsi="Arial" w:cs="Arial"/>
          <w:lang w:val="en-US"/>
        </w:rPr>
        <w:t>thus the users are</w:t>
      </w:r>
      <w:r w:rsidRPr="001C0229">
        <w:rPr>
          <w:rFonts w:ascii="Arial" w:hAnsi="Arial" w:cs="Arial"/>
          <w:lang w:val="en-US"/>
        </w:rPr>
        <w:t xml:space="preserve"> given a chance to check all the product information that is about to be inserted into the database. </w:t>
      </w:r>
      <w:r w:rsidR="001128D4" w:rsidRPr="001C0229">
        <w:rPr>
          <w:rFonts w:ascii="Arial" w:hAnsi="Arial" w:cs="Arial"/>
          <w:lang w:val="en-US"/>
        </w:rPr>
        <w:t>And the users are allowed to delete the products that are possibly not necessary any more. Furthermore, as illustrated by the sample csv files, more than one thous</w:t>
      </w:r>
      <w:r w:rsidR="001C0229">
        <w:rPr>
          <w:rFonts w:ascii="Arial" w:hAnsi="Arial" w:cs="Arial"/>
          <w:lang w:val="en-US"/>
        </w:rPr>
        <w:t>and products in a single file are</w:t>
      </w:r>
      <w:r w:rsidR="001128D4" w:rsidRPr="001C0229">
        <w:rPr>
          <w:rFonts w:ascii="Arial" w:hAnsi="Arial" w:cs="Arial"/>
          <w:lang w:val="en-US"/>
        </w:rPr>
        <w:t xml:space="preserve"> expected. So the</w:t>
      </w:r>
      <w:r w:rsidR="001C0229" w:rsidRPr="001C0229">
        <w:rPr>
          <w:rFonts w:ascii="Arial" w:hAnsi="Arial" w:cs="Arial"/>
          <w:lang w:val="en-US"/>
        </w:rPr>
        <w:t xml:space="preserve"> acceptable</w:t>
      </w:r>
      <w:r w:rsidR="001128D4" w:rsidRPr="001C0229">
        <w:rPr>
          <w:rFonts w:ascii="Arial" w:hAnsi="Arial" w:cs="Arial"/>
          <w:lang w:val="en-US"/>
        </w:rPr>
        <w:t xml:space="preserve"> time for parsing </w:t>
      </w:r>
      <w:r w:rsidR="001C0229" w:rsidRPr="001C0229">
        <w:rPr>
          <w:rFonts w:ascii="Arial" w:hAnsi="Arial" w:cs="Arial"/>
          <w:lang w:val="en-US"/>
        </w:rPr>
        <w:t xml:space="preserve">a file is our concern. </w:t>
      </w:r>
      <w:r w:rsidR="001C0229">
        <w:rPr>
          <w:rFonts w:ascii="Arial" w:hAnsi="Arial" w:cs="Arial"/>
          <w:lang w:val="en-US"/>
        </w:rPr>
        <w:t xml:space="preserve">In terms of displaying the information, </w:t>
      </w:r>
      <w:r w:rsidR="001C0229" w:rsidRPr="001C0229">
        <w:rPr>
          <w:rFonts w:ascii="Arial" w:hAnsi="Arial" w:cs="Arial"/>
          <w:lang w:val="en-US"/>
        </w:rPr>
        <w:t>listing all the products in paging can be a</w:t>
      </w:r>
      <w:r w:rsidR="001C0229">
        <w:rPr>
          <w:rFonts w:ascii="Arial" w:hAnsi="Arial" w:cs="Arial"/>
          <w:lang w:val="en-US"/>
        </w:rPr>
        <w:t>n appropriate way</w:t>
      </w:r>
      <w:r w:rsidR="001C0229" w:rsidRPr="001C0229">
        <w:rPr>
          <w:rFonts w:ascii="Arial" w:hAnsi="Arial" w:cs="Arial"/>
          <w:lang w:val="en-US"/>
        </w:rPr>
        <w:t>.</w:t>
      </w:r>
    </w:p>
    <w:p w14:paraId="251385EE" w14:textId="77777777" w:rsidR="00847E15" w:rsidRDefault="001C0229" w:rsidP="001C0229">
      <w:pPr>
        <w:spacing w:line="360" w:lineRule="auto"/>
        <w:jc w:val="both"/>
        <w:rPr>
          <w:rFonts w:ascii="Arial" w:hAnsi="Arial" w:cs="Arial"/>
          <w:lang w:val="en-US"/>
        </w:rPr>
      </w:pPr>
      <w:r w:rsidRPr="00AC356D">
        <w:rPr>
          <w:rFonts w:ascii="Arial" w:hAnsi="Arial" w:cs="Arial"/>
          <w:lang w:val="en-US"/>
        </w:rPr>
        <w:t xml:space="preserve">The final step of the whole process is calling the remote methods and inserting all the products into mongo. </w:t>
      </w:r>
      <w:r w:rsidR="00AC356D" w:rsidRPr="00AC356D">
        <w:rPr>
          <w:rFonts w:ascii="Arial" w:hAnsi="Arial" w:cs="Arial"/>
          <w:lang w:val="en-US"/>
        </w:rPr>
        <w:t>We have not got involved in this document in the database details at this moment. There are expectation of rules of updating the information and we will refer to the client when we have questions.</w:t>
      </w:r>
    </w:p>
    <w:p w14:paraId="7905CEB4" w14:textId="77777777" w:rsidR="00847E15" w:rsidRPr="00847E15" w:rsidRDefault="00A64A99" w:rsidP="00BC1B4E">
      <w:pPr>
        <w:pStyle w:val="ListParagraph"/>
        <w:numPr>
          <w:ilvl w:val="2"/>
          <w:numId w:val="6"/>
        </w:numPr>
        <w:outlineLvl w:val="2"/>
        <w:rPr>
          <w:b/>
          <w:i/>
          <w:lang w:val="en-US"/>
        </w:rPr>
      </w:pPr>
      <w:bookmarkStart w:id="24" w:name="_Toc451763676"/>
      <w:r>
        <w:rPr>
          <w:b/>
          <w:i/>
          <w:lang w:val="en-US"/>
        </w:rPr>
        <w:lastRenderedPageBreak/>
        <w:t>File Reading</w:t>
      </w:r>
      <w:bookmarkEnd w:id="24"/>
    </w:p>
    <w:p w14:paraId="6ED7C806" w14:textId="77777777" w:rsidR="00A64A99" w:rsidRDefault="00847E15" w:rsidP="00A64A99">
      <w:pPr>
        <w:spacing w:line="360" w:lineRule="auto"/>
        <w:jc w:val="both"/>
        <w:rPr>
          <w:lang w:val="en-US"/>
        </w:rPr>
      </w:pPr>
      <w:r w:rsidRPr="00A64A99">
        <w:rPr>
          <w:rFonts w:ascii="Arial" w:hAnsi="Arial" w:cs="Arial"/>
          <w:lang w:val="en-US"/>
        </w:rPr>
        <w:t xml:space="preserve">One easier starting point of file scanning is to find a library </w:t>
      </w:r>
      <w:r w:rsidR="008E476C" w:rsidRPr="00A64A99">
        <w:rPr>
          <w:rFonts w:ascii="Arial" w:hAnsi="Arial" w:cs="Arial"/>
          <w:lang w:val="en-US"/>
        </w:rPr>
        <w:t xml:space="preserve">for reading csv files rather than developing one of ourselves. </w:t>
      </w:r>
      <w:r w:rsidR="00A64A99">
        <w:rPr>
          <w:rFonts w:ascii="Arial" w:hAnsi="Arial" w:cs="Arial" w:hint="eastAsia"/>
          <w:lang w:val="en-US"/>
        </w:rPr>
        <w:t>O</w:t>
      </w:r>
      <w:r w:rsidR="00A64A99">
        <w:rPr>
          <w:rFonts w:ascii="Arial" w:hAnsi="Arial" w:cs="Arial"/>
          <w:lang w:val="en-US"/>
        </w:rPr>
        <w:t>ne of the libraries</w:t>
      </w:r>
      <w:r w:rsidR="00E259A3" w:rsidRPr="00A64A99">
        <w:rPr>
          <w:rFonts w:ascii="Arial" w:hAnsi="Arial" w:cs="Arial"/>
          <w:lang w:val="en-US"/>
        </w:rPr>
        <w:t xml:space="preserve"> called “PapaParse” is a powerful csv file reader for the browser written in JavaScript. </w:t>
      </w:r>
      <w:r w:rsidR="00A64A99" w:rsidRPr="00A64A99">
        <w:rPr>
          <w:rFonts w:ascii="Arial" w:hAnsi="Arial" w:cs="Arial"/>
          <w:lang w:val="en-US"/>
        </w:rPr>
        <w:t>It is</w:t>
      </w:r>
      <w:r w:rsidR="00A64A99">
        <w:rPr>
          <w:rFonts w:ascii="Arial" w:hAnsi="Arial" w:cs="Arial"/>
          <w:lang w:val="en-US"/>
        </w:rPr>
        <w:t xml:space="preserve"> very small with</w:t>
      </w:r>
      <w:r w:rsidR="00A64A99" w:rsidRPr="00A64A99">
        <w:rPr>
          <w:rFonts w:ascii="Arial" w:hAnsi="Arial" w:cs="Arial"/>
          <w:lang w:val="en-US"/>
        </w:rPr>
        <w:t xml:space="preserve"> only 15kb</w:t>
      </w:r>
      <w:r w:rsidR="00A64A99">
        <w:rPr>
          <w:rFonts w:ascii="Arial" w:hAnsi="Arial" w:cs="Arial"/>
          <w:lang w:val="en-US"/>
        </w:rPr>
        <w:t xml:space="preserve"> in size</w:t>
      </w:r>
      <w:r w:rsidR="00A64A99" w:rsidRPr="00A64A99">
        <w:rPr>
          <w:rFonts w:ascii="Arial" w:hAnsi="Arial" w:cs="Arial"/>
          <w:lang w:val="en-US"/>
        </w:rPr>
        <w:t>. Generally speaking, it only has one method but it is sufficiently powerful to read both csv files and txt files.</w:t>
      </w:r>
      <w:r w:rsidR="00A64A99">
        <w:rPr>
          <w:lang w:val="en-US"/>
        </w:rPr>
        <w:t xml:space="preserve"> </w:t>
      </w:r>
    </w:p>
    <w:p w14:paraId="6721791A" w14:textId="77777777" w:rsidR="00F2108F" w:rsidRDefault="005501F2" w:rsidP="00A64A99">
      <w:pPr>
        <w:spacing w:line="360" w:lineRule="auto"/>
        <w:jc w:val="both"/>
        <w:rPr>
          <w:rFonts w:ascii="Arial" w:hAnsi="Arial" w:cs="Arial"/>
          <w:lang w:val="en-US"/>
        </w:rPr>
      </w:pPr>
      <w:r w:rsidRPr="00F2108F">
        <w:rPr>
          <w:rFonts w:ascii="Arial" w:hAnsi="Arial" w:cs="Arial"/>
          <w:lang w:val="en-US"/>
        </w:rPr>
        <w:t>PapaParse also has another stream called BabyParse which is maintained for Nodejs apps. BabyParse is simpler but is quite sufficient for our csv reading. The main differen</w:t>
      </w:r>
      <w:r w:rsidR="00F2108F" w:rsidRPr="00F2108F">
        <w:rPr>
          <w:rFonts w:ascii="Arial" w:hAnsi="Arial" w:cs="Arial"/>
          <w:lang w:val="en-US"/>
        </w:rPr>
        <w:t xml:space="preserve">ce between two libraries is that </w:t>
      </w:r>
      <w:r w:rsidRPr="00F2108F">
        <w:rPr>
          <w:rFonts w:ascii="Arial" w:hAnsi="Arial" w:cs="Arial"/>
          <w:lang w:val="en-US"/>
        </w:rPr>
        <w:t xml:space="preserve">BabyParse uses Nodejs file system package ‘fs’ </w:t>
      </w:r>
      <w:r w:rsidR="00F2108F" w:rsidRPr="00F2108F">
        <w:rPr>
          <w:rFonts w:ascii="Arial" w:hAnsi="Arial" w:cs="Arial"/>
          <w:lang w:val="en-US"/>
        </w:rPr>
        <w:t xml:space="preserve">while PapaParse </w:t>
      </w:r>
      <w:r w:rsidR="00F2108F">
        <w:rPr>
          <w:rFonts w:ascii="Arial" w:hAnsi="Arial" w:cs="Arial"/>
          <w:lang w:val="en-US"/>
        </w:rPr>
        <w:t>has more functionalities and does not</w:t>
      </w:r>
      <w:r w:rsidR="00F2108F" w:rsidRPr="00F2108F">
        <w:rPr>
          <w:rFonts w:ascii="Arial" w:hAnsi="Arial" w:cs="Arial"/>
          <w:lang w:val="en-US"/>
        </w:rPr>
        <w:t xml:space="preserve"> need a file system</w:t>
      </w:r>
      <w:r w:rsidR="00F2108F">
        <w:rPr>
          <w:rFonts w:ascii="Arial" w:hAnsi="Arial" w:cs="Arial"/>
          <w:lang w:val="en-US"/>
        </w:rPr>
        <w:t xml:space="preserve"> because it is browser-based.</w:t>
      </w:r>
    </w:p>
    <w:p w14:paraId="0A2FBC15" w14:textId="77777777" w:rsidR="00DE257F" w:rsidRDefault="00F2108F" w:rsidP="00A64A99">
      <w:pPr>
        <w:spacing w:line="360" w:lineRule="auto"/>
        <w:jc w:val="both"/>
        <w:rPr>
          <w:rFonts w:ascii="Arial" w:hAnsi="Arial" w:cs="Arial"/>
          <w:lang w:val="en-US"/>
        </w:rPr>
      </w:pPr>
      <w:r>
        <w:rPr>
          <w:rFonts w:ascii="Arial" w:hAnsi="Arial" w:cs="Arial"/>
          <w:lang w:val="en-US"/>
        </w:rPr>
        <w:t>BabyParse cannot parse files (in terms of the file system) because ‘fs’</w:t>
      </w:r>
      <w:r w:rsidR="00EA5AB4">
        <w:rPr>
          <w:rFonts w:ascii="Arial" w:hAnsi="Arial" w:cs="Arial"/>
          <w:lang w:val="en-US"/>
        </w:rPr>
        <w:t xml:space="preserve"> package</w:t>
      </w:r>
      <w:r>
        <w:rPr>
          <w:rFonts w:ascii="Arial" w:hAnsi="Arial" w:cs="Arial"/>
          <w:lang w:val="en-US"/>
        </w:rPr>
        <w:t xml:space="preserve"> does not exist on </w:t>
      </w:r>
      <w:r w:rsidR="00EA5AB4">
        <w:rPr>
          <w:rFonts w:ascii="Arial" w:hAnsi="Arial" w:cs="Arial"/>
          <w:lang w:val="en-US"/>
        </w:rPr>
        <w:t xml:space="preserve">the </w:t>
      </w:r>
      <w:r>
        <w:rPr>
          <w:rFonts w:ascii="Arial" w:hAnsi="Arial" w:cs="Arial"/>
          <w:lang w:val="en-US"/>
        </w:rPr>
        <w:t>client side</w:t>
      </w:r>
      <w:r w:rsidR="00EA5AB4">
        <w:rPr>
          <w:rFonts w:ascii="Arial" w:hAnsi="Arial" w:cs="Arial"/>
          <w:lang w:val="en-US"/>
        </w:rPr>
        <w:t xml:space="preserve"> (browser), but reading a JSON string is quite possible. So our way out is to find a reader to read files submitted from the inputs into a JSON string. FileReader object in the browsers is a tool to asynchronously read a file or a blob. </w:t>
      </w:r>
      <w:r w:rsidR="00DE257F">
        <w:rPr>
          <w:rFonts w:ascii="Arial" w:hAnsi="Arial" w:cs="Arial"/>
          <w:lang w:val="en-US"/>
        </w:rPr>
        <w:t xml:space="preserve">Statistics of how good the browsers support FileReader can be found in </w:t>
      </w:r>
      <w:hyperlink r:id="rId20" w:anchor="feat=filereader" w:history="1">
        <w:r w:rsidR="00DE257F" w:rsidRPr="008B44C6">
          <w:rPr>
            <w:rStyle w:val="Hyperlink"/>
            <w:rFonts w:ascii="Arial" w:hAnsi="Arial" w:cs="Arial"/>
            <w:lang w:val="en-US"/>
          </w:rPr>
          <w:t>http://caniuse.com/#feat=filereader</w:t>
        </w:r>
      </w:hyperlink>
      <w:r w:rsidR="00DE257F">
        <w:rPr>
          <w:rFonts w:ascii="Arial" w:hAnsi="Arial" w:cs="Arial"/>
          <w:lang w:val="en-US"/>
        </w:rPr>
        <w:t>, where we</w:t>
      </w:r>
      <w:r w:rsidR="00EA5AB4">
        <w:rPr>
          <w:rFonts w:ascii="Arial" w:hAnsi="Arial" w:cs="Arial"/>
          <w:lang w:val="en-US"/>
        </w:rPr>
        <w:t xml:space="preserve"> </w:t>
      </w:r>
      <w:r w:rsidR="00DE257F">
        <w:rPr>
          <w:rFonts w:ascii="Arial" w:hAnsi="Arial" w:cs="Arial"/>
          <w:lang w:val="en-US"/>
        </w:rPr>
        <w:t>can see that FileReader is available in almost all recent desktop and mobile browsers.</w:t>
      </w:r>
    </w:p>
    <w:p w14:paraId="644F18BD" w14:textId="77777777" w:rsidR="00DE257F" w:rsidRDefault="00DE257F" w:rsidP="00A64A99">
      <w:pPr>
        <w:spacing w:line="360" w:lineRule="auto"/>
        <w:jc w:val="both"/>
        <w:rPr>
          <w:rFonts w:ascii="Arial" w:hAnsi="Arial" w:cs="Arial"/>
          <w:lang w:val="en-US"/>
        </w:rPr>
      </w:pPr>
      <w:r>
        <w:rPr>
          <w:rFonts w:ascii="Arial" w:hAnsi="Arial" w:cs="Arial"/>
          <w:lang w:val="en-US"/>
        </w:rPr>
        <w:t>One example of usage of BabyParse is:</w:t>
      </w:r>
    </w:p>
    <w:p w14:paraId="497503D2" w14:textId="77777777" w:rsidR="00DE257F" w:rsidRDefault="00DE257F" w:rsidP="00A64A99">
      <w:pPr>
        <w:spacing w:line="360" w:lineRule="auto"/>
        <w:jc w:val="both"/>
        <w:rPr>
          <w:lang w:val="en-US"/>
        </w:rPr>
      </w:pPr>
      <w:r>
        <w:rPr>
          <w:noProof/>
        </w:rPr>
        <w:drawing>
          <wp:inline distT="0" distB="0" distL="0" distR="0" wp14:anchorId="608D0910" wp14:editId="1DA19750">
            <wp:extent cx="4467849" cy="208626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849" cy="2086266"/>
                    </a:xfrm>
                    <a:prstGeom prst="rect">
                      <a:avLst/>
                    </a:prstGeom>
                  </pic:spPr>
                </pic:pic>
              </a:graphicData>
            </a:graphic>
          </wp:inline>
        </w:drawing>
      </w:r>
    </w:p>
    <w:p w14:paraId="29205E1E" w14:textId="58F551C7" w:rsidR="000C3C60" w:rsidRDefault="00DE257F" w:rsidP="00A64A99">
      <w:pPr>
        <w:spacing w:line="360" w:lineRule="auto"/>
        <w:jc w:val="both"/>
        <w:rPr>
          <w:rFonts w:ascii="Arial" w:hAnsi="Arial" w:cs="Arial"/>
          <w:lang w:val="en-US"/>
        </w:rPr>
      </w:pPr>
      <w:r w:rsidRPr="000C3C60">
        <w:rPr>
          <w:rFonts w:ascii="Arial" w:hAnsi="Arial" w:cs="Arial"/>
          <w:lang w:val="en-US"/>
        </w:rPr>
        <w:t>FileReader receives several callback functions to implement the asynchronous reading, with one of the callbacks “</w:t>
      </w:r>
      <w:proofErr w:type="spellStart"/>
      <w:r w:rsidRPr="000C3C60">
        <w:rPr>
          <w:rFonts w:ascii="Arial" w:hAnsi="Arial" w:cs="Arial"/>
          <w:lang w:val="en-US"/>
        </w:rPr>
        <w:t>onload</w:t>
      </w:r>
      <w:proofErr w:type="spellEnd"/>
      <w:r w:rsidRPr="000C3C60">
        <w:rPr>
          <w:rFonts w:ascii="Arial" w:hAnsi="Arial" w:cs="Arial"/>
          <w:lang w:val="en-US"/>
        </w:rPr>
        <w:t>”</w:t>
      </w:r>
      <w:r w:rsidR="005B6D0F" w:rsidRPr="000C3C60">
        <w:rPr>
          <w:rFonts w:ascii="Arial" w:hAnsi="Arial" w:cs="Arial"/>
          <w:lang w:val="en-US"/>
        </w:rPr>
        <w:t xml:space="preserve"> that occurs when a read operation by </w:t>
      </w:r>
      <w:r w:rsidR="000C3C60">
        <w:rPr>
          <w:rFonts w:ascii="Arial" w:hAnsi="Arial" w:cs="Arial"/>
          <w:lang w:val="en-US"/>
        </w:rPr>
        <w:t xml:space="preserve">the </w:t>
      </w:r>
      <w:r w:rsidR="005B6D0F" w:rsidRPr="000C3C60">
        <w:rPr>
          <w:rFonts w:ascii="Arial" w:hAnsi="Arial" w:cs="Arial"/>
          <w:bCs/>
          <w:lang w:val="en-US"/>
        </w:rPr>
        <w:t>FileReader</w:t>
      </w:r>
      <w:r w:rsidR="005B6D0F" w:rsidRPr="000C3C60">
        <w:rPr>
          <w:rFonts w:ascii="Arial" w:hAnsi="Arial" w:cs="Arial"/>
          <w:lang w:val="en-US"/>
        </w:rPr>
        <w:t> object successfully completes</w:t>
      </w:r>
      <w:r w:rsidR="00D154EA">
        <w:rPr>
          <w:rFonts w:ascii="Arial" w:hAnsi="Arial" w:cs="Arial"/>
          <w:lang w:val="en-US"/>
        </w:rPr>
        <w:t xml:space="preserve"> </w:t>
      </w:r>
      <w:r w:rsidR="00D154EA" w:rsidRPr="00D154EA">
        <w:rPr>
          <w:rFonts w:ascii="Arial" w:hAnsi="Arial" w:cs="Arial"/>
          <w:color w:val="5B9BD5" w:themeColor="accent1"/>
          <w:vertAlign w:val="superscript"/>
          <w:lang w:val="en-US"/>
        </w:rPr>
        <w:t>[4]</w:t>
      </w:r>
      <w:r w:rsidR="005B6D0F" w:rsidRPr="00D154EA">
        <w:rPr>
          <w:rFonts w:ascii="Arial" w:hAnsi="Arial" w:cs="Arial"/>
          <w:color w:val="5B9BD5" w:themeColor="accent1"/>
          <w:vertAlign w:val="superscript"/>
          <w:lang w:val="en-US"/>
        </w:rPr>
        <w:t>.</w:t>
      </w:r>
      <w:r w:rsidR="000C3C60" w:rsidRPr="00D154EA">
        <w:rPr>
          <w:rFonts w:ascii="Arial" w:hAnsi="Arial" w:cs="Arial"/>
          <w:color w:val="5B9BD5" w:themeColor="accent1"/>
          <w:lang w:val="en-US"/>
        </w:rPr>
        <w:t xml:space="preserve"> </w:t>
      </w:r>
      <w:r w:rsidR="000C3C60">
        <w:rPr>
          <w:rFonts w:ascii="Arial" w:hAnsi="Arial" w:cs="Arial"/>
          <w:lang w:val="en-US"/>
        </w:rPr>
        <w:t>Reading operation is called after all the callback functions are defined. As we call to read the file as text here, the result is returned as a JSON string</w:t>
      </w:r>
      <w:r w:rsidR="00C21071">
        <w:rPr>
          <w:rFonts w:ascii="Arial" w:hAnsi="Arial" w:cs="Arial"/>
          <w:lang w:val="en-US"/>
        </w:rPr>
        <w:t xml:space="preserve"> by </w:t>
      </w:r>
      <w:proofErr w:type="spellStart"/>
      <w:r w:rsidR="00C21071">
        <w:rPr>
          <w:rFonts w:ascii="Arial" w:hAnsi="Arial" w:cs="Arial"/>
          <w:lang w:val="en-US"/>
        </w:rPr>
        <w:t>reader.result</w:t>
      </w:r>
      <w:proofErr w:type="spellEnd"/>
      <w:r w:rsidR="000C3C60">
        <w:rPr>
          <w:rFonts w:ascii="Arial" w:hAnsi="Arial" w:cs="Arial"/>
          <w:lang w:val="en-US"/>
        </w:rPr>
        <w:t xml:space="preserve"> </w:t>
      </w:r>
      <w:r w:rsidR="00C21071">
        <w:rPr>
          <w:rFonts w:ascii="Arial" w:hAnsi="Arial" w:cs="Arial"/>
          <w:lang w:val="en-US"/>
        </w:rPr>
        <w:t>representing</w:t>
      </w:r>
      <w:r w:rsidR="00920513">
        <w:rPr>
          <w:rFonts w:ascii="Arial" w:hAnsi="Arial" w:cs="Arial"/>
          <w:lang w:val="en-US"/>
        </w:rPr>
        <w:t xml:space="preserve"> the csv file content.</w:t>
      </w:r>
    </w:p>
    <w:p w14:paraId="59C75BAB" w14:textId="77777777" w:rsidR="00D154EA" w:rsidRDefault="00C21071" w:rsidP="00A64A99">
      <w:pPr>
        <w:spacing w:line="360" w:lineRule="auto"/>
        <w:jc w:val="both"/>
        <w:rPr>
          <w:lang w:val="en-US"/>
        </w:rPr>
      </w:pPr>
      <w:r w:rsidRPr="00C21071">
        <w:rPr>
          <w:rFonts w:ascii="Arial" w:hAnsi="Arial" w:cs="Arial"/>
          <w:lang w:val="en-US"/>
        </w:rPr>
        <w:t>BabyParse translates the JSON string into JavaScript objects. The object is an array, the title line being the first element. With the help of this title line, we can determine which provider the csv file belongs to.</w:t>
      </w:r>
      <w:r>
        <w:rPr>
          <w:lang w:val="en-US"/>
        </w:rPr>
        <w:t xml:space="preserve"> </w:t>
      </w:r>
    </w:p>
    <w:p w14:paraId="5014A6DB" w14:textId="77777777" w:rsidR="00D154EA" w:rsidRPr="00D154EA" w:rsidRDefault="00D154EA" w:rsidP="00BC1B4E">
      <w:pPr>
        <w:pStyle w:val="ListParagraph"/>
        <w:numPr>
          <w:ilvl w:val="2"/>
          <w:numId w:val="6"/>
        </w:numPr>
        <w:outlineLvl w:val="2"/>
        <w:rPr>
          <w:b/>
          <w:i/>
          <w:lang w:val="en-US"/>
        </w:rPr>
      </w:pPr>
      <w:bookmarkStart w:id="25" w:name="_Toc451763677"/>
      <w:r w:rsidRPr="00D154EA">
        <w:rPr>
          <w:b/>
          <w:i/>
          <w:lang w:val="en-US"/>
        </w:rPr>
        <w:lastRenderedPageBreak/>
        <w:t>Reactive Design</w:t>
      </w:r>
      <w:bookmarkEnd w:id="25"/>
    </w:p>
    <w:p w14:paraId="43520370" w14:textId="77777777" w:rsidR="0081679A" w:rsidRDefault="000614CE" w:rsidP="00B26D48">
      <w:pPr>
        <w:spacing w:line="360" w:lineRule="auto"/>
        <w:jc w:val="both"/>
        <w:rPr>
          <w:rFonts w:ascii="Arial" w:hAnsi="Arial" w:cs="Arial"/>
          <w:lang w:val="en-US"/>
        </w:rPr>
      </w:pPr>
      <w:r w:rsidRPr="000614CE">
        <w:rPr>
          <w:rFonts w:ascii="Arial" w:hAnsi="Arial" w:cs="Arial"/>
          <w:lang w:val="en-US"/>
        </w:rPr>
        <w:t>Reactive programming is a </w:t>
      </w:r>
      <w:hyperlink r:id="rId22" w:tooltip="Programming paradigm" w:history="1">
        <w:r w:rsidRPr="000614CE">
          <w:rPr>
            <w:rFonts w:ascii="Arial" w:hAnsi="Arial" w:cs="Arial"/>
            <w:lang w:val="en-US"/>
          </w:rPr>
          <w:t>programming paradigm</w:t>
        </w:r>
      </w:hyperlink>
      <w:r w:rsidRPr="000614CE">
        <w:rPr>
          <w:rFonts w:ascii="Arial" w:hAnsi="Arial" w:cs="Arial"/>
          <w:lang w:val="en-US"/>
        </w:rPr>
        <w:t> oriented around </w:t>
      </w:r>
      <w:hyperlink r:id="rId23" w:tooltip="Dataflow programming" w:history="1">
        <w:r w:rsidRPr="000614CE">
          <w:rPr>
            <w:rFonts w:ascii="Arial" w:hAnsi="Arial" w:cs="Arial"/>
            <w:lang w:val="en-US"/>
          </w:rPr>
          <w:t>data flows</w:t>
        </w:r>
      </w:hyperlink>
      <w:r w:rsidRPr="000614CE">
        <w:rPr>
          <w:rFonts w:ascii="Arial" w:hAnsi="Arial" w:cs="Arial"/>
          <w:lang w:val="en-US"/>
        </w:rPr>
        <w:t> and the propagation of change. This means that it should be possible to express static or dynamic data flows with ease in the programming languages used, and that the underlying execution model will automatically propagate changes through the data flow</w:t>
      </w:r>
      <w:r w:rsidR="0081679A">
        <w:rPr>
          <w:rFonts w:ascii="Arial" w:hAnsi="Arial" w:cs="Arial"/>
          <w:lang w:val="en-US"/>
        </w:rPr>
        <w:t xml:space="preserve"> </w:t>
      </w:r>
      <w:r w:rsidR="0081679A" w:rsidRPr="0081679A">
        <w:rPr>
          <w:rFonts w:ascii="Arial" w:hAnsi="Arial" w:cs="Arial"/>
          <w:color w:val="5B9BD5" w:themeColor="accent1"/>
          <w:vertAlign w:val="superscript"/>
          <w:lang w:val="en-US"/>
        </w:rPr>
        <w:t>[5]</w:t>
      </w:r>
      <w:r w:rsidR="0081679A">
        <w:rPr>
          <w:rFonts w:ascii="Arial" w:hAnsi="Arial" w:cs="Arial"/>
          <w:lang w:val="en-US"/>
        </w:rPr>
        <w:t>.</w:t>
      </w:r>
    </w:p>
    <w:p w14:paraId="3C5ABE66" w14:textId="77777777" w:rsidR="00B26D48" w:rsidRDefault="0081679A" w:rsidP="00B26D48">
      <w:pPr>
        <w:spacing w:line="360" w:lineRule="auto"/>
        <w:jc w:val="both"/>
        <w:rPr>
          <w:rFonts w:ascii="Arial" w:hAnsi="Arial" w:cs="Arial"/>
          <w:lang w:val="en-US"/>
        </w:rPr>
      </w:pPr>
      <w:r>
        <w:rPr>
          <w:rFonts w:ascii="Arial" w:hAnsi="Arial" w:cs="Arial"/>
          <w:lang w:val="en-US"/>
        </w:rPr>
        <w:t xml:space="preserve">As for our csv file importing functionality, reactive design refers that the product list can be automatically changed after another file is imported without the need for the developers to manage page updates. Meteor has built in reactive mechanism with the help of spacebar and Blaze. This manual will not concern </w:t>
      </w:r>
      <w:r w:rsidR="00B26D48">
        <w:rPr>
          <w:rFonts w:ascii="Arial" w:hAnsi="Arial" w:cs="Arial"/>
          <w:lang w:val="en-US"/>
        </w:rPr>
        <w:t xml:space="preserve">the </w:t>
      </w:r>
      <w:r>
        <w:rPr>
          <w:rFonts w:ascii="Arial" w:hAnsi="Arial" w:cs="Arial"/>
          <w:lang w:val="en-US"/>
        </w:rPr>
        <w:t xml:space="preserve">implementation of </w:t>
      </w:r>
      <w:r w:rsidR="00B26D48">
        <w:rPr>
          <w:rFonts w:ascii="Arial" w:hAnsi="Arial" w:cs="Arial"/>
          <w:lang w:val="en-US"/>
        </w:rPr>
        <w:t>Meteor r</w:t>
      </w:r>
      <w:r>
        <w:rPr>
          <w:rFonts w:ascii="Arial" w:hAnsi="Arial" w:cs="Arial"/>
          <w:lang w:val="en-US"/>
        </w:rPr>
        <w:t xml:space="preserve">eactive </w:t>
      </w:r>
      <w:r w:rsidR="00B26D48">
        <w:rPr>
          <w:rFonts w:ascii="Arial" w:hAnsi="Arial" w:cs="Arial"/>
          <w:lang w:val="en-US"/>
        </w:rPr>
        <w:t>design</w:t>
      </w:r>
      <w:r>
        <w:rPr>
          <w:rFonts w:ascii="Arial" w:hAnsi="Arial" w:cs="Arial"/>
          <w:lang w:val="en-US"/>
        </w:rPr>
        <w:t>.</w:t>
      </w:r>
      <w:r w:rsidR="00B26D48">
        <w:rPr>
          <w:rFonts w:ascii="Arial" w:hAnsi="Arial" w:cs="Arial"/>
          <w:lang w:val="en-US"/>
        </w:rPr>
        <w:t xml:space="preserve"> It only gives a brief introduction of how our project is employing the design. </w:t>
      </w:r>
    </w:p>
    <w:p w14:paraId="00471950" w14:textId="77777777" w:rsidR="00440BCA" w:rsidRDefault="00B26D48" w:rsidP="00B26D48">
      <w:pPr>
        <w:spacing w:line="360" w:lineRule="auto"/>
        <w:jc w:val="both"/>
        <w:rPr>
          <w:rFonts w:ascii="Arial" w:hAnsi="Arial" w:cs="Arial"/>
          <w:lang w:val="en-US"/>
        </w:rPr>
      </w:pPr>
      <w:r>
        <w:rPr>
          <w:rFonts w:ascii="Arial" w:hAnsi="Arial" w:cs="Arial"/>
          <w:lang w:val="en-US"/>
        </w:rPr>
        <w:t>The ReactiveDict package is a general-purpose reactive da</w:t>
      </w:r>
      <w:r w:rsidR="00440BCA">
        <w:rPr>
          <w:rFonts w:ascii="Arial" w:hAnsi="Arial" w:cs="Arial"/>
          <w:lang w:val="en-US"/>
        </w:rPr>
        <w:t>tatype for use with Tracker, providing</w:t>
      </w:r>
      <w:r>
        <w:rPr>
          <w:rFonts w:ascii="Arial" w:hAnsi="Arial" w:cs="Arial"/>
          <w:lang w:val="en-US"/>
        </w:rPr>
        <w:t xml:space="preserve"> reacti</w:t>
      </w:r>
      <w:r w:rsidR="00440BCA">
        <w:rPr>
          <w:rFonts w:ascii="Arial" w:hAnsi="Arial" w:cs="Arial"/>
          <w:lang w:val="en-US"/>
        </w:rPr>
        <w:t>ve get, set and equal functions. It</w:t>
      </w:r>
      <w:r>
        <w:rPr>
          <w:rFonts w:ascii="Arial" w:hAnsi="Arial" w:cs="Arial"/>
          <w:lang w:val="en-US"/>
        </w:rPr>
        <w:t xml:space="preserve"> traces all the values defined in it and triggers a corresponding functions to run once it detects value changes.</w:t>
      </w:r>
    </w:p>
    <w:p w14:paraId="42A2C5C3" w14:textId="77777777" w:rsidR="00440BCA" w:rsidRDefault="00440BCA" w:rsidP="00B26D48">
      <w:pPr>
        <w:spacing w:line="360" w:lineRule="auto"/>
        <w:jc w:val="both"/>
        <w:rPr>
          <w:rFonts w:ascii="Arial" w:hAnsi="Arial" w:cs="Arial"/>
          <w:lang w:val="en-US"/>
        </w:rPr>
      </w:pPr>
      <w:r>
        <w:rPr>
          <w:rFonts w:ascii="Arial" w:hAnsi="Arial" w:cs="Arial"/>
          <w:lang w:val="en-US"/>
        </w:rPr>
        <w:t xml:space="preserve">Working with templates, ReactiveDict does not definitely need Tracker, because the Blaze rendering mechanism takes the responsibility. Template interpreter looks for any ReactiveDict instance in helpers and traces the value changes. If any change is detected, the page will be automatically re-rendered. </w:t>
      </w:r>
    </w:p>
    <w:p w14:paraId="7989B06A" w14:textId="77777777" w:rsidR="00440BCA" w:rsidRDefault="00440BCA" w:rsidP="00B26D48">
      <w:pPr>
        <w:spacing w:line="360" w:lineRule="auto"/>
        <w:jc w:val="both"/>
        <w:rPr>
          <w:rFonts w:ascii="Arial" w:hAnsi="Arial" w:cs="Arial"/>
          <w:lang w:val="en-US"/>
        </w:rPr>
      </w:pPr>
      <w:r>
        <w:rPr>
          <w:rFonts w:ascii="Arial" w:hAnsi="Arial" w:cs="Arial"/>
          <w:lang w:val="en-US"/>
        </w:rPr>
        <w:t>A template can define a ReactiveDict instance of its own in onCreated callback functions like:</w:t>
      </w:r>
    </w:p>
    <w:p w14:paraId="3241D449" w14:textId="77777777" w:rsidR="00440BCA" w:rsidRDefault="00440BCA" w:rsidP="00B26D48">
      <w:pPr>
        <w:spacing w:line="360" w:lineRule="auto"/>
        <w:jc w:val="both"/>
        <w:rPr>
          <w:rFonts w:ascii="Arial" w:hAnsi="Arial" w:cs="Arial"/>
          <w:lang w:val="en-US"/>
        </w:rPr>
      </w:pPr>
      <w:r>
        <w:rPr>
          <w:noProof/>
        </w:rPr>
        <w:drawing>
          <wp:inline distT="0" distB="0" distL="0" distR="0" wp14:anchorId="5B368C23" wp14:editId="56AAFDC5">
            <wp:extent cx="4143953" cy="103837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953" cy="1038370"/>
                    </a:xfrm>
                    <a:prstGeom prst="rect">
                      <a:avLst/>
                    </a:prstGeom>
                  </pic:spPr>
                </pic:pic>
              </a:graphicData>
            </a:graphic>
          </wp:inline>
        </w:drawing>
      </w:r>
      <w:r w:rsidRPr="000614CE">
        <w:rPr>
          <w:rFonts w:ascii="Arial" w:hAnsi="Arial" w:cs="Arial"/>
          <w:lang w:val="en-US"/>
        </w:rPr>
        <w:t xml:space="preserve"> </w:t>
      </w:r>
    </w:p>
    <w:p w14:paraId="2279BF13" w14:textId="77777777" w:rsidR="00E93F7C" w:rsidRDefault="00440BCA" w:rsidP="00B26D48">
      <w:pPr>
        <w:spacing w:line="360" w:lineRule="auto"/>
        <w:jc w:val="both"/>
        <w:rPr>
          <w:rFonts w:ascii="Arial" w:hAnsi="Arial" w:cs="Arial"/>
          <w:lang w:val="en-US"/>
        </w:rPr>
      </w:pPr>
      <w:r>
        <w:rPr>
          <w:rFonts w:ascii="Arial" w:hAnsi="Arial" w:cs="Arial"/>
          <w:lang w:val="en-US"/>
        </w:rPr>
        <w:t xml:space="preserve">Thus, “state” can be referenced by “IbuyitProductImport” template instance. </w:t>
      </w:r>
      <w:r w:rsidR="00E93F7C">
        <w:rPr>
          <w:rFonts w:ascii="Arial" w:hAnsi="Arial" w:cs="Arial"/>
          <w:lang w:val="en-US"/>
        </w:rPr>
        <w:t xml:space="preserve">The template instance can be obtained by </w:t>
      </w:r>
      <w:proofErr w:type="gramStart"/>
      <w:r w:rsidR="00E93F7C">
        <w:rPr>
          <w:rFonts w:ascii="Arial" w:hAnsi="Arial" w:cs="Arial"/>
          <w:lang w:val="en-US"/>
        </w:rPr>
        <w:t>Template.instance(</w:t>
      </w:r>
      <w:proofErr w:type="gramEnd"/>
      <w:r w:rsidR="00E93F7C">
        <w:rPr>
          <w:rFonts w:ascii="Arial" w:hAnsi="Arial" w:cs="Arial"/>
          <w:lang w:val="en-US"/>
        </w:rPr>
        <w:t>) in helpers and as the second parameter of event functions:</w:t>
      </w:r>
    </w:p>
    <w:p w14:paraId="33A40B7A" w14:textId="77777777" w:rsidR="00E93F7C" w:rsidRDefault="00E93F7C" w:rsidP="00B26D48">
      <w:pPr>
        <w:spacing w:line="360" w:lineRule="auto"/>
        <w:jc w:val="both"/>
        <w:rPr>
          <w:rFonts w:ascii="Arial" w:hAnsi="Arial" w:cs="Arial"/>
          <w:lang w:val="en-US"/>
        </w:rPr>
      </w:pPr>
      <w:r>
        <w:rPr>
          <w:noProof/>
        </w:rPr>
        <w:drawing>
          <wp:inline distT="0" distB="0" distL="0" distR="0" wp14:anchorId="78D64D59" wp14:editId="506246EB">
            <wp:extent cx="3610479" cy="1467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0479" cy="1467055"/>
                    </a:xfrm>
                    <a:prstGeom prst="rect">
                      <a:avLst/>
                    </a:prstGeom>
                  </pic:spPr>
                </pic:pic>
              </a:graphicData>
            </a:graphic>
          </wp:inline>
        </w:drawing>
      </w:r>
      <w:r w:rsidRPr="000614CE">
        <w:rPr>
          <w:rFonts w:ascii="Arial" w:hAnsi="Arial" w:cs="Arial"/>
          <w:lang w:val="en-US"/>
        </w:rPr>
        <w:t xml:space="preserve"> </w:t>
      </w:r>
    </w:p>
    <w:p w14:paraId="37591D6A" w14:textId="77777777" w:rsidR="00E93F7C" w:rsidRDefault="00E93F7C" w:rsidP="00B26D48">
      <w:pPr>
        <w:spacing w:line="360" w:lineRule="auto"/>
        <w:jc w:val="both"/>
        <w:rPr>
          <w:rFonts w:ascii="Arial" w:hAnsi="Arial" w:cs="Arial"/>
          <w:lang w:val="en-US"/>
        </w:rPr>
      </w:pPr>
      <w:r>
        <w:rPr>
          <w:noProof/>
        </w:rPr>
        <w:lastRenderedPageBreak/>
        <w:drawing>
          <wp:inline distT="0" distB="0" distL="0" distR="0" wp14:anchorId="65477B50" wp14:editId="02529305">
            <wp:extent cx="4763165" cy="121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3165" cy="1219370"/>
                    </a:xfrm>
                    <a:prstGeom prst="rect">
                      <a:avLst/>
                    </a:prstGeom>
                  </pic:spPr>
                </pic:pic>
              </a:graphicData>
            </a:graphic>
          </wp:inline>
        </w:drawing>
      </w:r>
      <w:r w:rsidRPr="000614CE">
        <w:rPr>
          <w:rFonts w:ascii="Arial" w:hAnsi="Arial" w:cs="Arial"/>
          <w:lang w:val="en-US"/>
        </w:rPr>
        <w:t xml:space="preserve"> </w:t>
      </w:r>
    </w:p>
    <w:p w14:paraId="70CA3A08" w14:textId="77777777" w:rsidR="00A86EA4" w:rsidRDefault="00A86EA4" w:rsidP="00B26D48">
      <w:pPr>
        <w:spacing w:line="360" w:lineRule="auto"/>
        <w:jc w:val="both"/>
        <w:rPr>
          <w:rFonts w:ascii="Arial" w:hAnsi="Arial" w:cs="Arial"/>
          <w:lang w:val="en-US"/>
        </w:rPr>
      </w:pPr>
      <w:r>
        <w:rPr>
          <w:rFonts w:ascii="Arial" w:hAnsi="Arial" w:cs="Arial"/>
          <w:lang w:val="en-US"/>
        </w:rPr>
        <w:t>The helper function “</w:t>
      </w:r>
      <w:proofErr w:type="spellStart"/>
      <w:r>
        <w:rPr>
          <w:rFonts w:ascii="Arial" w:hAnsi="Arial" w:cs="Arial"/>
          <w:lang w:val="en-US"/>
        </w:rPr>
        <w:t>productList</w:t>
      </w:r>
      <w:proofErr w:type="spellEnd"/>
      <w:r>
        <w:rPr>
          <w:rFonts w:ascii="Arial" w:hAnsi="Arial" w:cs="Arial"/>
          <w:lang w:val="en-US"/>
        </w:rPr>
        <w:t>” is called in the template and then the page will be updated after we submit a new csv file.</w:t>
      </w:r>
    </w:p>
    <w:p w14:paraId="19212C89" w14:textId="77777777" w:rsidR="000557EB" w:rsidRDefault="00A86EA4" w:rsidP="00B26D48">
      <w:pPr>
        <w:spacing w:line="360" w:lineRule="auto"/>
        <w:jc w:val="both"/>
        <w:rPr>
          <w:rFonts w:ascii="Arial" w:hAnsi="Arial" w:cs="Arial"/>
          <w:lang w:val="en-US"/>
        </w:rPr>
      </w:pPr>
      <w:r>
        <w:rPr>
          <w:noProof/>
        </w:rPr>
        <w:drawing>
          <wp:inline distT="0" distB="0" distL="0" distR="0" wp14:anchorId="34DEC9F5" wp14:editId="61F69D1D">
            <wp:extent cx="5077534" cy="211484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2114845"/>
                    </a:xfrm>
                    <a:prstGeom prst="rect">
                      <a:avLst/>
                    </a:prstGeom>
                  </pic:spPr>
                </pic:pic>
              </a:graphicData>
            </a:graphic>
          </wp:inline>
        </w:drawing>
      </w:r>
      <w:r>
        <w:rPr>
          <w:rFonts w:ascii="Arial" w:hAnsi="Arial" w:cs="Arial"/>
          <w:lang w:val="en-US"/>
        </w:rPr>
        <w:t xml:space="preserve"> </w:t>
      </w:r>
    </w:p>
    <w:p w14:paraId="6955DAFB" w14:textId="77777777" w:rsidR="009658B1" w:rsidRDefault="009658B1" w:rsidP="00B26D48">
      <w:pPr>
        <w:spacing w:line="360" w:lineRule="auto"/>
        <w:jc w:val="both"/>
        <w:rPr>
          <w:rFonts w:ascii="Arial" w:hAnsi="Arial" w:cs="Arial"/>
          <w:lang w:val="en-US"/>
        </w:rPr>
      </w:pPr>
    </w:p>
    <w:p w14:paraId="28B63F57" w14:textId="1B24AEE2" w:rsidR="00C75A3C" w:rsidRPr="009658B1" w:rsidRDefault="000557EB" w:rsidP="00BC1B4E">
      <w:pPr>
        <w:pStyle w:val="ListParagraph"/>
        <w:numPr>
          <w:ilvl w:val="2"/>
          <w:numId w:val="6"/>
        </w:numPr>
        <w:outlineLvl w:val="2"/>
        <w:rPr>
          <w:b/>
          <w:i/>
          <w:lang w:val="en-US"/>
        </w:rPr>
      </w:pPr>
      <w:bookmarkStart w:id="26" w:name="_Toc451763678"/>
      <w:r w:rsidRPr="009658B1">
        <w:rPr>
          <w:b/>
          <w:i/>
          <w:lang w:val="en-US"/>
        </w:rPr>
        <w:t>Supplier Product List Analysis</w:t>
      </w:r>
      <w:bookmarkEnd w:id="26"/>
    </w:p>
    <w:p w14:paraId="72A8AF97" w14:textId="77777777" w:rsidR="00847E15" w:rsidRPr="009658B1" w:rsidRDefault="000557EB" w:rsidP="009658B1">
      <w:pPr>
        <w:spacing w:line="360" w:lineRule="auto"/>
        <w:jc w:val="both"/>
        <w:rPr>
          <w:rFonts w:ascii="Arial" w:hAnsi="Arial" w:cs="Arial"/>
          <w:lang w:val="en-US"/>
        </w:rPr>
      </w:pPr>
      <w:r w:rsidRPr="009658B1">
        <w:rPr>
          <w:rFonts w:ascii="Arial" w:hAnsi="Arial" w:cs="Arial"/>
          <w:lang w:val="en-US"/>
        </w:rPr>
        <w:t xml:space="preserve">Four suppliers are of our concern for this moment: IM, </w:t>
      </w:r>
      <w:proofErr w:type="spellStart"/>
      <w:r w:rsidRPr="009658B1">
        <w:rPr>
          <w:rFonts w:ascii="Arial" w:hAnsi="Arial" w:cs="Arial"/>
          <w:lang w:val="en-US"/>
        </w:rPr>
        <w:t>Anyware</w:t>
      </w:r>
      <w:proofErr w:type="spellEnd"/>
      <w:r w:rsidRPr="009658B1">
        <w:rPr>
          <w:rFonts w:ascii="Arial" w:hAnsi="Arial" w:cs="Arial"/>
          <w:lang w:val="en-US"/>
        </w:rPr>
        <w:t xml:space="preserve">, PB and </w:t>
      </w:r>
      <w:proofErr w:type="spellStart"/>
      <w:r w:rsidRPr="009658B1">
        <w:rPr>
          <w:rFonts w:ascii="Arial" w:hAnsi="Arial" w:cs="Arial"/>
          <w:lang w:val="en-US"/>
        </w:rPr>
        <w:t>Synnex</w:t>
      </w:r>
      <w:proofErr w:type="spellEnd"/>
      <w:r w:rsidRPr="009658B1">
        <w:rPr>
          <w:rFonts w:ascii="Arial" w:hAnsi="Arial" w:cs="Arial"/>
          <w:lang w:val="en-US"/>
        </w:rPr>
        <w:t>. They have enti</w:t>
      </w:r>
      <w:r w:rsidR="00D67220" w:rsidRPr="009658B1">
        <w:rPr>
          <w:rFonts w:ascii="Arial" w:hAnsi="Arial" w:cs="Arial"/>
          <w:lang w:val="en-US"/>
        </w:rPr>
        <w:t>rely different list</w:t>
      </w:r>
      <w:r w:rsidRPr="009658B1">
        <w:rPr>
          <w:rFonts w:ascii="Arial" w:hAnsi="Arial" w:cs="Arial"/>
          <w:lang w:val="en-US"/>
        </w:rPr>
        <w:t xml:space="preserve"> formats, which can be a big problem for our database design. But fortunately, the client requires</w:t>
      </w:r>
      <w:r w:rsidR="00A86383" w:rsidRPr="009658B1">
        <w:rPr>
          <w:rFonts w:ascii="Arial" w:hAnsi="Arial" w:cs="Arial"/>
          <w:lang w:val="en-US"/>
        </w:rPr>
        <w:t xml:space="preserve"> that</w:t>
      </w:r>
      <w:r w:rsidRPr="009658B1">
        <w:rPr>
          <w:rFonts w:ascii="Arial" w:hAnsi="Arial" w:cs="Arial"/>
          <w:lang w:val="en-US"/>
        </w:rPr>
        <w:t xml:space="preserve"> only some</w:t>
      </w:r>
      <w:r w:rsidR="00A86383" w:rsidRPr="009658B1">
        <w:rPr>
          <w:rFonts w:ascii="Arial" w:hAnsi="Arial" w:cs="Arial"/>
          <w:lang w:val="en-US"/>
        </w:rPr>
        <w:t xml:space="preserve"> of the fields </w:t>
      </w:r>
      <w:r w:rsidR="00D67220" w:rsidRPr="009658B1">
        <w:rPr>
          <w:rFonts w:ascii="Arial" w:hAnsi="Arial" w:cs="Arial"/>
          <w:lang w:val="en-US"/>
        </w:rPr>
        <w:t>needed</w:t>
      </w:r>
      <w:r w:rsidRPr="009658B1">
        <w:rPr>
          <w:rFonts w:ascii="Arial" w:hAnsi="Arial" w:cs="Arial"/>
          <w:lang w:val="en-US"/>
        </w:rPr>
        <w:t xml:space="preserve"> and a couple of fields that are much less important and are specific only t</w:t>
      </w:r>
      <w:r w:rsidR="00A86383" w:rsidRPr="009658B1">
        <w:rPr>
          <w:rFonts w:ascii="Arial" w:hAnsi="Arial" w:cs="Arial"/>
          <w:lang w:val="en-US"/>
        </w:rPr>
        <w:t xml:space="preserve">o some supplier </w:t>
      </w:r>
      <w:r w:rsidR="00C03EBF" w:rsidRPr="009658B1">
        <w:rPr>
          <w:rFonts w:ascii="Arial" w:hAnsi="Arial" w:cs="Arial"/>
          <w:lang w:val="en-US"/>
        </w:rPr>
        <w:t>ignored. He also helped ask</w:t>
      </w:r>
      <w:r w:rsidRPr="009658B1">
        <w:rPr>
          <w:rFonts w:ascii="Arial" w:hAnsi="Arial" w:cs="Arial"/>
          <w:lang w:val="en-US"/>
        </w:rPr>
        <w:t xml:space="preserve"> </w:t>
      </w:r>
      <w:r w:rsidR="00D67220" w:rsidRPr="009658B1">
        <w:rPr>
          <w:rFonts w:ascii="Arial" w:hAnsi="Arial" w:cs="Arial"/>
          <w:lang w:val="en-US"/>
        </w:rPr>
        <w:t xml:space="preserve">the </w:t>
      </w:r>
      <w:r w:rsidRPr="009658B1">
        <w:rPr>
          <w:rFonts w:ascii="Arial" w:hAnsi="Arial" w:cs="Arial"/>
          <w:lang w:val="en-US"/>
        </w:rPr>
        <w:t>suppliers to format their product list into csv or txt files only.</w:t>
      </w:r>
      <w:r w:rsidR="00D67220" w:rsidRPr="009658B1">
        <w:rPr>
          <w:rFonts w:ascii="Arial" w:hAnsi="Arial" w:cs="Arial"/>
          <w:lang w:val="en-US"/>
        </w:rPr>
        <w:t xml:space="preserve"> Thus</w:t>
      </w:r>
      <w:r w:rsidRPr="009658B1">
        <w:rPr>
          <w:rFonts w:ascii="Arial" w:hAnsi="Arial" w:cs="Arial"/>
          <w:lang w:val="en-US"/>
        </w:rPr>
        <w:t xml:space="preserve">, </w:t>
      </w:r>
      <w:r w:rsidR="00D67220" w:rsidRPr="009658B1">
        <w:rPr>
          <w:rFonts w:ascii="Arial" w:hAnsi="Arial" w:cs="Arial"/>
          <w:lang w:val="en-US"/>
        </w:rPr>
        <w:t xml:space="preserve">a </w:t>
      </w:r>
      <w:r w:rsidR="00C03EBF" w:rsidRPr="009658B1">
        <w:rPr>
          <w:rFonts w:ascii="Arial" w:hAnsi="Arial" w:cs="Arial"/>
          <w:lang w:val="en-US"/>
        </w:rPr>
        <w:t>simplified database des</w:t>
      </w:r>
      <w:r w:rsidR="00D67220" w:rsidRPr="009658B1">
        <w:rPr>
          <w:rFonts w:ascii="Arial" w:hAnsi="Arial" w:cs="Arial"/>
          <w:lang w:val="en-US"/>
        </w:rPr>
        <w:t>ign can be achieved in a simpler way</w:t>
      </w:r>
      <w:r w:rsidR="00C03EBF" w:rsidRPr="009658B1">
        <w:rPr>
          <w:rFonts w:ascii="Arial" w:hAnsi="Arial" w:cs="Arial"/>
          <w:lang w:val="en-US"/>
        </w:rPr>
        <w:t>.</w:t>
      </w:r>
    </w:p>
    <w:p w14:paraId="1ABC4F32" w14:textId="0868468F" w:rsidR="00A32CCA" w:rsidRPr="009658B1" w:rsidRDefault="00D67220" w:rsidP="009658B1">
      <w:pPr>
        <w:spacing w:line="360" w:lineRule="auto"/>
        <w:jc w:val="both"/>
        <w:rPr>
          <w:rFonts w:ascii="Arial" w:hAnsi="Arial" w:cs="Arial"/>
          <w:lang w:val="en-US"/>
        </w:rPr>
      </w:pPr>
      <w:r w:rsidRPr="009658B1">
        <w:rPr>
          <w:rFonts w:ascii="Arial" w:hAnsi="Arial" w:cs="Arial"/>
          <w:lang w:val="en-US"/>
        </w:rPr>
        <w:t xml:space="preserve">According to the client, product name, stock, prices (retail price, and possibly shop price or discounted price), stock (show back order if available) are the major ones included. Also, category (also called product group) is useful when searching </w:t>
      </w:r>
      <w:r w:rsidR="00A86383" w:rsidRPr="009658B1">
        <w:rPr>
          <w:rFonts w:ascii="Arial" w:hAnsi="Arial" w:cs="Arial"/>
          <w:lang w:val="en-US"/>
        </w:rPr>
        <w:t xml:space="preserve">a </w:t>
      </w:r>
      <w:r w:rsidRPr="009658B1">
        <w:rPr>
          <w:rFonts w:ascii="Arial" w:hAnsi="Arial" w:cs="Arial"/>
          <w:lang w:val="en-US"/>
        </w:rPr>
        <w:t xml:space="preserve">particular </w:t>
      </w:r>
      <w:r w:rsidR="00A86383" w:rsidRPr="009658B1">
        <w:rPr>
          <w:rFonts w:ascii="Arial" w:hAnsi="Arial" w:cs="Arial"/>
          <w:lang w:val="en-US"/>
        </w:rPr>
        <w:t xml:space="preserve">kind of </w:t>
      </w:r>
      <w:r w:rsidRPr="009658B1">
        <w:rPr>
          <w:rFonts w:ascii="Arial" w:hAnsi="Arial" w:cs="Arial"/>
          <w:lang w:val="en-US"/>
        </w:rPr>
        <w:t xml:space="preserve">product. </w:t>
      </w:r>
      <w:r w:rsidR="00A86383" w:rsidRPr="009658B1">
        <w:rPr>
          <w:rFonts w:ascii="Arial" w:hAnsi="Arial" w:cs="Arial"/>
          <w:lang w:val="en-US"/>
        </w:rPr>
        <w:t>But IM does not have a corresponding field meaning category, and it is not a supplier of highest priority, too. That is why its list is out of consideration right now.</w:t>
      </w:r>
    </w:p>
    <w:p w14:paraId="1C81861B" w14:textId="3DB00B67" w:rsidR="009658B1" w:rsidRDefault="009658B1" w:rsidP="009658B1">
      <w:pPr>
        <w:spacing w:line="360" w:lineRule="auto"/>
        <w:jc w:val="both"/>
        <w:rPr>
          <w:rFonts w:ascii="Arial" w:hAnsi="Arial" w:cs="Arial"/>
          <w:lang w:val="en-US"/>
        </w:rPr>
      </w:pPr>
      <w:r>
        <w:rPr>
          <w:rFonts w:ascii="Arial" w:hAnsi="Arial" w:cs="Arial"/>
          <w:lang w:val="en-US"/>
        </w:rPr>
        <w:t xml:space="preserve">The table </w:t>
      </w:r>
      <w:r>
        <w:rPr>
          <w:rFonts w:ascii="Arial" w:hAnsi="Arial" w:cs="Arial" w:hint="eastAsia"/>
          <w:lang w:val="en-US"/>
        </w:rPr>
        <w:t>next page</w:t>
      </w:r>
      <w:r w:rsidR="00FA6202" w:rsidRPr="009658B1">
        <w:rPr>
          <w:rFonts w:ascii="Arial" w:hAnsi="Arial" w:cs="Arial"/>
          <w:lang w:val="en-US"/>
        </w:rPr>
        <w:t xml:space="preserve"> illustrates the fields from all four suppliers. Those that are labeled gray are fields to be ignored in our database design; those labeled orange are supplier-specific fields. It is clear that the fields that make the database design co</w:t>
      </w:r>
      <w:r w:rsidR="00682AE6" w:rsidRPr="009658B1">
        <w:rPr>
          <w:rFonts w:ascii="Arial" w:hAnsi="Arial" w:cs="Arial"/>
          <w:lang w:val="en-US"/>
        </w:rPr>
        <w:t>mplicated are ignored, only</w:t>
      </w:r>
      <w:r w:rsidR="00FA6202" w:rsidRPr="009658B1">
        <w:rPr>
          <w:rFonts w:ascii="Arial" w:hAnsi="Arial" w:cs="Arial"/>
          <w:lang w:val="en-US"/>
        </w:rPr>
        <w:t xml:space="preserve"> no more than 3 fields identifying different suppliers.</w:t>
      </w:r>
    </w:p>
    <w:tbl>
      <w:tblPr>
        <w:tblW w:w="8926" w:type="dxa"/>
        <w:tblLook w:val="04A0" w:firstRow="1" w:lastRow="0" w:firstColumn="1" w:lastColumn="0" w:noHBand="0" w:noVBand="1"/>
      </w:tblPr>
      <w:tblGrid>
        <w:gridCol w:w="1165"/>
        <w:gridCol w:w="1807"/>
        <w:gridCol w:w="2017"/>
        <w:gridCol w:w="1952"/>
        <w:gridCol w:w="1985"/>
      </w:tblGrid>
      <w:tr w:rsidR="00424956" w:rsidRPr="00A36FA2" w14:paraId="62FA057D" w14:textId="77777777" w:rsidTr="00424956">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E897D"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lastRenderedPageBreak/>
              <w:t> </w:t>
            </w:r>
          </w:p>
        </w:tc>
        <w:tc>
          <w:tcPr>
            <w:tcW w:w="1807" w:type="dxa"/>
            <w:tcBorders>
              <w:top w:val="single" w:sz="4" w:space="0" w:color="auto"/>
              <w:left w:val="nil"/>
              <w:bottom w:val="single" w:sz="4" w:space="0" w:color="auto"/>
              <w:right w:val="single" w:sz="4" w:space="0" w:color="auto"/>
            </w:tcBorders>
            <w:shd w:val="clear" w:color="auto" w:fill="auto"/>
            <w:vAlign w:val="center"/>
            <w:hideMark/>
          </w:tcPr>
          <w:p w14:paraId="319D4EC9" w14:textId="1B5E8436"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IM.csv</w:t>
            </w:r>
            <w:r>
              <w:rPr>
                <w:rFonts w:ascii="Calibri" w:eastAsia="Times New Roman" w:hAnsi="Calibri" w:cs="Times New Roman"/>
                <w:b/>
                <w:bCs/>
                <w:color w:val="000000"/>
              </w:rPr>
              <w:t xml:space="preserve"> (ignored)</w:t>
            </w:r>
          </w:p>
        </w:tc>
        <w:tc>
          <w:tcPr>
            <w:tcW w:w="2017" w:type="dxa"/>
            <w:tcBorders>
              <w:top w:val="single" w:sz="4" w:space="0" w:color="auto"/>
              <w:left w:val="nil"/>
              <w:bottom w:val="single" w:sz="4" w:space="0" w:color="auto"/>
              <w:right w:val="single" w:sz="4" w:space="0" w:color="auto"/>
            </w:tcBorders>
            <w:shd w:val="clear" w:color="auto" w:fill="auto"/>
            <w:vAlign w:val="center"/>
            <w:hideMark/>
          </w:tcPr>
          <w:p w14:paraId="7AE44EB5"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Anyware.csv</w:t>
            </w:r>
          </w:p>
        </w:tc>
        <w:tc>
          <w:tcPr>
            <w:tcW w:w="1952" w:type="dxa"/>
            <w:tcBorders>
              <w:top w:val="single" w:sz="4" w:space="0" w:color="auto"/>
              <w:left w:val="nil"/>
              <w:bottom w:val="single" w:sz="4" w:space="0" w:color="auto"/>
              <w:right w:val="single" w:sz="4" w:space="0" w:color="auto"/>
            </w:tcBorders>
            <w:shd w:val="clear" w:color="auto" w:fill="auto"/>
            <w:vAlign w:val="center"/>
            <w:hideMark/>
          </w:tcPr>
          <w:p w14:paraId="23AC5FDB"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PB.csv</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26E60FD4"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Synnex.txt</w:t>
            </w:r>
          </w:p>
        </w:tc>
      </w:tr>
      <w:tr w:rsidR="00424956" w:rsidRPr="00A36FA2" w14:paraId="7B2D9CF6"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2CB18592"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Product Details</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15E00DD"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No.</w:t>
            </w:r>
          </w:p>
        </w:tc>
        <w:tc>
          <w:tcPr>
            <w:tcW w:w="2017" w:type="dxa"/>
            <w:tcBorders>
              <w:top w:val="nil"/>
              <w:left w:val="nil"/>
              <w:bottom w:val="single" w:sz="4" w:space="0" w:color="auto"/>
              <w:right w:val="single" w:sz="4" w:space="0" w:color="auto"/>
            </w:tcBorders>
            <w:shd w:val="clear" w:color="auto" w:fill="auto"/>
            <w:vAlign w:val="center"/>
            <w:hideMark/>
          </w:tcPr>
          <w:p w14:paraId="7E53FB6B"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Item Number</w:t>
            </w:r>
          </w:p>
        </w:tc>
        <w:tc>
          <w:tcPr>
            <w:tcW w:w="1952" w:type="dxa"/>
            <w:tcBorders>
              <w:top w:val="nil"/>
              <w:left w:val="nil"/>
              <w:bottom w:val="single" w:sz="4" w:space="0" w:color="auto"/>
              <w:right w:val="single" w:sz="4" w:space="0" w:color="auto"/>
            </w:tcBorders>
            <w:shd w:val="clear" w:color="auto" w:fill="auto"/>
            <w:vAlign w:val="center"/>
            <w:hideMark/>
          </w:tcPr>
          <w:p w14:paraId="76E12F9A"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PB Part Number</w:t>
            </w:r>
          </w:p>
        </w:tc>
        <w:tc>
          <w:tcPr>
            <w:tcW w:w="1985" w:type="dxa"/>
            <w:tcBorders>
              <w:top w:val="nil"/>
              <w:left w:val="nil"/>
              <w:bottom w:val="single" w:sz="4" w:space="0" w:color="auto"/>
              <w:right w:val="single" w:sz="4" w:space="0" w:color="auto"/>
            </w:tcBorders>
            <w:shd w:val="clear" w:color="auto" w:fill="auto"/>
            <w:vAlign w:val="center"/>
            <w:hideMark/>
          </w:tcPr>
          <w:p w14:paraId="37EC315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Part No.</w:t>
            </w:r>
          </w:p>
        </w:tc>
      </w:tr>
      <w:tr w:rsidR="00424956" w:rsidRPr="00A36FA2" w14:paraId="620E69F5"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FEB78B7"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782B4F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5C6508D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2B11519D"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vAlign w:val="center"/>
            <w:hideMark/>
          </w:tcPr>
          <w:p w14:paraId="5274B34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 Code</w:t>
            </w:r>
          </w:p>
        </w:tc>
      </w:tr>
      <w:tr w:rsidR="00424956" w:rsidRPr="00A36FA2" w14:paraId="625344F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5E03BA90"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501908F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Name</w:t>
            </w:r>
          </w:p>
        </w:tc>
        <w:tc>
          <w:tcPr>
            <w:tcW w:w="2017" w:type="dxa"/>
            <w:tcBorders>
              <w:top w:val="nil"/>
              <w:left w:val="nil"/>
              <w:bottom w:val="single" w:sz="4" w:space="0" w:color="auto"/>
              <w:right w:val="single" w:sz="4" w:space="0" w:color="auto"/>
            </w:tcBorders>
            <w:shd w:val="clear" w:color="auto" w:fill="auto"/>
            <w:vAlign w:val="center"/>
            <w:hideMark/>
          </w:tcPr>
          <w:p w14:paraId="6B7ADA9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Item Name</w:t>
            </w:r>
          </w:p>
        </w:tc>
        <w:tc>
          <w:tcPr>
            <w:tcW w:w="1952" w:type="dxa"/>
            <w:tcBorders>
              <w:top w:val="nil"/>
              <w:left w:val="nil"/>
              <w:bottom w:val="single" w:sz="4" w:space="0" w:color="auto"/>
              <w:right w:val="single" w:sz="4" w:space="0" w:color="auto"/>
            </w:tcBorders>
            <w:shd w:val="clear" w:color="auto" w:fill="auto"/>
            <w:vAlign w:val="center"/>
            <w:hideMark/>
          </w:tcPr>
          <w:p w14:paraId="6320459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Product Name</w:t>
            </w:r>
          </w:p>
        </w:tc>
        <w:tc>
          <w:tcPr>
            <w:tcW w:w="1985" w:type="dxa"/>
            <w:tcBorders>
              <w:top w:val="nil"/>
              <w:left w:val="nil"/>
              <w:bottom w:val="single" w:sz="4" w:space="0" w:color="auto"/>
              <w:right w:val="single" w:sz="4" w:space="0" w:color="auto"/>
            </w:tcBorders>
            <w:shd w:val="clear" w:color="auto" w:fill="auto"/>
            <w:vAlign w:val="center"/>
            <w:hideMark/>
          </w:tcPr>
          <w:p w14:paraId="681AAC5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Description</w:t>
            </w:r>
          </w:p>
        </w:tc>
      </w:tr>
      <w:tr w:rsidR="00424956" w:rsidRPr="00A36FA2" w14:paraId="46EC137B"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2F88FDF6"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5839E7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Brand</w:t>
            </w:r>
          </w:p>
        </w:tc>
        <w:tc>
          <w:tcPr>
            <w:tcW w:w="2017" w:type="dxa"/>
            <w:tcBorders>
              <w:top w:val="nil"/>
              <w:left w:val="nil"/>
              <w:bottom w:val="single" w:sz="4" w:space="0" w:color="auto"/>
              <w:right w:val="single" w:sz="4" w:space="0" w:color="auto"/>
            </w:tcBorders>
            <w:shd w:val="clear" w:color="auto" w:fill="auto"/>
            <w:vAlign w:val="center"/>
            <w:hideMark/>
          </w:tcPr>
          <w:p w14:paraId="1563C5E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Brand</w:t>
            </w:r>
          </w:p>
        </w:tc>
        <w:tc>
          <w:tcPr>
            <w:tcW w:w="1952" w:type="dxa"/>
            <w:tcBorders>
              <w:top w:val="nil"/>
              <w:left w:val="nil"/>
              <w:bottom w:val="single" w:sz="4" w:space="0" w:color="auto"/>
              <w:right w:val="single" w:sz="4" w:space="0" w:color="auto"/>
            </w:tcBorders>
            <w:shd w:val="clear" w:color="auto" w:fill="auto"/>
            <w:vAlign w:val="center"/>
            <w:hideMark/>
          </w:tcPr>
          <w:p w14:paraId="2FABF40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Brand Name</w:t>
            </w:r>
          </w:p>
        </w:tc>
        <w:tc>
          <w:tcPr>
            <w:tcW w:w="1985" w:type="dxa"/>
            <w:tcBorders>
              <w:top w:val="nil"/>
              <w:left w:val="nil"/>
              <w:bottom w:val="single" w:sz="4" w:space="0" w:color="auto"/>
              <w:right w:val="single" w:sz="4" w:space="0" w:color="auto"/>
            </w:tcBorders>
            <w:shd w:val="clear" w:color="auto" w:fill="auto"/>
            <w:vAlign w:val="center"/>
            <w:hideMark/>
          </w:tcPr>
          <w:p w14:paraId="72BC8FF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Vendor</w:t>
            </w:r>
          </w:p>
        </w:tc>
      </w:tr>
      <w:tr w:rsidR="00A36FA2" w:rsidRPr="00A36FA2" w14:paraId="3D8D506F"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9B42F38"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08479D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3544238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1213986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Manufacturer's Code</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14CAA7A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5EC9FE72"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71538BB6"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D23B9B5"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brief</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4E98208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3D23E73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256996C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4D7E7547"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0633576D"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AAD954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details</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7045F80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749EA6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79B26FF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28111E08" w14:textId="77777777" w:rsidTr="00456BF0">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7660C1F"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Categories</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0EBC73E" w14:textId="77777777" w:rsidR="00A36FA2" w:rsidRPr="00A36FA2" w:rsidRDefault="00A36FA2" w:rsidP="00A36FA2">
            <w:pPr>
              <w:spacing w:after="0" w:line="240" w:lineRule="auto"/>
              <w:rPr>
                <w:rFonts w:ascii="Calibri" w:eastAsia="Times New Roman" w:hAnsi="Calibri" w:cs="Times New Roman"/>
                <w:color w:val="9C0006"/>
              </w:rPr>
            </w:pPr>
            <w:r w:rsidRPr="00A36FA2">
              <w:rPr>
                <w:rFonts w:ascii="Calibri" w:eastAsia="Times New Roman" w:hAnsi="Calibri" w:cs="Times New Roman"/>
                <w:color w:val="9C0006"/>
              </w:rPr>
              <w:t> </w:t>
            </w:r>
          </w:p>
        </w:tc>
        <w:tc>
          <w:tcPr>
            <w:tcW w:w="2017" w:type="dxa"/>
            <w:tcBorders>
              <w:top w:val="nil"/>
              <w:left w:val="nil"/>
              <w:bottom w:val="single" w:sz="4" w:space="0" w:color="auto"/>
              <w:right w:val="single" w:sz="4" w:space="0" w:color="auto"/>
            </w:tcBorders>
            <w:shd w:val="clear" w:color="auto" w:fill="auto"/>
            <w:vAlign w:val="center"/>
            <w:hideMark/>
          </w:tcPr>
          <w:p w14:paraId="2047886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Category</w:t>
            </w:r>
          </w:p>
        </w:tc>
        <w:tc>
          <w:tcPr>
            <w:tcW w:w="1952" w:type="dxa"/>
            <w:tcBorders>
              <w:top w:val="nil"/>
              <w:left w:val="nil"/>
              <w:bottom w:val="single" w:sz="4" w:space="0" w:color="auto"/>
              <w:right w:val="single" w:sz="4" w:space="0" w:color="auto"/>
            </w:tcBorders>
            <w:shd w:val="clear" w:color="auto" w:fill="auto"/>
            <w:vAlign w:val="center"/>
            <w:hideMark/>
          </w:tcPr>
          <w:p w14:paraId="7348295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Product Group</w:t>
            </w:r>
          </w:p>
        </w:tc>
        <w:tc>
          <w:tcPr>
            <w:tcW w:w="1985" w:type="dxa"/>
            <w:tcBorders>
              <w:top w:val="nil"/>
              <w:left w:val="nil"/>
              <w:bottom w:val="single" w:sz="4" w:space="0" w:color="auto"/>
              <w:right w:val="single" w:sz="4" w:space="0" w:color="auto"/>
            </w:tcBorders>
            <w:shd w:val="clear" w:color="auto" w:fill="auto"/>
            <w:vAlign w:val="center"/>
            <w:hideMark/>
          </w:tcPr>
          <w:p w14:paraId="3266AD3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Product Group</w:t>
            </w:r>
          </w:p>
        </w:tc>
      </w:tr>
      <w:tr w:rsidR="00424956" w:rsidRPr="00A36FA2" w14:paraId="3FFF99AC"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33B9F212"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Stock</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F887C3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Entity</w:t>
            </w:r>
          </w:p>
        </w:tc>
        <w:tc>
          <w:tcPr>
            <w:tcW w:w="2017" w:type="dxa"/>
            <w:tcBorders>
              <w:top w:val="nil"/>
              <w:left w:val="nil"/>
              <w:bottom w:val="single" w:sz="4" w:space="0" w:color="auto"/>
              <w:right w:val="single" w:sz="4" w:space="0" w:color="auto"/>
            </w:tcBorders>
            <w:shd w:val="clear" w:color="auto" w:fill="auto"/>
            <w:vAlign w:val="center"/>
            <w:hideMark/>
          </w:tcPr>
          <w:p w14:paraId="32126ED3" w14:textId="77777777" w:rsidR="00A36FA2" w:rsidRPr="00A36FA2" w:rsidRDefault="00A36FA2" w:rsidP="00A36FA2">
            <w:pPr>
              <w:spacing w:after="0" w:line="240" w:lineRule="auto"/>
              <w:rPr>
                <w:rFonts w:ascii="Calibri" w:eastAsia="Times New Roman" w:hAnsi="Calibri" w:cs="Times New Roman"/>
                <w:color w:val="000000"/>
              </w:rPr>
            </w:pPr>
            <w:proofErr w:type="spellStart"/>
            <w:r w:rsidRPr="00A36FA2">
              <w:rPr>
                <w:rFonts w:ascii="Calibri" w:eastAsia="Times New Roman" w:hAnsi="Calibri" w:cs="Times New Roman"/>
                <w:color w:val="000000"/>
              </w:rPr>
              <w:t>QuantityOnHand</w:t>
            </w:r>
            <w:proofErr w:type="spellEnd"/>
          </w:p>
        </w:tc>
        <w:tc>
          <w:tcPr>
            <w:tcW w:w="1952" w:type="dxa"/>
            <w:tcBorders>
              <w:top w:val="nil"/>
              <w:left w:val="nil"/>
              <w:bottom w:val="single" w:sz="4" w:space="0" w:color="auto"/>
              <w:right w:val="single" w:sz="4" w:space="0" w:color="auto"/>
            </w:tcBorders>
            <w:shd w:val="clear" w:color="auto" w:fill="auto"/>
            <w:vAlign w:val="center"/>
            <w:hideMark/>
          </w:tcPr>
          <w:p w14:paraId="08325F8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Bulk Stock</w:t>
            </w:r>
          </w:p>
        </w:tc>
        <w:tc>
          <w:tcPr>
            <w:tcW w:w="1985" w:type="dxa"/>
            <w:tcBorders>
              <w:top w:val="nil"/>
              <w:left w:val="nil"/>
              <w:bottom w:val="single" w:sz="4" w:space="0" w:color="auto"/>
              <w:right w:val="single" w:sz="4" w:space="0" w:color="auto"/>
            </w:tcBorders>
            <w:shd w:val="clear" w:color="auto" w:fill="auto"/>
            <w:vAlign w:val="center"/>
            <w:hideMark/>
          </w:tcPr>
          <w:p w14:paraId="0F86C35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w:t>
            </w:r>
          </w:p>
        </w:tc>
      </w:tr>
      <w:tr w:rsidR="00A36FA2" w:rsidRPr="00A36FA2" w14:paraId="46370A1A"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4BB72B82"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D0CF3C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 Quantity</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04F0825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19C613A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EED071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36EA24C9" w14:textId="77777777" w:rsidTr="00456BF0">
        <w:trPr>
          <w:trHeight w:val="405"/>
        </w:trPr>
        <w:tc>
          <w:tcPr>
            <w:tcW w:w="1165" w:type="dxa"/>
            <w:vMerge/>
            <w:tcBorders>
              <w:top w:val="nil"/>
              <w:left w:val="single" w:sz="4" w:space="0" w:color="auto"/>
              <w:bottom w:val="single" w:sz="4" w:space="0" w:color="000000"/>
              <w:right w:val="single" w:sz="4" w:space="0" w:color="auto"/>
            </w:tcBorders>
            <w:vAlign w:val="center"/>
            <w:hideMark/>
          </w:tcPr>
          <w:p w14:paraId="488B591E"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4E6AD4A"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 warning Quantity</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4092BE1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589403E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4167671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4E31BE44"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4F92078A"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Price</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0380EC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Market Price</w:t>
            </w:r>
          </w:p>
        </w:tc>
        <w:tc>
          <w:tcPr>
            <w:tcW w:w="2017" w:type="dxa"/>
            <w:tcBorders>
              <w:top w:val="nil"/>
              <w:left w:val="nil"/>
              <w:bottom w:val="single" w:sz="4" w:space="0" w:color="auto"/>
              <w:right w:val="single" w:sz="4" w:space="0" w:color="auto"/>
            </w:tcBorders>
            <w:shd w:val="clear" w:color="auto" w:fill="auto"/>
            <w:vAlign w:val="center"/>
            <w:hideMark/>
          </w:tcPr>
          <w:p w14:paraId="719BB35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Selling Price</w:t>
            </w:r>
          </w:p>
        </w:tc>
        <w:tc>
          <w:tcPr>
            <w:tcW w:w="1952" w:type="dxa"/>
            <w:tcBorders>
              <w:top w:val="nil"/>
              <w:left w:val="nil"/>
              <w:bottom w:val="single" w:sz="4" w:space="0" w:color="auto"/>
              <w:right w:val="single" w:sz="4" w:space="0" w:color="auto"/>
            </w:tcBorders>
            <w:shd w:val="clear" w:color="auto" w:fill="auto"/>
            <w:vAlign w:val="center"/>
            <w:hideMark/>
          </w:tcPr>
          <w:p w14:paraId="7D3D1D7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Your Price</w:t>
            </w:r>
          </w:p>
        </w:tc>
        <w:tc>
          <w:tcPr>
            <w:tcW w:w="1985" w:type="dxa"/>
            <w:tcBorders>
              <w:top w:val="nil"/>
              <w:left w:val="nil"/>
              <w:bottom w:val="single" w:sz="4" w:space="0" w:color="auto"/>
              <w:right w:val="single" w:sz="4" w:space="0" w:color="auto"/>
            </w:tcBorders>
            <w:shd w:val="clear" w:color="auto" w:fill="auto"/>
            <w:vAlign w:val="center"/>
            <w:hideMark/>
          </w:tcPr>
          <w:p w14:paraId="2CA1972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RRP    - retail price</w:t>
            </w:r>
          </w:p>
        </w:tc>
      </w:tr>
      <w:tr w:rsidR="00424956" w:rsidRPr="00A36FA2" w14:paraId="536662B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55D0886"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D1CE40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Shop Price</w:t>
            </w:r>
          </w:p>
        </w:tc>
        <w:tc>
          <w:tcPr>
            <w:tcW w:w="2017" w:type="dxa"/>
            <w:tcBorders>
              <w:top w:val="nil"/>
              <w:left w:val="nil"/>
              <w:bottom w:val="single" w:sz="4" w:space="0" w:color="auto"/>
              <w:right w:val="single" w:sz="4" w:space="0" w:color="auto"/>
            </w:tcBorders>
            <w:shd w:val="clear" w:color="auto" w:fill="auto"/>
            <w:vAlign w:val="center"/>
            <w:hideMark/>
          </w:tcPr>
          <w:p w14:paraId="1863E6B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4B96A09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vAlign w:val="center"/>
            <w:hideMark/>
          </w:tcPr>
          <w:p w14:paraId="6C9CB8B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17905E67"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9E5455F"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0BA306E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084CD15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0608C9E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000000" w:fill="FFFFFF"/>
            <w:vAlign w:val="center"/>
            <w:hideMark/>
          </w:tcPr>
          <w:p w14:paraId="1A35A890"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Block1_Price (1-4)</w:t>
            </w:r>
          </w:p>
        </w:tc>
      </w:tr>
      <w:tr w:rsidR="00424956" w:rsidRPr="00A36FA2" w14:paraId="667F5117"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88250D7"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5A63FD2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48F3B21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4803C59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000000" w:fill="FFFFFF"/>
            <w:vAlign w:val="center"/>
            <w:hideMark/>
          </w:tcPr>
          <w:p w14:paraId="53BF21C4"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Block2_Price (5-9)</w:t>
            </w:r>
          </w:p>
        </w:tc>
      </w:tr>
      <w:tr w:rsidR="00424956" w:rsidRPr="00A36FA2" w14:paraId="7222371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3D56C6FB"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51C6D0A"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6E8FFB0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249D8EE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000000" w:fill="FFFFFF"/>
            <w:vAlign w:val="center"/>
            <w:hideMark/>
          </w:tcPr>
          <w:p w14:paraId="4B7F6A6A"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Block3_Price (10+)</w:t>
            </w:r>
          </w:p>
        </w:tc>
      </w:tr>
      <w:tr w:rsidR="00A36FA2" w:rsidRPr="00A36FA2" w14:paraId="57D4775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25A7DA8D"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378166F"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xml:space="preserve">Point </w:t>
            </w:r>
            <w:proofErr w:type="spellStart"/>
            <w:r w:rsidRPr="00A36FA2">
              <w:rPr>
                <w:rFonts w:ascii="Calibri" w:eastAsia="Times New Roman" w:hAnsi="Calibri" w:cs="Times New Roman"/>
              </w:rPr>
              <w:t>limis</w:t>
            </w:r>
            <w:proofErr w:type="spellEnd"/>
            <w:r w:rsidRPr="00A36FA2">
              <w:rPr>
                <w:rFonts w:ascii="Calibri" w:eastAsia="Times New Roman" w:hAnsi="Calibri" w:cs="Times New Roman"/>
              </w:rPr>
              <w:t xml:space="preserve"> for Buying</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2101778B"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5053D375"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3AE3FFA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7EA0F68A"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0CF27F13"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Others</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E01C029"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Original Picture</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3435D0F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F9D848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28F29DEB"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w:t>
            </w:r>
          </w:p>
        </w:tc>
      </w:tr>
      <w:tr w:rsidR="00A36FA2" w:rsidRPr="00A36FA2" w14:paraId="7C6447BD" w14:textId="77777777" w:rsidTr="00456BF0">
        <w:trPr>
          <w:trHeight w:val="900"/>
        </w:trPr>
        <w:tc>
          <w:tcPr>
            <w:tcW w:w="1165" w:type="dxa"/>
            <w:vMerge/>
            <w:tcBorders>
              <w:top w:val="nil"/>
              <w:left w:val="single" w:sz="4" w:space="0" w:color="auto"/>
              <w:bottom w:val="single" w:sz="4" w:space="0" w:color="000000"/>
              <w:right w:val="single" w:sz="4" w:space="0" w:color="auto"/>
            </w:tcBorders>
            <w:vAlign w:val="center"/>
            <w:hideMark/>
          </w:tcPr>
          <w:p w14:paraId="001F18DA"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4091B77"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Picture</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2C6F8DE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EA2DD4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911011B"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xml:space="preserve">ETA   </w:t>
            </w:r>
            <w:r w:rsidRPr="00A36FA2">
              <w:rPr>
                <w:rFonts w:ascii="Calibri" w:eastAsia="Times New Roman" w:hAnsi="Calibri" w:cs="Times New Roman"/>
              </w:rPr>
              <w:br/>
              <w:t>Estimated Time of Arrival</w:t>
            </w:r>
          </w:p>
        </w:tc>
      </w:tr>
      <w:tr w:rsidR="00A36FA2" w:rsidRPr="00A36FA2" w14:paraId="6EC723B2" w14:textId="77777777" w:rsidTr="00456BF0">
        <w:trPr>
          <w:trHeight w:val="600"/>
        </w:trPr>
        <w:tc>
          <w:tcPr>
            <w:tcW w:w="1165" w:type="dxa"/>
            <w:vMerge/>
            <w:tcBorders>
              <w:top w:val="nil"/>
              <w:left w:val="single" w:sz="4" w:space="0" w:color="auto"/>
              <w:bottom w:val="single" w:sz="4" w:space="0" w:color="000000"/>
              <w:right w:val="single" w:sz="4" w:space="0" w:color="auto"/>
            </w:tcBorders>
            <w:vAlign w:val="center"/>
            <w:hideMark/>
          </w:tcPr>
          <w:p w14:paraId="2E21232F"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84F8FED"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Thumbnail</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2F51466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5C058B1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BB5F6BA" w14:textId="77777777" w:rsidR="00A36FA2" w:rsidRPr="00A36FA2" w:rsidRDefault="00A36FA2" w:rsidP="00A36FA2">
            <w:pPr>
              <w:spacing w:after="0" w:line="240" w:lineRule="auto"/>
              <w:rPr>
                <w:rFonts w:ascii="Calibri" w:eastAsia="Times New Roman" w:hAnsi="Calibri" w:cs="Times New Roman"/>
              </w:rPr>
            </w:pPr>
            <w:proofErr w:type="spellStart"/>
            <w:r w:rsidRPr="00A36FA2">
              <w:rPr>
                <w:rFonts w:ascii="Calibri" w:eastAsia="Times New Roman" w:hAnsi="Calibri" w:cs="Times New Roman"/>
              </w:rPr>
              <w:t>Gcode</w:t>
            </w:r>
            <w:proofErr w:type="spellEnd"/>
            <w:r w:rsidRPr="00A36FA2">
              <w:rPr>
                <w:rFonts w:ascii="Calibri" w:eastAsia="Times New Roman" w:hAnsi="Calibri" w:cs="Times New Roman"/>
              </w:rPr>
              <w:t xml:space="preserve">  - supplier internal code</w:t>
            </w:r>
          </w:p>
        </w:tc>
      </w:tr>
      <w:tr w:rsidR="00A36FA2" w:rsidRPr="00A36FA2" w14:paraId="58F03D59"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8B1539B"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5E14988"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Keywords</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5ECED9A5"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08076D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1B5CFA0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60F62C32"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36E6DA1"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0E707B5B"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weight</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0C38F89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0A4E0D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0517B5B"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6F772F02"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5F0A732C"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EF1463D"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Best</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7920512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67D6FBF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3D8D440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1853F5DA"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4A534C99"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8AE6092"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New</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54BBBCD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147A0D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73F1A50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1770A2CF"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80B619E"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17ACD7CC"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Hot</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5CDF681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1A89F3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3CF17DB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6C784A04"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5722AF85"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68B476BA" w14:textId="77777777" w:rsidR="00A36FA2" w:rsidRPr="00A36FA2" w:rsidRDefault="00A36FA2" w:rsidP="00A36FA2">
            <w:pPr>
              <w:spacing w:after="0" w:line="240" w:lineRule="auto"/>
              <w:rPr>
                <w:rFonts w:ascii="Calibri" w:eastAsia="Times New Roman" w:hAnsi="Calibri" w:cs="Times New Roman"/>
              </w:rPr>
            </w:pPr>
            <w:proofErr w:type="spellStart"/>
            <w:r w:rsidRPr="00A36FA2">
              <w:rPr>
                <w:rFonts w:ascii="Calibri" w:eastAsia="Times New Roman" w:hAnsi="Calibri" w:cs="Times New Roman"/>
              </w:rPr>
              <w:t>OnSale</w:t>
            </w:r>
            <w:proofErr w:type="spellEnd"/>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6E3BAF9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2CCDF0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08958E1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721E1750" w14:textId="77777777" w:rsidTr="00456BF0">
        <w:trPr>
          <w:trHeight w:val="600"/>
        </w:trPr>
        <w:tc>
          <w:tcPr>
            <w:tcW w:w="1165" w:type="dxa"/>
            <w:vMerge/>
            <w:tcBorders>
              <w:top w:val="nil"/>
              <w:left w:val="single" w:sz="4" w:space="0" w:color="auto"/>
              <w:bottom w:val="single" w:sz="4" w:space="0" w:color="000000"/>
              <w:right w:val="single" w:sz="4" w:space="0" w:color="auto"/>
            </w:tcBorders>
            <w:vAlign w:val="center"/>
            <w:hideMark/>
          </w:tcPr>
          <w:p w14:paraId="5DBC677D"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1FDB14A2"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xml:space="preserve">Can be a common </w:t>
            </w:r>
            <w:r w:rsidRPr="00A36FA2">
              <w:rPr>
                <w:rFonts w:ascii="Calibri" w:eastAsia="Times New Roman" w:hAnsi="Calibri" w:cs="Times New Roman"/>
              </w:rPr>
              <w:br/>
              <w:t>product sale?</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32B345B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2287816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437B740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bl>
    <w:p w14:paraId="23678D1B" w14:textId="31CDC344" w:rsidR="00A32CCA" w:rsidRPr="009658B1" w:rsidRDefault="00A32CCA" w:rsidP="009658B1">
      <w:pPr>
        <w:spacing w:line="360" w:lineRule="auto"/>
        <w:jc w:val="both"/>
        <w:rPr>
          <w:rFonts w:ascii="Arial" w:hAnsi="Arial" w:cs="Arial"/>
          <w:lang w:val="en-US"/>
        </w:rPr>
      </w:pPr>
      <w:r>
        <w:rPr>
          <w:lang w:val="en-US"/>
        </w:rPr>
        <w:br w:type="page"/>
      </w:r>
    </w:p>
    <w:p w14:paraId="526F550C" w14:textId="798DB7EB" w:rsidR="00FA6202" w:rsidRPr="009658B1" w:rsidRDefault="00644F18" w:rsidP="00BC1B4E">
      <w:pPr>
        <w:pStyle w:val="ListParagraph"/>
        <w:numPr>
          <w:ilvl w:val="2"/>
          <w:numId w:val="6"/>
        </w:numPr>
        <w:outlineLvl w:val="2"/>
        <w:rPr>
          <w:b/>
          <w:i/>
          <w:lang w:val="en-US"/>
        </w:rPr>
      </w:pPr>
      <w:bookmarkStart w:id="27" w:name="_Toc451763679"/>
      <w:r w:rsidRPr="009658B1">
        <w:rPr>
          <w:b/>
          <w:i/>
          <w:lang w:val="en-US"/>
        </w:rPr>
        <w:lastRenderedPageBreak/>
        <w:t>Reaction Commerce Product Collection Analysis</w:t>
      </w:r>
      <w:bookmarkEnd w:id="27"/>
    </w:p>
    <w:p w14:paraId="0F20CCE6" w14:textId="3E294724" w:rsidR="00644F18" w:rsidRPr="009658B1" w:rsidRDefault="004568BB" w:rsidP="009658B1">
      <w:pPr>
        <w:spacing w:line="360" w:lineRule="auto"/>
        <w:jc w:val="both"/>
        <w:rPr>
          <w:rFonts w:ascii="Arial" w:hAnsi="Arial" w:cs="Arial"/>
          <w:lang w:val="en-US"/>
        </w:rPr>
      </w:pPr>
      <w:r w:rsidRPr="009658B1">
        <w:rPr>
          <w:rFonts w:ascii="Arial" w:hAnsi="Arial" w:cs="Arial"/>
          <w:lang w:val="en-US"/>
        </w:rPr>
        <w:t>Reaction manages two kinds</w:t>
      </w:r>
      <w:r w:rsidR="00644F18" w:rsidRPr="009658B1">
        <w:rPr>
          <w:rFonts w:ascii="Arial" w:hAnsi="Arial" w:cs="Arial"/>
          <w:lang w:val="en-US"/>
        </w:rPr>
        <w:t xml:space="preserve"> of Mongo collection</w:t>
      </w:r>
      <w:r w:rsidRPr="009658B1">
        <w:rPr>
          <w:rFonts w:ascii="Arial" w:hAnsi="Arial" w:cs="Arial"/>
          <w:lang w:val="en-US"/>
        </w:rPr>
        <w:t xml:space="preserve">s for products: Product and </w:t>
      </w:r>
      <w:proofErr w:type="spellStart"/>
      <w:r w:rsidRPr="009658B1">
        <w:rPr>
          <w:rFonts w:ascii="Arial" w:hAnsi="Arial" w:cs="Arial"/>
          <w:lang w:val="en-US"/>
        </w:rPr>
        <w:t>ProductVariant</w:t>
      </w:r>
      <w:proofErr w:type="spellEnd"/>
      <w:r w:rsidRPr="009658B1">
        <w:rPr>
          <w:rFonts w:ascii="Arial" w:hAnsi="Arial" w:cs="Arial"/>
          <w:lang w:val="en-US"/>
        </w:rPr>
        <w:t>. The latter one is</w:t>
      </w:r>
      <w:r w:rsidR="009B381C">
        <w:rPr>
          <w:rFonts w:ascii="Arial" w:hAnsi="Arial" w:cs="Arial"/>
          <w:lang w:val="en-US"/>
        </w:rPr>
        <w:t xml:space="preserve"> mainly for those that</w:t>
      </w:r>
      <w:r w:rsidRPr="009658B1">
        <w:rPr>
          <w:rFonts w:ascii="Arial" w:hAnsi="Arial" w:cs="Arial"/>
          <w:lang w:val="en-US"/>
        </w:rPr>
        <w:t xml:space="preserve"> have multiple prices, for different colors as an example. According to the client and our research, the suppliers do not have such kind of products, so </w:t>
      </w:r>
      <w:r w:rsidR="009B381C">
        <w:rPr>
          <w:rFonts w:ascii="Arial" w:hAnsi="Arial" w:cs="Arial"/>
          <w:lang w:val="en-US"/>
        </w:rPr>
        <w:t>it is not used in the design</w:t>
      </w:r>
      <w:r w:rsidRPr="009658B1">
        <w:rPr>
          <w:rFonts w:ascii="Arial" w:hAnsi="Arial" w:cs="Arial"/>
          <w:lang w:val="en-US"/>
        </w:rPr>
        <w:t>.</w:t>
      </w:r>
    </w:p>
    <w:p w14:paraId="29C8B329" w14:textId="0871AC02" w:rsidR="000D2380" w:rsidRPr="009658B1" w:rsidRDefault="00215715" w:rsidP="009658B1">
      <w:pPr>
        <w:spacing w:line="360" w:lineRule="auto"/>
        <w:jc w:val="both"/>
        <w:rPr>
          <w:rFonts w:ascii="Arial" w:hAnsi="Arial" w:cs="Arial"/>
          <w:lang w:val="en-US"/>
        </w:rPr>
      </w:pPr>
      <w:r w:rsidRPr="009658B1">
        <w:rPr>
          <w:rFonts w:ascii="Arial" w:hAnsi="Arial" w:cs="Arial"/>
          <w:lang w:val="en-US"/>
        </w:rPr>
        <w:t>MongoDB is one of the schema-less database engines, but Meteor employs a package named si</w:t>
      </w:r>
      <w:r w:rsidR="009B381C">
        <w:rPr>
          <w:rFonts w:ascii="Arial" w:hAnsi="Arial" w:cs="Arial"/>
          <w:lang w:val="en-US"/>
        </w:rPr>
        <w:t>mple-schema to achieve schema</w:t>
      </w:r>
      <w:r w:rsidRPr="009658B1">
        <w:rPr>
          <w:rFonts w:ascii="Arial" w:hAnsi="Arial" w:cs="Arial"/>
          <w:lang w:val="en-US"/>
        </w:rPr>
        <w:t xml:space="preserve"> for simple, reactive schema validation purposes. Product schema is defined in packages/reaction-schema/common/schemas/prpduct.js. </w:t>
      </w:r>
      <w:r w:rsidR="00B924F8" w:rsidRPr="009658B1">
        <w:rPr>
          <w:rFonts w:ascii="Arial" w:hAnsi="Arial" w:cs="Arial"/>
          <w:lang w:val="en-US"/>
        </w:rPr>
        <w:t>All fields defined can be found in the following table:</w:t>
      </w:r>
    </w:p>
    <w:tbl>
      <w:tblPr>
        <w:tblStyle w:val="TableGrid"/>
        <w:tblW w:w="8647" w:type="dxa"/>
        <w:tblInd w:w="-5" w:type="dxa"/>
        <w:tblLook w:val="04A0" w:firstRow="1" w:lastRow="0" w:firstColumn="1" w:lastColumn="0" w:noHBand="0" w:noVBand="1"/>
      </w:tblPr>
      <w:tblGrid>
        <w:gridCol w:w="567"/>
        <w:gridCol w:w="2268"/>
        <w:gridCol w:w="2835"/>
        <w:gridCol w:w="2977"/>
      </w:tblGrid>
      <w:tr w:rsidR="00B924F8" w14:paraId="605FCBA8" w14:textId="77777777" w:rsidTr="00A276E9">
        <w:tc>
          <w:tcPr>
            <w:tcW w:w="567" w:type="dxa"/>
          </w:tcPr>
          <w:p w14:paraId="6011144D" w14:textId="1A896C5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No</w:t>
            </w:r>
          </w:p>
        </w:tc>
        <w:tc>
          <w:tcPr>
            <w:tcW w:w="2268" w:type="dxa"/>
          </w:tcPr>
          <w:p w14:paraId="0A44C2CA" w14:textId="7777777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Fields</w:t>
            </w:r>
          </w:p>
        </w:tc>
        <w:tc>
          <w:tcPr>
            <w:tcW w:w="2835" w:type="dxa"/>
          </w:tcPr>
          <w:p w14:paraId="0AF179AE" w14:textId="7777777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Data Type</w:t>
            </w:r>
          </w:p>
        </w:tc>
        <w:tc>
          <w:tcPr>
            <w:tcW w:w="2977" w:type="dxa"/>
          </w:tcPr>
          <w:p w14:paraId="6CD5C7D3" w14:textId="7777777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Optional</w:t>
            </w:r>
          </w:p>
        </w:tc>
      </w:tr>
      <w:tr w:rsidR="00B924F8" w14:paraId="1AC5D567" w14:textId="77777777" w:rsidTr="00A276E9">
        <w:tc>
          <w:tcPr>
            <w:tcW w:w="567" w:type="dxa"/>
          </w:tcPr>
          <w:p w14:paraId="5614DC59" w14:textId="210AABC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w:t>
            </w:r>
          </w:p>
        </w:tc>
        <w:tc>
          <w:tcPr>
            <w:tcW w:w="2268" w:type="dxa"/>
          </w:tcPr>
          <w:p w14:paraId="795626E2"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_id</w:t>
            </w:r>
          </w:p>
        </w:tc>
        <w:tc>
          <w:tcPr>
            <w:tcW w:w="2835" w:type="dxa"/>
          </w:tcPr>
          <w:p w14:paraId="791EA329"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27664DDD" w14:textId="77777777" w:rsidR="00B924F8" w:rsidRPr="009658B1" w:rsidRDefault="00B924F8" w:rsidP="00B924F8">
            <w:pPr>
              <w:rPr>
                <w:rFonts w:ascii="Times New Roman" w:hAnsi="Times New Roman" w:cs="Times New Roman"/>
              </w:rPr>
            </w:pPr>
          </w:p>
        </w:tc>
      </w:tr>
      <w:tr w:rsidR="00B924F8" w14:paraId="63A2FC52" w14:textId="77777777" w:rsidTr="00A276E9">
        <w:tc>
          <w:tcPr>
            <w:tcW w:w="567" w:type="dxa"/>
          </w:tcPr>
          <w:p w14:paraId="32989A26" w14:textId="316DF36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2</w:t>
            </w:r>
          </w:p>
        </w:tc>
        <w:tc>
          <w:tcPr>
            <w:tcW w:w="2268" w:type="dxa"/>
          </w:tcPr>
          <w:p w14:paraId="235E7375"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ancestors</w:t>
            </w:r>
          </w:p>
        </w:tc>
        <w:tc>
          <w:tcPr>
            <w:tcW w:w="2835" w:type="dxa"/>
          </w:tcPr>
          <w:p w14:paraId="79800633" w14:textId="272D8241" w:rsidR="00B924F8" w:rsidRPr="009658B1" w:rsidRDefault="00B924F8" w:rsidP="00B924F8">
            <w:pPr>
              <w:rPr>
                <w:rFonts w:ascii="Times New Roman" w:hAnsi="Times New Roman" w:cs="Times New Roman"/>
              </w:rPr>
            </w:pPr>
            <w:r w:rsidRPr="009658B1">
              <w:rPr>
                <w:rFonts w:ascii="Times New Roman" w:hAnsi="Times New Roman" w:cs="Times New Roman"/>
              </w:rPr>
              <w:t>String</w:t>
            </w:r>
            <w:r w:rsidR="00D5453B" w:rsidRPr="009658B1">
              <w:rPr>
                <w:rFonts w:ascii="Times New Roman" w:hAnsi="Times New Roman" w:cs="Times New Roman"/>
              </w:rPr>
              <w:t>[]</w:t>
            </w:r>
          </w:p>
        </w:tc>
        <w:tc>
          <w:tcPr>
            <w:tcW w:w="2977" w:type="dxa"/>
          </w:tcPr>
          <w:p w14:paraId="3F7AC34B" w14:textId="77777777" w:rsidR="00B924F8" w:rsidRPr="009658B1" w:rsidRDefault="00B924F8" w:rsidP="00B924F8">
            <w:pPr>
              <w:rPr>
                <w:rFonts w:ascii="Times New Roman" w:hAnsi="Times New Roman" w:cs="Times New Roman"/>
              </w:rPr>
            </w:pPr>
          </w:p>
        </w:tc>
      </w:tr>
      <w:tr w:rsidR="00B924F8" w14:paraId="552A997C" w14:textId="77777777" w:rsidTr="00A276E9">
        <w:tc>
          <w:tcPr>
            <w:tcW w:w="567" w:type="dxa"/>
          </w:tcPr>
          <w:p w14:paraId="7EB6BB17" w14:textId="1108E51E" w:rsidR="00B924F8" w:rsidRPr="009658B1" w:rsidRDefault="00B924F8" w:rsidP="00B924F8">
            <w:pPr>
              <w:jc w:val="center"/>
              <w:rPr>
                <w:rFonts w:ascii="Times New Roman" w:hAnsi="Times New Roman" w:cs="Times New Roman"/>
              </w:rPr>
            </w:pPr>
            <w:r w:rsidRPr="009658B1">
              <w:rPr>
                <w:rFonts w:ascii="Times New Roman" w:hAnsi="Times New Roman" w:cs="Times New Roman"/>
              </w:rPr>
              <w:t>3</w:t>
            </w:r>
          </w:p>
        </w:tc>
        <w:tc>
          <w:tcPr>
            <w:tcW w:w="2268" w:type="dxa"/>
          </w:tcPr>
          <w:p w14:paraId="43345160" w14:textId="1CD7F80E"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s</w:t>
            </w:r>
            <w:r w:rsidR="00B924F8" w:rsidRPr="009658B1">
              <w:rPr>
                <w:rFonts w:ascii="Times New Roman" w:hAnsi="Times New Roman" w:cs="Times New Roman"/>
              </w:rPr>
              <w:t>hopId</w:t>
            </w:r>
            <w:proofErr w:type="spellEnd"/>
          </w:p>
        </w:tc>
        <w:tc>
          <w:tcPr>
            <w:tcW w:w="2835" w:type="dxa"/>
          </w:tcPr>
          <w:p w14:paraId="492298A1"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F4640A3" w14:textId="77777777" w:rsidR="00B924F8" w:rsidRPr="009658B1" w:rsidRDefault="00B924F8" w:rsidP="00B924F8">
            <w:pPr>
              <w:rPr>
                <w:rFonts w:ascii="Times New Roman" w:hAnsi="Times New Roman" w:cs="Times New Roman"/>
              </w:rPr>
            </w:pPr>
          </w:p>
        </w:tc>
      </w:tr>
      <w:tr w:rsidR="00B924F8" w14:paraId="5CB18FF3" w14:textId="77777777" w:rsidTr="00A276E9">
        <w:tc>
          <w:tcPr>
            <w:tcW w:w="567" w:type="dxa"/>
            <w:shd w:val="clear" w:color="auto" w:fill="9CC2E5" w:themeFill="accent1" w:themeFillTint="99"/>
          </w:tcPr>
          <w:p w14:paraId="5E4F15F1" w14:textId="0A4B7AB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4</w:t>
            </w:r>
          </w:p>
        </w:tc>
        <w:tc>
          <w:tcPr>
            <w:tcW w:w="2268" w:type="dxa"/>
            <w:shd w:val="clear" w:color="auto" w:fill="9CC2E5" w:themeFill="accent1" w:themeFillTint="99"/>
          </w:tcPr>
          <w:p w14:paraId="1B09ADF9" w14:textId="4625DAEE"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itle</w:t>
            </w:r>
          </w:p>
        </w:tc>
        <w:tc>
          <w:tcPr>
            <w:tcW w:w="2835" w:type="dxa"/>
            <w:shd w:val="clear" w:color="auto" w:fill="9CC2E5" w:themeFill="accent1" w:themeFillTint="99"/>
          </w:tcPr>
          <w:p w14:paraId="5D63E0C1"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shd w:val="clear" w:color="auto" w:fill="9CC2E5" w:themeFill="accent1" w:themeFillTint="99"/>
          </w:tcPr>
          <w:p w14:paraId="5BB227E6" w14:textId="77777777" w:rsidR="00B924F8" w:rsidRPr="009658B1" w:rsidRDefault="00B924F8" w:rsidP="00B924F8">
            <w:pPr>
              <w:rPr>
                <w:rFonts w:ascii="Times New Roman" w:hAnsi="Times New Roman" w:cs="Times New Roman"/>
              </w:rPr>
            </w:pPr>
          </w:p>
        </w:tc>
      </w:tr>
      <w:tr w:rsidR="00B924F8" w14:paraId="06EE8118" w14:textId="77777777" w:rsidTr="00A276E9">
        <w:tc>
          <w:tcPr>
            <w:tcW w:w="567" w:type="dxa"/>
          </w:tcPr>
          <w:p w14:paraId="22EC3E9C" w14:textId="0455E75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5</w:t>
            </w:r>
          </w:p>
        </w:tc>
        <w:tc>
          <w:tcPr>
            <w:tcW w:w="2268" w:type="dxa"/>
          </w:tcPr>
          <w:p w14:paraId="5C2ABEA3" w14:textId="7CAFBD42"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p</w:t>
            </w:r>
            <w:r w:rsidR="00A87B99" w:rsidRPr="009658B1">
              <w:rPr>
                <w:rFonts w:ascii="Times New Roman" w:hAnsi="Times New Roman" w:cs="Times New Roman"/>
              </w:rPr>
              <w:t>ageT</w:t>
            </w:r>
            <w:r w:rsidR="00B924F8" w:rsidRPr="009658B1">
              <w:rPr>
                <w:rFonts w:ascii="Times New Roman" w:hAnsi="Times New Roman" w:cs="Times New Roman"/>
              </w:rPr>
              <w:t>itle</w:t>
            </w:r>
            <w:proofErr w:type="spellEnd"/>
          </w:p>
        </w:tc>
        <w:tc>
          <w:tcPr>
            <w:tcW w:w="2835" w:type="dxa"/>
          </w:tcPr>
          <w:p w14:paraId="6EE0567E"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2F631377"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r w:rsidR="00B924F8" w14:paraId="60D4EDDD" w14:textId="77777777" w:rsidTr="00A276E9">
        <w:tc>
          <w:tcPr>
            <w:tcW w:w="567" w:type="dxa"/>
            <w:shd w:val="clear" w:color="auto" w:fill="FFFFFF" w:themeFill="background1"/>
          </w:tcPr>
          <w:p w14:paraId="06DB266D" w14:textId="27A27BE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6</w:t>
            </w:r>
          </w:p>
        </w:tc>
        <w:tc>
          <w:tcPr>
            <w:tcW w:w="2268" w:type="dxa"/>
            <w:shd w:val="clear" w:color="auto" w:fill="FFFFFF" w:themeFill="background1"/>
          </w:tcPr>
          <w:p w14:paraId="205DD9A0" w14:textId="2E9BD37E" w:rsidR="00B924F8" w:rsidRPr="009658B1" w:rsidRDefault="000D2380" w:rsidP="00B924F8">
            <w:pPr>
              <w:rPr>
                <w:rFonts w:ascii="Times New Roman" w:hAnsi="Times New Roman" w:cs="Times New Roman"/>
              </w:rPr>
            </w:pPr>
            <w:r w:rsidRPr="009658B1">
              <w:rPr>
                <w:rFonts w:ascii="Times New Roman" w:hAnsi="Times New Roman" w:cs="Times New Roman"/>
              </w:rPr>
              <w:t>d</w:t>
            </w:r>
            <w:r w:rsidR="00B924F8" w:rsidRPr="009658B1">
              <w:rPr>
                <w:rFonts w:ascii="Times New Roman" w:hAnsi="Times New Roman" w:cs="Times New Roman"/>
              </w:rPr>
              <w:t>escription</w:t>
            </w:r>
          </w:p>
        </w:tc>
        <w:tc>
          <w:tcPr>
            <w:tcW w:w="2835" w:type="dxa"/>
            <w:shd w:val="clear" w:color="auto" w:fill="FFFFFF" w:themeFill="background1"/>
          </w:tcPr>
          <w:p w14:paraId="4B72812D"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shd w:val="clear" w:color="auto" w:fill="FFFFFF" w:themeFill="background1"/>
          </w:tcPr>
          <w:p w14:paraId="02D28214" w14:textId="12511F68"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39FCC2C0" w14:textId="77777777" w:rsidTr="00A276E9">
        <w:tc>
          <w:tcPr>
            <w:tcW w:w="567" w:type="dxa"/>
          </w:tcPr>
          <w:p w14:paraId="63B624C2" w14:textId="3428C12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7</w:t>
            </w:r>
          </w:p>
        </w:tc>
        <w:tc>
          <w:tcPr>
            <w:tcW w:w="2268" w:type="dxa"/>
          </w:tcPr>
          <w:p w14:paraId="5DACFF6A" w14:textId="39D5267F"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ype</w:t>
            </w:r>
          </w:p>
        </w:tc>
        <w:tc>
          <w:tcPr>
            <w:tcW w:w="2835" w:type="dxa"/>
          </w:tcPr>
          <w:p w14:paraId="50CF76A6"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207A2C9" w14:textId="77777777" w:rsidR="00B924F8" w:rsidRPr="009658B1" w:rsidRDefault="00B924F8" w:rsidP="00B924F8">
            <w:pPr>
              <w:rPr>
                <w:rFonts w:ascii="Times New Roman" w:hAnsi="Times New Roman" w:cs="Times New Roman"/>
              </w:rPr>
            </w:pPr>
          </w:p>
        </w:tc>
      </w:tr>
      <w:tr w:rsidR="00B924F8" w14:paraId="16EA89CB" w14:textId="77777777" w:rsidTr="00A276E9">
        <w:tc>
          <w:tcPr>
            <w:tcW w:w="567" w:type="dxa"/>
          </w:tcPr>
          <w:p w14:paraId="30C80F66" w14:textId="54C05F61" w:rsidR="00B924F8" w:rsidRPr="009658B1" w:rsidRDefault="00B924F8" w:rsidP="00B924F8">
            <w:pPr>
              <w:jc w:val="center"/>
              <w:rPr>
                <w:rFonts w:ascii="Times New Roman" w:hAnsi="Times New Roman" w:cs="Times New Roman"/>
              </w:rPr>
            </w:pPr>
            <w:r w:rsidRPr="009658B1">
              <w:rPr>
                <w:rFonts w:ascii="Times New Roman" w:hAnsi="Times New Roman" w:cs="Times New Roman"/>
              </w:rPr>
              <w:t>8</w:t>
            </w:r>
          </w:p>
        </w:tc>
        <w:tc>
          <w:tcPr>
            <w:tcW w:w="2268" w:type="dxa"/>
          </w:tcPr>
          <w:p w14:paraId="0603991F" w14:textId="4D45E1A5" w:rsidR="00B924F8" w:rsidRPr="009658B1" w:rsidRDefault="000D2380" w:rsidP="00B924F8">
            <w:pPr>
              <w:rPr>
                <w:rFonts w:ascii="Times New Roman" w:hAnsi="Times New Roman" w:cs="Times New Roman"/>
              </w:rPr>
            </w:pPr>
            <w:r w:rsidRPr="009658B1">
              <w:rPr>
                <w:rFonts w:ascii="Times New Roman" w:hAnsi="Times New Roman" w:cs="Times New Roman"/>
              </w:rPr>
              <w:t>v</w:t>
            </w:r>
            <w:r w:rsidR="00B924F8" w:rsidRPr="009658B1">
              <w:rPr>
                <w:rFonts w:ascii="Times New Roman" w:hAnsi="Times New Roman" w:cs="Times New Roman"/>
              </w:rPr>
              <w:t>endor</w:t>
            </w:r>
          </w:p>
        </w:tc>
        <w:tc>
          <w:tcPr>
            <w:tcW w:w="2835" w:type="dxa"/>
          </w:tcPr>
          <w:p w14:paraId="5315DE4D"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8FE17FA" w14:textId="11344A35"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2BFCDAC1" w14:textId="77777777" w:rsidTr="00A276E9">
        <w:tc>
          <w:tcPr>
            <w:tcW w:w="567" w:type="dxa"/>
          </w:tcPr>
          <w:p w14:paraId="3EB4FE86" w14:textId="7615D640" w:rsidR="00B924F8" w:rsidRPr="009658B1" w:rsidRDefault="00B924F8" w:rsidP="00B924F8">
            <w:pPr>
              <w:jc w:val="center"/>
              <w:rPr>
                <w:rFonts w:ascii="Times New Roman" w:hAnsi="Times New Roman" w:cs="Times New Roman"/>
              </w:rPr>
            </w:pPr>
            <w:r w:rsidRPr="009658B1">
              <w:rPr>
                <w:rFonts w:ascii="Times New Roman" w:hAnsi="Times New Roman" w:cs="Times New Roman"/>
              </w:rPr>
              <w:t>9</w:t>
            </w:r>
          </w:p>
        </w:tc>
        <w:tc>
          <w:tcPr>
            <w:tcW w:w="2268" w:type="dxa"/>
          </w:tcPr>
          <w:p w14:paraId="409522FC" w14:textId="2BC38FAB"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m</w:t>
            </w:r>
            <w:r w:rsidR="00B924F8" w:rsidRPr="009658B1">
              <w:rPr>
                <w:rFonts w:ascii="Times New Roman" w:hAnsi="Times New Roman" w:cs="Times New Roman"/>
              </w:rPr>
              <w:t>etafields</w:t>
            </w:r>
            <w:proofErr w:type="spellEnd"/>
          </w:p>
        </w:tc>
        <w:tc>
          <w:tcPr>
            <w:tcW w:w="2835" w:type="dxa"/>
          </w:tcPr>
          <w:p w14:paraId="346C0240" w14:textId="6E0EC11E"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Metafield</w:t>
            </w:r>
            <w:proofErr w:type="spellEnd"/>
          </w:p>
        </w:tc>
        <w:tc>
          <w:tcPr>
            <w:tcW w:w="2977" w:type="dxa"/>
          </w:tcPr>
          <w:p w14:paraId="2E9F2FE3" w14:textId="55FB16BB"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883F788" w14:textId="77777777" w:rsidTr="00A276E9">
        <w:tc>
          <w:tcPr>
            <w:tcW w:w="567" w:type="dxa"/>
          </w:tcPr>
          <w:p w14:paraId="1E60D5F0" w14:textId="19A3C79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10</w:t>
            </w:r>
          </w:p>
        </w:tc>
        <w:tc>
          <w:tcPr>
            <w:tcW w:w="2268" w:type="dxa"/>
          </w:tcPr>
          <w:p w14:paraId="03FC1808" w14:textId="1A995E0D" w:rsidR="00B924F8" w:rsidRPr="009658B1" w:rsidRDefault="000D2380" w:rsidP="00B924F8">
            <w:pPr>
              <w:rPr>
                <w:rFonts w:ascii="Times New Roman" w:hAnsi="Times New Roman" w:cs="Times New Roman"/>
              </w:rPr>
            </w:pPr>
            <w:r w:rsidRPr="009658B1">
              <w:rPr>
                <w:rFonts w:ascii="Times New Roman" w:hAnsi="Times New Roman" w:cs="Times New Roman"/>
              </w:rPr>
              <w:t>p</w:t>
            </w:r>
            <w:r w:rsidR="00B924F8" w:rsidRPr="009658B1">
              <w:rPr>
                <w:rFonts w:ascii="Times New Roman" w:hAnsi="Times New Roman" w:cs="Times New Roman"/>
              </w:rPr>
              <w:t>ositions</w:t>
            </w:r>
          </w:p>
        </w:tc>
        <w:tc>
          <w:tcPr>
            <w:tcW w:w="2835" w:type="dxa"/>
          </w:tcPr>
          <w:p w14:paraId="79329516" w14:textId="369769D4" w:rsidR="00B924F8" w:rsidRPr="009658B1" w:rsidRDefault="00E52A8D" w:rsidP="00B924F8">
            <w:pPr>
              <w:rPr>
                <w:rFonts w:ascii="Times New Roman" w:hAnsi="Times New Roman" w:cs="Times New Roman"/>
              </w:rPr>
            </w:pPr>
            <w:proofErr w:type="spellStart"/>
            <w:r w:rsidRPr="009658B1">
              <w:rPr>
                <w:rFonts w:ascii="Times New Roman" w:hAnsi="Times New Roman" w:cs="Times New Roman"/>
              </w:rPr>
              <w:t>ProductPosition</w:t>
            </w:r>
            <w:proofErr w:type="spellEnd"/>
          </w:p>
        </w:tc>
        <w:tc>
          <w:tcPr>
            <w:tcW w:w="2977" w:type="dxa"/>
          </w:tcPr>
          <w:p w14:paraId="248E7750" w14:textId="5925FC92"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22C2CCC" w14:textId="77777777" w:rsidTr="00A276E9">
        <w:tc>
          <w:tcPr>
            <w:tcW w:w="567" w:type="dxa"/>
          </w:tcPr>
          <w:p w14:paraId="49BBCA1D" w14:textId="240A0952"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11</w:t>
            </w:r>
          </w:p>
        </w:tc>
        <w:tc>
          <w:tcPr>
            <w:tcW w:w="2268" w:type="dxa"/>
          </w:tcPr>
          <w:p w14:paraId="44458CBB" w14:textId="5F567E99" w:rsidR="00B924F8" w:rsidRPr="009658B1" w:rsidRDefault="000D2380" w:rsidP="00B924F8">
            <w:pPr>
              <w:rPr>
                <w:rFonts w:ascii="Times New Roman" w:hAnsi="Times New Roman" w:cs="Times New Roman"/>
              </w:rPr>
            </w:pPr>
            <w:r w:rsidRPr="009658B1">
              <w:rPr>
                <w:rFonts w:ascii="Times New Roman" w:hAnsi="Times New Roman" w:cs="Times New Roman"/>
              </w:rPr>
              <w:t>p</w:t>
            </w:r>
            <w:r w:rsidR="00B924F8" w:rsidRPr="009658B1">
              <w:rPr>
                <w:rFonts w:ascii="Times New Roman" w:hAnsi="Times New Roman" w:cs="Times New Roman"/>
              </w:rPr>
              <w:t>rice</w:t>
            </w:r>
          </w:p>
        </w:tc>
        <w:tc>
          <w:tcPr>
            <w:tcW w:w="2835" w:type="dxa"/>
          </w:tcPr>
          <w:p w14:paraId="3B34C5BD" w14:textId="4713985B"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PriceRange</w:t>
            </w:r>
            <w:proofErr w:type="spellEnd"/>
          </w:p>
        </w:tc>
        <w:tc>
          <w:tcPr>
            <w:tcW w:w="2977" w:type="dxa"/>
          </w:tcPr>
          <w:p w14:paraId="7292BB66" w14:textId="77777777" w:rsidR="00B924F8" w:rsidRPr="009658B1" w:rsidRDefault="00B924F8" w:rsidP="00B924F8">
            <w:pPr>
              <w:rPr>
                <w:rFonts w:ascii="Times New Roman" w:hAnsi="Times New Roman" w:cs="Times New Roman"/>
              </w:rPr>
            </w:pPr>
          </w:p>
        </w:tc>
      </w:tr>
      <w:tr w:rsidR="00B924F8" w14:paraId="4D539A7C" w14:textId="77777777" w:rsidTr="00A276E9">
        <w:trPr>
          <w:trHeight w:val="247"/>
        </w:trPr>
        <w:tc>
          <w:tcPr>
            <w:tcW w:w="567" w:type="dxa"/>
          </w:tcPr>
          <w:p w14:paraId="73BF4195" w14:textId="4F33B12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12</w:t>
            </w:r>
          </w:p>
        </w:tc>
        <w:tc>
          <w:tcPr>
            <w:tcW w:w="2268" w:type="dxa"/>
          </w:tcPr>
          <w:p w14:paraId="0B43E92B"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isLowQuantity</w:t>
            </w:r>
            <w:proofErr w:type="spellEnd"/>
          </w:p>
        </w:tc>
        <w:tc>
          <w:tcPr>
            <w:tcW w:w="2835" w:type="dxa"/>
          </w:tcPr>
          <w:p w14:paraId="4754E0BA"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1E3E0BB3" w14:textId="2CB7125E"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7840773B" w14:textId="77777777" w:rsidTr="00A276E9">
        <w:trPr>
          <w:trHeight w:val="247"/>
        </w:trPr>
        <w:tc>
          <w:tcPr>
            <w:tcW w:w="567" w:type="dxa"/>
          </w:tcPr>
          <w:p w14:paraId="1B5A5354" w14:textId="5B4825FB"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13</w:t>
            </w:r>
          </w:p>
        </w:tc>
        <w:tc>
          <w:tcPr>
            <w:tcW w:w="2268" w:type="dxa"/>
          </w:tcPr>
          <w:p w14:paraId="733B6D8B"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isSoldOut</w:t>
            </w:r>
            <w:proofErr w:type="spellEnd"/>
          </w:p>
        </w:tc>
        <w:tc>
          <w:tcPr>
            <w:tcW w:w="2835" w:type="dxa"/>
          </w:tcPr>
          <w:p w14:paraId="49E657E5"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24C6C356" w14:textId="24549DE8"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3AAC29AB" w14:textId="77777777" w:rsidTr="00A276E9">
        <w:trPr>
          <w:trHeight w:val="247"/>
        </w:trPr>
        <w:tc>
          <w:tcPr>
            <w:tcW w:w="567" w:type="dxa"/>
            <w:shd w:val="clear" w:color="auto" w:fill="9CC2E5" w:themeFill="accent1" w:themeFillTint="99"/>
          </w:tcPr>
          <w:p w14:paraId="5C2B0D17" w14:textId="3B9FB024"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14</w:t>
            </w:r>
          </w:p>
        </w:tc>
        <w:tc>
          <w:tcPr>
            <w:tcW w:w="2268" w:type="dxa"/>
            <w:shd w:val="clear" w:color="auto" w:fill="9CC2E5" w:themeFill="accent1" w:themeFillTint="99"/>
          </w:tcPr>
          <w:p w14:paraId="7AA21287" w14:textId="7F50117F"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isBacko</w:t>
            </w:r>
            <w:r w:rsidR="00B924F8" w:rsidRPr="009658B1">
              <w:rPr>
                <w:rFonts w:ascii="Times New Roman" w:hAnsi="Times New Roman" w:cs="Times New Roman"/>
              </w:rPr>
              <w:t>rder</w:t>
            </w:r>
            <w:proofErr w:type="spellEnd"/>
          </w:p>
        </w:tc>
        <w:tc>
          <w:tcPr>
            <w:tcW w:w="2835" w:type="dxa"/>
            <w:shd w:val="clear" w:color="auto" w:fill="9CC2E5" w:themeFill="accent1" w:themeFillTint="99"/>
          </w:tcPr>
          <w:p w14:paraId="36ADC9D1"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shd w:val="clear" w:color="auto" w:fill="9CC2E5" w:themeFill="accent1" w:themeFillTint="99"/>
          </w:tcPr>
          <w:p w14:paraId="44242BAB" w14:textId="28B800A9"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F4EE0C2" w14:textId="77777777" w:rsidTr="00A276E9">
        <w:trPr>
          <w:trHeight w:val="247"/>
        </w:trPr>
        <w:tc>
          <w:tcPr>
            <w:tcW w:w="567" w:type="dxa"/>
          </w:tcPr>
          <w:p w14:paraId="79C76A32" w14:textId="036D1142"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15</w:t>
            </w:r>
          </w:p>
        </w:tc>
        <w:tc>
          <w:tcPr>
            <w:tcW w:w="2268" w:type="dxa"/>
          </w:tcPr>
          <w:p w14:paraId="724201A3"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requiresShipping</w:t>
            </w:r>
            <w:proofErr w:type="spellEnd"/>
          </w:p>
        </w:tc>
        <w:tc>
          <w:tcPr>
            <w:tcW w:w="2835" w:type="dxa"/>
          </w:tcPr>
          <w:p w14:paraId="6945C59F"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34BB44E5" w14:textId="6DDBC4DD"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15CA5243" w14:textId="77777777" w:rsidTr="00A276E9">
        <w:trPr>
          <w:trHeight w:val="247"/>
        </w:trPr>
        <w:tc>
          <w:tcPr>
            <w:tcW w:w="567" w:type="dxa"/>
          </w:tcPr>
          <w:p w14:paraId="6011249A" w14:textId="66BBD0A9"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16</w:t>
            </w:r>
          </w:p>
        </w:tc>
        <w:tc>
          <w:tcPr>
            <w:tcW w:w="2268" w:type="dxa"/>
          </w:tcPr>
          <w:p w14:paraId="0CB615A5" w14:textId="785FBC09" w:rsidR="00B924F8" w:rsidRPr="009658B1" w:rsidRDefault="000D2380" w:rsidP="00B924F8">
            <w:pPr>
              <w:rPr>
                <w:rFonts w:ascii="Times New Roman" w:hAnsi="Times New Roman" w:cs="Times New Roman"/>
              </w:rPr>
            </w:pPr>
            <w:r w:rsidRPr="009658B1">
              <w:rPr>
                <w:rFonts w:ascii="Times New Roman" w:hAnsi="Times New Roman" w:cs="Times New Roman"/>
              </w:rPr>
              <w:t>p</w:t>
            </w:r>
            <w:r w:rsidR="00B924F8" w:rsidRPr="009658B1">
              <w:rPr>
                <w:rFonts w:ascii="Times New Roman" w:hAnsi="Times New Roman" w:cs="Times New Roman"/>
              </w:rPr>
              <w:t>arcel</w:t>
            </w:r>
          </w:p>
        </w:tc>
        <w:tc>
          <w:tcPr>
            <w:tcW w:w="2835" w:type="dxa"/>
          </w:tcPr>
          <w:p w14:paraId="40690B6C" w14:textId="4822FD24" w:rsidR="00B924F8" w:rsidRPr="009658B1" w:rsidRDefault="00A87B99" w:rsidP="00B924F8">
            <w:pPr>
              <w:rPr>
                <w:rFonts w:ascii="Times New Roman" w:hAnsi="Times New Roman" w:cs="Times New Roman"/>
              </w:rPr>
            </w:pPr>
            <w:proofErr w:type="spellStart"/>
            <w:r w:rsidRPr="009658B1">
              <w:rPr>
                <w:rFonts w:ascii="Times New Roman" w:hAnsi="Times New Roman" w:cs="Times New Roman"/>
              </w:rPr>
              <w:t>ShipingParcel</w:t>
            </w:r>
            <w:proofErr w:type="spellEnd"/>
          </w:p>
        </w:tc>
        <w:tc>
          <w:tcPr>
            <w:tcW w:w="2977" w:type="dxa"/>
          </w:tcPr>
          <w:p w14:paraId="18E7F5B8" w14:textId="0BB8AF3C"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2C141C00" w14:textId="77777777" w:rsidTr="00A276E9">
        <w:trPr>
          <w:trHeight w:val="247"/>
        </w:trPr>
        <w:tc>
          <w:tcPr>
            <w:tcW w:w="567" w:type="dxa"/>
          </w:tcPr>
          <w:p w14:paraId="0DC29395" w14:textId="28167AA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17</w:t>
            </w:r>
          </w:p>
        </w:tc>
        <w:tc>
          <w:tcPr>
            <w:tcW w:w="2268" w:type="dxa"/>
          </w:tcPr>
          <w:p w14:paraId="7CA47A4A" w14:textId="05AD02D8" w:rsidR="00B924F8" w:rsidRPr="009658B1" w:rsidRDefault="000D2380" w:rsidP="00B924F8">
            <w:pPr>
              <w:rPr>
                <w:rFonts w:ascii="Times New Roman" w:hAnsi="Times New Roman" w:cs="Times New Roman"/>
              </w:rPr>
            </w:pPr>
            <w:r w:rsidRPr="009658B1">
              <w:rPr>
                <w:rFonts w:ascii="Times New Roman" w:hAnsi="Times New Roman" w:cs="Times New Roman"/>
              </w:rPr>
              <w:t>h</w:t>
            </w:r>
            <w:r w:rsidR="00B924F8" w:rsidRPr="009658B1">
              <w:rPr>
                <w:rFonts w:ascii="Times New Roman" w:hAnsi="Times New Roman" w:cs="Times New Roman"/>
              </w:rPr>
              <w:t>ashtags</w:t>
            </w:r>
          </w:p>
        </w:tc>
        <w:tc>
          <w:tcPr>
            <w:tcW w:w="2835" w:type="dxa"/>
          </w:tcPr>
          <w:p w14:paraId="4CF46DCE"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58255AAA"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r w:rsidR="00B924F8" w14:paraId="166FA4D4" w14:textId="77777777" w:rsidTr="00A276E9">
        <w:trPr>
          <w:trHeight w:val="247"/>
        </w:trPr>
        <w:tc>
          <w:tcPr>
            <w:tcW w:w="567" w:type="dxa"/>
          </w:tcPr>
          <w:p w14:paraId="1A830997" w14:textId="693365D2"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18</w:t>
            </w:r>
          </w:p>
        </w:tc>
        <w:tc>
          <w:tcPr>
            <w:tcW w:w="2268" w:type="dxa"/>
          </w:tcPr>
          <w:p w14:paraId="30139450"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twitterMsg</w:t>
            </w:r>
            <w:proofErr w:type="spellEnd"/>
          </w:p>
        </w:tc>
        <w:tc>
          <w:tcPr>
            <w:tcW w:w="2835" w:type="dxa"/>
          </w:tcPr>
          <w:p w14:paraId="7A2D8C36"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068FAF0" w14:textId="47ACAC06"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7DC74C50" w14:textId="77777777" w:rsidTr="00A276E9">
        <w:trPr>
          <w:trHeight w:val="247"/>
        </w:trPr>
        <w:tc>
          <w:tcPr>
            <w:tcW w:w="567" w:type="dxa"/>
          </w:tcPr>
          <w:p w14:paraId="5413121C" w14:textId="706328AB"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19</w:t>
            </w:r>
          </w:p>
        </w:tc>
        <w:tc>
          <w:tcPr>
            <w:tcW w:w="2268" w:type="dxa"/>
          </w:tcPr>
          <w:p w14:paraId="7AAAA5BE"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facebookMsg</w:t>
            </w:r>
            <w:proofErr w:type="spellEnd"/>
          </w:p>
        </w:tc>
        <w:tc>
          <w:tcPr>
            <w:tcW w:w="2835" w:type="dxa"/>
          </w:tcPr>
          <w:p w14:paraId="7FA5679A"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7846946" w14:textId="1168A2FB"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5124092B" w14:textId="77777777" w:rsidTr="00A276E9">
        <w:trPr>
          <w:trHeight w:val="247"/>
        </w:trPr>
        <w:tc>
          <w:tcPr>
            <w:tcW w:w="567" w:type="dxa"/>
          </w:tcPr>
          <w:p w14:paraId="61C78781" w14:textId="73C03DFA" w:rsidR="00B924F8" w:rsidRPr="009658B1" w:rsidRDefault="00B924F8" w:rsidP="00B924F8">
            <w:pPr>
              <w:jc w:val="center"/>
              <w:rPr>
                <w:rFonts w:ascii="Times New Roman" w:hAnsi="Times New Roman" w:cs="Times New Roman"/>
              </w:rPr>
            </w:pPr>
            <w:r w:rsidRPr="009658B1">
              <w:rPr>
                <w:rFonts w:ascii="Times New Roman" w:hAnsi="Times New Roman" w:cs="Times New Roman"/>
              </w:rPr>
              <w:t>20</w:t>
            </w:r>
          </w:p>
        </w:tc>
        <w:tc>
          <w:tcPr>
            <w:tcW w:w="2268" w:type="dxa"/>
          </w:tcPr>
          <w:p w14:paraId="3EA6562D"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googleplusMsg</w:t>
            </w:r>
            <w:proofErr w:type="spellEnd"/>
          </w:p>
        </w:tc>
        <w:tc>
          <w:tcPr>
            <w:tcW w:w="2835" w:type="dxa"/>
          </w:tcPr>
          <w:p w14:paraId="0E44CEEC"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0C2EDA8" w14:textId="3CDD8944"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A87B99" w14:paraId="7C5573C1" w14:textId="77777777" w:rsidTr="00A276E9">
        <w:trPr>
          <w:trHeight w:val="247"/>
        </w:trPr>
        <w:tc>
          <w:tcPr>
            <w:tcW w:w="567" w:type="dxa"/>
          </w:tcPr>
          <w:p w14:paraId="66D0B2B0" w14:textId="7546BB8E" w:rsidR="00A87B99" w:rsidRPr="009658B1" w:rsidRDefault="00A87B99" w:rsidP="00B924F8">
            <w:pPr>
              <w:jc w:val="center"/>
              <w:rPr>
                <w:rFonts w:ascii="Times New Roman" w:hAnsi="Times New Roman" w:cs="Times New Roman"/>
              </w:rPr>
            </w:pPr>
            <w:r w:rsidRPr="009658B1">
              <w:rPr>
                <w:rFonts w:ascii="Times New Roman" w:hAnsi="Times New Roman" w:cs="Times New Roman"/>
              </w:rPr>
              <w:t>21</w:t>
            </w:r>
          </w:p>
        </w:tc>
        <w:tc>
          <w:tcPr>
            <w:tcW w:w="2268" w:type="dxa"/>
          </w:tcPr>
          <w:p w14:paraId="6F63EEA3" w14:textId="61269577" w:rsidR="00A87B99" w:rsidRPr="009658B1" w:rsidRDefault="00A87B99" w:rsidP="00B924F8">
            <w:pPr>
              <w:rPr>
                <w:rFonts w:ascii="Times New Roman" w:hAnsi="Times New Roman" w:cs="Times New Roman"/>
              </w:rPr>
            </w:pPr>
            <w:proofErr w:type="spellStart"/>
            <w:r w:rsidRPr="009658B1">
              <w:rPr>
                <w:rFonts w:ascii="Times New Roman" w:hAnsi="Times New Roman" w:cs="Times New Roman"/>
              </w:rPr>
              <w:t>pinterestMsg</w:t>
            </w:r>
            <w:proofErr w:type="spellEnd"/>
          </w:p>
        </w:tc>
        <w:tc>
          <w:tcPr>
            <w:tcW w:w="2835" w:type="dxa"/>
          </w:tcPr>
          <w:p w14:paraId="67C6E836" w14:textId="5D6D8463" w:rsidR="00A87B99" w:rsidRPr="009658B1" w:rsidRDefault="00A87B99" w:rsidP="00B924F8">
            <w:pPr>
              <w:rPr>
                <w:rFonts w:ascii="Times New Roman" w:hAnsi="Times New Roman" w:cs="Times New Roman"/>
              </w:rPr>
            </w:pPr>
            <w:r w:rsidRPr="009658B1">
              <w:rPr>
                <w:rFonts w:ascii="Times New Roman" w:hAnsi="Times New Roman" w:cs="Times New Roman"/>
              </w:rPr>
              <w:t>String</w:t>
            </w:r>
          </w:p>
        </w:tc>
        <w:tc>
          <w:tcPr>
            <w:tcW w:w="2977" w:type="dxa"/>
          </w:tcPr>
          <w:p w14:paraId="54C74957" w14:textId="4D7CC43F" w:rsidR="00A87B99" w:rsidRPr="009658B1" w:rsidRDefault="00A87B99" w:rsidP="00B924F8">
            <w:pPr>
              <w:rPr>
                <w:rFonts w:ascii="Times New Roman" w:hAnsi="Times New Roman" w:cs="Times New Roman"/>
              </w:rPr>
            </w:pPr>
            <w:r w:rsidRPr="009658B1">
              <w:rPr>
                <w:rFonts w:ascii="Times New Roman" w:hAnsi="Times New Roman" w:cs="Times New Roman"/>
              </w:rPr>
              <w:t>true</w:t>
            </w:r>
          </w:p>
        </w:tc>
      </w:tr>
      <w:tr w:rsidR="00B924F8" w14:paraId="01A062DF" w14:textId="77777777" w:rsidTr="00A276E9">
        <w:trPr>
          <w:trHeight w:val="247"/>
        </w:trPr>
        <w:tc>
          <w:tcPr>
            <w:tcW w:w="567" w:type="dxa"/>
          </w:tcPr>
          <w:p w14:paraId="6E8086DE" w14:textId="736B5A45"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22</w:t>
            </w:r>
          </w:p>
        </w:tc>
        <w:tc>
          <w:tcPr>
            <w:tcW w:w="2268" w:type="dxa"/>
          </w:tcPr>
          <w:p w14:paraId="53C2EC8E"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metaDescription</w:t>
            </w:r>
            <w:proofErr w:type="spellEnd"/>
          </w:p>
        </w:tc>
        <w:tc>
          <w:tcPr>
            <w:tcW w:w="2835" w:type="dxa"/>
          </w:tcPr>
          <w:p w14:paraId="77F9F1CD"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ABE4D18"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r w:rsidR="00B924F8" w14:paraId="657E4129" w14:textId="77777777" w:rsidTr="00A276E9">
        <w:trPr>
          <w:trHeight w:val="247"/>
        </w:trPr>
        <w:tc>
          <w:tcPr>
            <w:tcW w:w="567" w:type="dxa"/>
          </w:tcPr>
          <w:p w14:paraId="00FDADA1" w14:textId="6FCA32BA"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23</w:t>
            </w:r>
          </w:p>
        </w:tc>
        <w:tc>
          <w:tcPr>
            <w:tcW w:w="2268" w:type="dxa"/>
          </w:tcPr>
          <w:p w14:paraId="1EFA97D6" w14:textId="56E885C9" w:rsidR="00B924F8" w:rsidRPr="009658B1" w:rsidRDefault="000D2380" w:rsidP="00B924F8">
            <w:pPr>
              <w:rPr>
                <w:rFonts w:ascii="Times New Roman" w:hAnsi="Times New Roman" w:cs="Times New Roman"/>
              </w:rPr>
            </w:pPr>
            <w:r w:rsidRPr="009658B1">
              <w:rPr>
                <w:rFonts w:ascii="Times New Roman" w:hAnsi="Times New Roman" w:cs="Times New Roman"/>
              </w:rPr>
              <w:t>h</w:t>
            </w:r>
            <w:r w:rsidR="00B924F8" w:rsidRPr="009658B1">
              <w:rPr>
                <w:rFonts w:ascii="Times New Roman" w:hAnsi="Times New Roman" w:cs="Times New Roman"/>
              </w:rPr>
              <w:t>andle</w:t>
            </w:r>
          </w:p>
        </w:tc>
        <w:tc>
          <w:tcPr>
            <w:tcW w:w="2835" w:type="dxa"/>
          </w:tcPr>
          <w:p w14:paraId="0E9FC160"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21CA35CA" w14:textId="6C03A552"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68968F5" w14:textId="77777777" w:rsidTr="00A276E9">
        <w:trPr>
          <w:trHeight w:val="247"/>
        </w:trPr>
        <w:tc>
          <w:tcPr>
            <w:tcW w:w="567" w:type="dxa"/>
          </w:tcPr>
          <w:p w14:paraId="3796C1FC" w14:textId="607EB414"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24</w:t>
            </w:r>
          </w:p>
        </w:tc>
        <w:tc>
          <w:tcPr>
            <w:tcW w:w="2268" w:type="dxa"/>
          </w:tcPr>
          <w:p w14:paraId="2D9CBAE9"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isVisible</w:t>
            </w:r>
            <w:proofErr w:type="spellEnd"/>
          </w:p>
        </w:tc>
        <w:tc>
          <w:tcPr>
            <w:tcW w:w="2835" w:type="dxa"/>
          </w:tcPr>
          <w:p w14:paraId="70BB58BB"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5E47E0D6" w14:textId="77777777" w:rsidR="00B924F8" w:rsidRPr="009658B1" w:rsidRDefault="00B924F8" w:rsidP="00B924F8">
            <w:pPr>
              <w:rPr>
                <w:rFonts w:ascii="Times New Roman" w:hAnsi="Times New Roman" w:cs="Times New Roman"/>
              </w:rPr>
            </w:pPr>
          </w:p>
        </w:tc>
      </w:tr>
      <w:tr w:rsidR="00B924F8" w14:paraId="4ED4CD45" w14:textId="77777777" w:rsidTr="00A276E9">
        <w:trPr>
          <w:trHeight w:val="247"/>
        </w:trPr>
        <w:tc>
          <w:tcPr>
            <w:tcW w:w="567" w:type="dxa"/>
          </w:tcPr>
          <w:p w14:paraId="608C321A" w14:textId="6595D8E6"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25</w:t>
            </w:r>
          </w:p>
        </w:tc>
        <w:tc>
          <w:tcPr>
            <w:tcW w:w="2268" w:type="dxa"/>
          </w:tcPr>
          <w:p w14:paraId="7D6B0B00" w14:textId="7275346C"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t</w:t>
            </w:r>
            <w:r w:rsidR="00A87B99" w:rsidRPr="009658B1">
              <w:rPr>
                <w:rFonts w:ascii="Times New Roman" w:hAnsi="Times New Roman" w:cs="Times New Roman"/>
              </w:rPr>
              <w:t>emplateS</w:t>
            </w:r>
            <w:r w:rsidR="00B924F8" w:rsidRPr="009658B1">
              <w:rPr>
                <w:rFonts w:ascii="Times New Roman" w:hAnsi="Times New Roman" w:cs="Times New Roman"/>
              </w:rPr>
              <w:t>uffix</w:t>
            </w:r>
            <w:proofErr w:type="spellEnd"/>
          </w:p>
        </w:tc>
        <w:tc>
          <w:tcPr>
            <w:tcW w:w="2835" w:type="dxa"/>
          </w:tcPr>
          <w:p w14:paraId="0E91ED00"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F3DBEFE" w14:textId="4F646E54"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47CA045C" w14:textId="77777777" w:rsidTr="00A276E9">
        <w:trPr>
          <w:trHeight w:val="247"/>
        </w:trPr>
        <w:tc>
          <w:tcPr>
            <w:tcW w:w="567" w:type="dxa"/>
          </w:tcPr>
          <w:p w14:paraId="54D3B658" w14:textId="10874A4B"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26</w:t>
            </w:r>
          </w:p>
        </w:tc>
        <w:tc>
          <w:tcPr>
            <w:tcW w:w="2268" w:type="dxa"/>
          </w:tcPr>
          <w:p w14:paraId="5907257C"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createdAt</w:t>
            </w:r>
            <w:proofErr w:type="spellEnd"/>
          </w:p>
        </w:tc>
        <w:tc>
          <w:tcPr>
            <w:tcW w:w="2835" w:type="dxa"/>
          </w:tcPr>
          <w:p w14:paraId="0235E5E2"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Date</w:t>
            </w:r>
          </w:p>
        </w:tc>
        <w:tc>
          <w:tcPr>
            <w:tcW w:w="2977" w:type="dxa"/>
          </w:tcPr>
          <w:p w14:paraId="68C0CECA" w14:textId="77777777" w:rsidR="00B924F8" w:rsidRPr="009658B1" w:rsidRDefault="00B924F8" w:rsidP="00B924F8">
            <w:pPr>
              <w:rPr>
                <w:rFonts w:ascii="Times New Roman" w:hAnsi="Times New Roman" w:cs="Times New Roman"/>
              </w:rPr>
            </w:pPr>
          </w:p>
        </w:tc>
      </w:tr>
      <w:tr w:rsidR="00B924F8" w14:paraId="5CBAE828" w14:textId="77777777" w:rsidTr="00A276E9">
        <w:trPr>
          <w:trHeight w:val="247"/>
        </w:trPr>
        <w:tc>
          <w:tcPr>
            <w:tcW w:w="567" w:type="dxa"/>
          </w:tcPr>
          <w:p w14:paraId="2C161A42" w14:textId="11AF1C62"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27</w:t>
            </w:r>
          </w:p>
        </w:tc>
        <w:tc>
          <w:tcPr>
            <w:tcW w:w="2268" w:type="dxa"/>
          </w:tcPr>
          <w:p w14:paraId="66FA31D6"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updatedAt</w:t>
            </w:r>
            <w:proofErr w:type="spellEnd"/>
          </w:p>
        </w:tc>
        <w:tc>
          <w:tcPr>
            <w:tcW w:w="2835" w:type="dxa"/>
          </w:tcPr>
          <w:p w14:paraId="2756D31C"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Date</w:t>
            </w:r>
          </w:p>
        </w:tc>
        <w:tc>
          <w:tcPr>
            <w:tcW w:w="2977" w:type="dxa"/>
          </w:tcPr>
          <w:p w14:paraId="48ED9005" w14:textId="49950560"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4A306B68" w14:textId="77777777" w:rsidTr="00A276E9">
        <w:trPr>
          <w:trHeight w:val="247"/>
        </w:trPr>
        <w:tc>
          <w:tcPr>
            <w:tcW w:w="567" w:type="dxa"/>
          </w:tcPr>
          <w:p w14:paraId="0969264B" w14:textId="141FB575"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28</w:t>
            </w:r>
          </w:p>
        </w:tc>
        <w:tc>
          <w:tcPr>
            <w:tcW w:w="2268" w:type="dxa"/>
          </w:tcPr>
          <w:p w14:paraId="21EEC3F8"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publishedAt</w:t>
            </w:r>
            <w:proofErr w:type="spellEnd"/>
          </w:p>
        </w:tc>
        <w:tc>
          <w:tcPr>
            <w:tcW w:w="2835" w:type="dxa"/>
          </w:tcPr>
          <w:p w14:paraId="5FE0C7D3"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Date</w:t>
            </w:r>
          </w:p>
        </w:tc>
        <w:tc>
          <w:tcPr>
            <w:tcW w:w="2977" w:type="dxa"/>
          </w:tcPr>
          <w:p w14:paraId="4D5ED579" w14:textId="025F7169"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14D4BBA0" w14:textId="77777777" w:rsidTr="00A276E9">
        <w:trPr>
          <w:trHeight w:val="247"/>
        </w:trPr>
        <w:tc>
          <w:tcPr>
            <w:tcW w:w="567" w:type="dxa"/>
          </w:tcPr>
          <w:p w14:paraId="3E955690" w14:textId="3236BDB4" w:rsidR="00B924F8" w:rsidRPr="009658B1" w:rsidRDefault="00B924F8" w:rsidP="00B924F8">
            <w:pPr>
              <w:jc w:val="center"/>
              <w:rPr>
                <w:rFonts w:ascii="Times New Roman" w:hAnsi="Times New Roman" w:cs="Times New Roman"/>
              </w:rPr>
            </w:pPr>
            <w:r w:rsidRPr="009658B1">
              <w:rPr>
                <w:rFonts w:ascii="Times New Roman" w:hAnsi="Times New Roman" w:cs="Times New Roman"/>
              </w:rPr>
              <w:t>2</w:t>
            </w:r>
            <w:r w:rsidR="00A87B99" w:rsidRPr="009658B1">
              <w:rPr>
                <w:rFonts w:ascii="Times New Roman" w:hAnsi="Times New Roman" w:cs="Times New Roman"/>
              </w:rPr>
              <w:t>9</w:t>
            </w:r>
          </w:p>
        </w:tc>
        <w:tc>
          <w:tcPr>
            <w:tcW w:w="2268" w:type="dxa"/>
          </w:tcPr>
          <w:p w14:paraId="0226ADBB"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publishedScope</w:t>
            </w:r>
            <w:proofErr w:type="spellEnd"/>
          </w:p>
        </w:tc>
        <w:tc>
          <w:tcPr>
            <w:tcW w:w="2835" w:type="dxa"/>
          </w:tcPr>
          <w:p w14:paraId="20E38320"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532A3233" w14:textId="4E24BEE3"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4E6E06FC" w14:textId="77777777" w:rsidTr="00A276E9">
        <w:trPr>
          <w:trHeight w:val="247"/>
        </w:trPr>
        <w:tc>
          <w:tcPr>
            <w:tcW w:w="567" w:type="dxa"/>
          </w:tcPr>
          <w:p w14:paraId="402EAE95" w14:textId="517952A6" w:rsidR="00B924F8" w:rsidRPr="009658B1" w:rsidRDefault="00A87B99" w:rsidP="00B924F8">
            <w:pPr>
              <w:jc w:val="center"/>
              <w:rPr>
                <w:rFonts w:ascii="Times New Roman" w:hAnsi="Times New Roman" w:cs="Times New Roman"/>
              </w:rPr>
            </w:pPr>
            <w:r w:rsidRPr="009658B1">
              <w:rPr>
                <w:rFonts w:ascii="Times New Roman" w:hAnsi="Times New Roman" w:cs="Times New Roman"/>
              </w:rPr>
              <w:t>30</w:t>
            </w:r>
          </w:p>
        </w:tc>
        <w:tc>
          <w:tcPr>
            <w:tcW w:w="2268" w:type="dxa"/>
          </w:tcPr>
          <w:p w14:paraId="59EC7294" w14:textId="5023B9A3" w:rsidR="00B924F8" w:rsidRPr="009658B1" w:rsidRDefault="000D2380" w:rsidP="00B924F8">
            <w:pPr>
              <w:rPr>
                <w:rFonts w:ascii="Times New Roman" w:hAnsi="Times New Roman" w:cs="Times New Roman"/>
              </w:rPr>
            </w:pPr>
            <w:r w:rsidRPr="009658B1">
              <w:rPr>
                <w:rFonts w:ascii="Times New Roman" w:hAnsi="Times New Roman" w:cs="Times New Roman"/>
              </w:rPr>
              <w:t>workf</w:t>
            </w:r>
            <w:r w:rsidR="00B924F8" w:rsidRPr="009658B1">
              <w:rPr>
                <w:rFonts w:ascii="Times New Roman" w:hAnsi="Times New Roman" w:cs="Times New Roman"/>
              </w:rPr>
              <w:t>low</w:t>
            </w:r>
          </w:p>
        </w:tc>
        <w:tc>
          <w:tcPr>
            <w:tcW w:w="2835" w:type="dxa"/>
          </w:tcPr>
          <w:p w14:paraId="5EF4798C" w14:textId="55C8A9A8" w:rsidR="00B924F8" w:rsidRPr="009658B1" w:rsidRDefault="00B924F8" w:rsidP="00B924F8">
            <w:pPr>
              <w:rPr>
                <w:rFonts w:ascii="Times New Roman" w:hAnsi="Times New Roman" w:cs="Times New Roman"/>
              </w:rPr>
            </w:pPr>
            <w:r w:rsidRPr="009658B1">
              <w:rPr>
                <w:rFonts w:ascii="Times New Roman" w:hAnsi="Times New Roman" w:cs="Times New Roman"/>
              </w:rPr>
              <w:t>Workflow</w:t>
            </w:r>
          </w:p>
        </w:tc>
        <w:tc>
          <w:tcPr>
            <w:tcW w:w="2977" w:type="dxa"/>
          </w:tcPr>
          <w:p w14:paraId="63E7CB45"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bl>
    <w:p w14:paraId="247064F0" w14:textId="77777777" w:rsidR="00A36FA2" w:rsidRDefault="00A36FA2" w:rsidP="00644F18">
      <w:pPr>
        <w:rPr>
          <w:lang w:val="en-US"/>
        </w:rPr>
      </w:pPr>
    </w:p>
    <w:p w14:paraId="06DD058F" w14:textId="2C3BC74B" w:rsidR="00A36FA2" w:rsidRDefault="00985888" w:rsidP="009B381C">
      <w:pPr>
        <w:spacing w:line="360" w:lineRule="auto"/>
        <w:jc w:val="both"/>
        <w:rPr>
          <w:rFonts w:ascii="Arial" w:hAnsi="Arial" w:cs="Arial"/>
          <w:lang w:val="en-US"/>
        </w:rPr>
      </w:pPr>
      <w:r w:rsidRPr="00985888">
        <w:rPr>
          <w:rFonts w:ascii="Arial" w:hAnsi="Arial" w:cs="Arial"/>
          <w:b/>
          <w:lang w:val="en-US"/>
        </w:rPr>
        <w:t>Note</w:t>
      </w:r>
      <w:r>
        <w:rPr>
          <w:rFonts w:ascii="Arial" w:hAnsi="Arial" w:cs="Arial"/>
          <w:lang w:val="en-US"/>
        </w:rPr>
        <w:t xml:space="preserve"> F</w:t>
      </w:r>
      <w:r w:rsidR="00424956">
        <w:rPr>
          <w:rFonts w:ascii="Arial" w:hAnsi="Arial" w:cs="Arial"/>
          <w:lang w:val="en-US"/>
        </w:rPr>
        <w:t xml:space="preserve">ields labeled blue can </w:t>
      </w:r>
      <w:r w:rsidR="00A36FA2" w:rsidRPr="00A36FA2">
        <w:rPr>
          <w:rFonts w:ascii="Arial" w:hAnsi="Arial" w:cs="Arial"/>
          <w:lang w:val="en-US"/>
        </w:rPr>
        <w:t xml:space="preserve">be employed in our design, and the schema is to be extended for all the four suppliers. </w:t>
      </w:r>
      <w:r w:rsidR="009B381C">
        <w:rPr>
          <w:rFonts w:ascii="Arial" w:hAnsi="Arial" w:cs="Arial"/>
          <w:lang w:val="en-US"/>
        </w:rPr>
        <w:t>Some</w:t>
      </w:r>
      <w:r w:rsidR="00A36FA2">
        <w:rPr>
          <w:rFonts w:ascii="Arial" w:hAnsi="Arial" w:cs="Arial"/>
          <w:lang w:val="en-US"/>
        </w:rPr>
        <w:t xml:space="preserve"> </w:t>
      </w:r>
      <w:r w:rsidR="009B381C">
        <w:rPr>
          <w:rFonts w:ascii="Arial" w:hAnsi="Arial" w:cs="Arial"/>
          <w:lang w:val="en-US"/>
        </w:rPr>
        <w:t>fields from the original Product collection, such as “</w:t>
      </w:r>
      <w:proofErr w:type="spellStart"/>
      <w:r w:rsidR="009B381C">
        <w:rPr>
          <w:rFonts w:ascii="Arial" w:hAnsi="Arial" w:cs="Arial"/>
          <w:lang w:val="en-US"/>
        </w:rPr>
        <w:t>pageTitle</w:t>
      </w:r>
      <w:proofErr w:type="spellEnd"/>
      <w:r w:rsidR="009B381C">
        <w:rPr>
          <w:rFonts w:ascii="Arial" w:hAnsi="Arial" w:cs="Arial"/>
          <w:lang w:val="en-US"/>
        </w:rPr>
        <w:t>”, “vendor”, “positions” and “hashtags”, are no longer needed, while most of them are useful for some of the functions.</w:t>
      </w:r>
    </w:p>
    <w:p w14:paraId="435FEABD" w14:textId="63E3FCB1" w:rsidR="00FB7321" w:rsidRPr="009658B1" w:rsidRDefault="00FB7321" w:rsidP="00BC1B4E">
      <w:pPr>
        <w:pStyle w:val="ListParagraph"/>
        <w:numPr>
          <w:ilvl w:val="2"/>
          <w:numId w:val="6"/>
        </w:numPr>
        <w:outlineLvl w:val="2"/>
        <w:rPr>
          <w:b/>
          <w:i/>
          <w:lang w:val="en-US"/>
        </w:rPr>
      </w:pPr>
      <w:bookmarkStart w:id="28" w:name="_Toc451763680"/>
      <w:r w:rsidRPr="009658B1">
        <w:rPr>
          <w:b/>
          <w:i/>
          <w:lang w:val="en-US"/>
        </w:rPr>
        <w:lastRenderedPageBreak/>
        <w:t>Reaction Comm</w:t>
      </w:r>
      <w:r>
        <w:rPr>
          <w:b/>
          <w:i/>
          <w:lang w:val="en-US"/>
        </w:rPr>
        <w:t>erce Product Collection Extension</w:t>
      </w:r>
      <w:bookmarkEnd w:id="28"/>
    </w:p>
    <w:p w14:paraId="3DB9BDA3" w14:textId="77777777" w:rsidR="00985888" w:rsidRDefault="00985888" w:rsidP="009B381C">
      <w:pPr>
        <w:spacing w:line="360" w:lineRule="auto"/>
        <w:jc w:val="both"/>
        <w:rPr>
          <w:rFonts w:ascii="Arial" w:hAnsi="Arial" w:cs="Arial"/>
          <w:lang w:val="en-US"/>
        </w:rPr>
      </w:pPr>
      <w:r>
        <w:rPr>
          <w:rFonts w:ascii="Arial" w:hAnsi="Arial" w:cs="Arial"/>
          <w:lang w:val="en-US"/>
        </w:rPr>
        <w:t xml:space="preserve">In order to incorporate suppliers’ fields into current database design, the original Product collection needs to be extended to accommodate information that specific to each product list. Fields with the same idea from different supplier formats are translated into one name. </w:t>
      </w:r>
      <w:proofErr w:type="spellStart"/>
      <w:r>
        <w:rPr>
          <w:rFonts w:ascii="Arial" w:hAnsi="Arial" w:cs="Arial"/>
          <w:lang w:val="en-US"/>
        </w:rPr>
        <w:t>Synnex</w:t>
      </w:r>
      <w:proofErr w:type="spellEnd"/>
      <w:r>
        <w:rPr>
          <w:rFonts w:ascii="Arial" w:hAnsi="Arial" w:cs="Arial"/>
          <w:lang w:val="en-US"/>
        </w:rPr>
        <w:t xml:space="preserve"> must own another schema to include block prices inheriting the universal product schema. Provider product fields and their corresponding schema is are listed below:</w:t>
      </w:r>
    </w:p>
    <w:tbl>
      <w:tblPr>
        <w:tblW w:w="8480" w:type="dxa"/>
        <w:tblLook w:val="04A0" w:firstRow="1" w:lastRow="0" w:firstColumn="1" w:lastColumn="0" w:noHBand="0" w:noVBand="1"/>
      </w:tblPr>
      <w:tblGrid>
        <w:gridCol w:w="1900"/>
        <w:gridCol w:w="2140"/>
        <w:gridCol w:w="2140"/>
        <w:gridCol w:w="2300"/>
      </w:tblGrid>
      <w:tr w:rsidR="00985888" w:rsidRPr="00985888" w14:paraId="2C1F8261" w14:textId="77777777" w:rsidTr="00985888">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68186"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Collection Fields</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5443AFDF"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Anyware.csv</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43BECEB6"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PB.csv</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0A0CE7A6"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Synnex.txt</w:t>
            </w:r>
          </w:p>
        </w:tc>
      </w:tr>
      <w:tr w:rsidR="00985888" w:rsidRPr="00985888" w14:paraId="5EBBBFAB"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FD98A1F"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no</w:t>
            </w:r>
          </w:p>
        </w:tc>
        <w:tc>
          <w:tcPr>
            <w:tcW w:w="2140" w:type="dxa"/>
            <w:tcBorders>
              <w:top w:val="nil"/>
              <w:left w:val="nil"/>
              <w:bottom w:val="single" w:sz="4" w:space="0" w:color="auto"/>
              <w:right w:val="single" w:sz="4" w:space="0" w:color="auto"/>
            </w:tcBorders>
            <w:shd w:val="clear" w:color="auto" w:fill="auto"/>
            <w:vAlign w:val="center"/>
            <w:hideMark/>
          </w:tcPr>
          <w:p w14:paraId="67949AA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Item Number</w:t>
            </w:r>
          </w:p>
        </w:tc>
        <w:tc>
          <w:tcPr>
            <w:tcW w:w="2140" w:type="dxa"/>
            <w:tcBorders>
              <w:top w:val="nil"/>
              <w:left w:val="nil"/>
              <w:bottom w:val="single" w:sz="4" w:space="0" w:color="auto"/>
              <w:right w:val="single" w:sz="4" w:space="0" w:color="auto"/>
            </w:tcBorders>
            <w:shd w:val="clear" w:color="auto" w:fill="auto"/>
            <w:vAlign w:val="center"/>
            <w:hideMark/>
          </w:tcPr>
          <w:p w14:paraId="4AFDFF3D"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PB Part Number</w:t>
            </w:r>
          </w:p>
        </w:tc>
        <w:tc>
          <w:tcPr>
            <w:tcW w:w="2300" w:type="dxa"/>
            <w:tcBorders>
              <w:top w:val="nil"/>
              <w:left w:val="nil"/>
              <w:bottom w:val="single" w:sz="4" w:space="0" w:color="auto"/>
              <w:right w:val="single" w:sz="4" w:space="0" w:color="auto"/>
            </w:tcBorders>
            <w:shd w:val="clear" w:color="auto" w:fill="auto"/>
            <w:vAlign w:val="center"/>
            <w:hideMark/>
          </w:tcPr>
          <w:p w14:paraId="0D35A9B2"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Part No.</w:t>
            </w:r>
          </w:p>
        </w:tc>
      </w:tr>
      <w:tr w:rsidR="00985888" w:rsidRPr="00985888" w14:paraId="7346D329"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DCE6F1"/>
            <w:vAlign w:val="center"/>
            <w:hideMark/>
          </w:tcPr>
          <w:p w14:paraId="63B4F130"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title</w:t>
            </w:r>
          </w:p>
        </w:tc>
        <w:tc>
          <w:tcPr>
            <w:tcW w:w="2140" w:type="dxa"/>
            <w:tcBorders>
              <w:top w:val="nil"/>
              <w:left w:val="nil"/>
              <w:bottom w:val="single" w:sz="4" w:space="0" w:color="auto"/>
              <w:right w:val="single" w:sz="4" w:space="0" w:color="auto"/>
            </w:tcBorders>
            <w:shd w:val="clear" w:color="000000" w:fill="DCE6F1"/>
            <w:vAlign w:val="center"/>
            <w:hideMark/>
          </w:tcPr>
          <w:p w14:paraId="2F95B81F"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Item Name</w:t>
            </w:r>
          </w:p>
        </w:tc>
        <w:tc>
          <w:tcPr>
            <w:tcW w:w="2140" w:type="dxa"/>
            <w:tcBorders>
              <w:top w:val="nil"/>
              <w:left w:val="nil"/>
              <w:bottom w:val="single" w:sz="4" w:space="0" w:color="auto"/>
              <w:right w:val="single" w:sz="4" w:space="0" w:color="auto"/>
            </w:tcBorders>
            <w:shd w:val="clear" w:color="000000" w:fill="DCE6F1"/>
            <w:vAlign w:val="center"/>
            <w:hideMark/>
          </w:tcPr>
          <w:p w14:paraId="1DC55681"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Product Name</w:t>
            </w:r>
          </w:p>
        </w:tc>
        <w:tc>
          <w:tcPr>
            <w:tcW w:w="2300" w:type="dxa"/>
            <w:tcBorders>
              <w:top w:val="nil"/>
              <w:left w:val="nil"/>
              <w:bottom w:val="single" w:sz="4" w:space="0" w:color="auto"/>
              <w:right w:val="single" w:sz="4" w:space="0" w:color="auto"/>
            </w:tcBorders>
            <w:shd w:val="clear" w:color="000000" w:fill="DCE6F1"/>
            <w:vAlign w:val="center"/>
            <w:hideMark/>
          </w:tcPr>
          <w:p w14:paraId="36945327"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Description</w:t>
            </w:r>
          </w:p>
        </w:tc>
      </w:tr>
      <w:tr w:rsidR="00985888" w:rsidRPr="00985888" w14:paraId="7DCD3AE9"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F1FBD7B"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brand</w:t>
            </w:r>
          </w:p>
        </w:tc>
        <w:tc>
          <w:tcPr>
            <w:tcW w:w="2140" w:type="dxa"/>
            <w:tcBorders>
              <w:top w:val="nil"/>
              <w:left w:val="nil"/>
              <w:bottom w:val="single" w:sz="4" w:space="0" w:color="auto"/>
              <w:right w:val="single" w:sz="4" w:space="0" w:color="auto"/>
            </w:tcBorders>
            <w:shd w:val="clear" w:color="auto" w:fill="auto"/>
            <w:vAlign w:val="center"/>
            <w:hideMark/>
          </w:tcPr>
          <w:p w14:paraId="7FB525F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Brand</w:t>
            </w:r>
          </w:p>
        </w:tc>
        <w:tc>
          <w:tcPr>
            <w:tcW w:w="2140" w:type="dxa"/>
            <w:tcBorders>
              <w:top w:val="nil"/>
              <w:left w:val="nil"/>
              <w:bottom w:val="single" w:sz="4" w:space="0" w:color="auto"/>
              <w:right w:val="single" w:sz="4" w:space="0" w:color="auto"/>
            </w:tcBorders>
            <w:shd w:val="clear" w:color="auto" w:fill="auto"/>
            <w:vAlign w:val="center"/>
            <w:hideMark/>
          </w:tcPr>
          <w:p w14:paraId="637E98E6"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Brand Name</w:t>
            </w:r>
          </w:p>
        </w:tc>
        <w:tc>
          <w:tcPr>
            <w:tcW w:w="2300" w:type="dxa"/>
            <w:tcBorders>
              <w:top w:val="nil"/>
              <w:left w:val="nil"/>
              <w:bottom w:val="single" w:sz="4" w:space="0" w:color="auto"/>
              <w:right w:val="single" w:sz="4" w:space="0" w:color="auto"/>
            </w:tcBorders>
            <w:shd w:val="clear" w:color="auto" w:fill="auto"/>
            <w:vAlign w:val="center"/>
            <w:hideMark/>
          </w:tcPr>
          <w:p w14:paraId="0ABC8880"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Vendor</w:t>
            </w:r>
          </w:p>
        </w:tc>
      </w:tr>
      <w:tr w:rsidR="00985888" w:rsidRPr="00985888" w14:paraId="03AAD176"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455A077D"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category</w:t>
            </w:r>
          </w:p>
        </w:tc>
        <w:tc>
          <w:tcPr>
            <w:tcW w:w="2140" w:type="dxa"/>
            <w:tcBorders>
              <w:top w:val="nil"/>
              <w:left w:val="nil"/>
              <w:bottom w:val="single" w:sz="4" w:space="0" w:color="auto"/>
              <w:right w:val="single" w:sz="4" w:space="0" w:color="auto"/>
            </w:tcBorders>
            <w:shd w:val="clear" w:color="auto" w:fill="auto"/>
            <w:vAlign w:val="center"/>
            <w:hideMark/>
          </w:tcPr>
          <w:p w14:paraId="29DE1037"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Category</w:t>
            </w:r>
          </w:p>
        </w:tc>
        <w:tc>
          <w:tcPr>
            <w:tcW w:w="2140" w:type="dxa"/>
            <w:tcBorders>
              <w:top w:val="nil"/>
              <w:left w:val="nil"/>
              <w:bottom w:val="single" w:sz="4" w:space="0" w:color="auto"/>
              <w:right w:val="single" w:sz="4" w:space="0" w:color="auto"/>
            </w:tcBorders>
            <w:shd w:val="clear" w:color="auto" w:fill="auto"/>
            <w:vAlign w:val="center"/>
            <w:hideMark/>
          </w:tcPr>
          <w:p w14:paraId="4720E499"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Product Group</w:t>
            </w:r>
          </w:p>
        </w:tc>
        <w:tc>
          <w:tcPr>
            <w:tcW w:w="2300" w:type="dxa"/>
            <w:tcBorders>
              <w:top w:val="nil"/>
              <w:left w:val="nil"/>
              <w:bottom w:val="single" w:sz="4" w:space="0" w:color="auto"/>
              <w:right w:val="single" w:sz="4" w:space="0" w:color="auto"/>
            </w:tcBorders>
            <w:shd w:val="clear" w:color="auto" w:fill="auto"/>
            <w:vAlign w:val="center"/>
            <w:hideMark/>
          </w:tcPr>
          <w:p w14:paraId="53EE9A85"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Product Group</w:t>
            </w:r>
          </w:p>
        </w:tc>
      </w:tr>
      <w:tr w:rsidR="00985888" w:rsidRPr="00985888" w14:paraId="468AF3F0"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B3259FB"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stock</w:t>
            </w:r>
          </w:p>
        </w:tc>
        <w:tc>
          <w:tcPr>
            <w:tcW w:w="2140" w:type="dxa"/>
            <w:tcBorders>
              <w:top w:val="nil"/>
              <w:left w:val="nil"/>
              <w:bottom w:val="single" w:sz="4" w:space="0" w:color="auto"/>
              <w:right w:val="single" w:sz="4" w:space="0" w:color="auto"/>
            </w:tcBorders>
            <w:shd w:val="clear" w:color="auto" w:fill="auto"/>
            <w:vAlign w:val="center"/>
            <w:hideMark/>
          </w:tcPr>
          <w:p w14:paraId="65B2E246" w14:textId="77777777" w:rsidR="00985888" w:rsidRPr="00A276E9" w:rsidRDefault="00985888" w:rsidP="00985888">
            <w:pPr>
              <w:spacing w:after="0" w:line="240" w:lineRule="auto"/>
              <w:rPr>
                <w:rFonts w:ascii="Times New Roman" w:eastAsia="Times New Roman" w:hAnsi="Times New Roman" w:cs="Times New Roman"/>
                <w:color w:val="000000"/>
              </w:rPr>
            </w:pPr>
            <w:proofErr w:type="spellStart"/>
            <w:r w:rsidRPr="00A276E9">
              <w:rPr>
                <w:rFonts w:ascii="Times New Roman" w:eastAsia="Times New Roman" w:hAnsi="Times New Roman" w:cs="Times New Roman"/>
                <w:color w:val="000000"/>
              </w:rPr>
              <w:t>QuantityOnHand</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1A9F8D72"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Bulk Stock</w:t>
            </w:r>
          </w:p>
        </w:tc>
        <w:tc>
          <w:tcPr>
            <w:tcW w:w="2300" w:type="dxa"/>
            <w:tcBorders>
              <w:top w:val="nil"/>
              <w:left w:val="nil"/>
              <w:bottom w:val="single" w:sz="4" w:space="0" w:color="auto"/>
              <w:right w:val="single" w:sz="4" w:space="0" w:color="auto"/>
            </w:tcBorders>
            <w:shd w:val="clear" w:color="auto" w:fill="auto"/>
            <w:vAlign w:val="center"/>
            <w:hideMark/>
          </w:tcPr>
          <w:p w14:paraId="7602051C"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stock</w:t>
            </w:r>
          </w:p>
        </w:tc>
      </w:tr>
      <w:tr w:rsidR="00985888" w:rsidRPr="00985888" w14:paraId="321FAC87"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BBD2643" w14:textId="77777777" w:rsidR="00985888" w:rsidRPr="00A276E9" w:rsidRDefault="00985888" w:rsidP="00985888">
            <w:pPr>
              <w:spacing w:after="0" w:line="240" w:lineRule="auto"/>
              <w:rPr>
                <w:rFonts w:ascii="Times New Roman" w:eastAsia="Times New Roman" w:hAnsi="Times New Roman" w:cs="Times New Roman"/>
                <w:color w:val="000000"/>
              </w:rPr>
            </w:pPr>
            <w:proofErr w:type="spellStart"/>
            <w:r w:rsidRPr="00A276E9">
              <w:rPr>
                <w:rFonts w:ascii="Times New Roman" w:eastAsia="Times New Roman" w:hAnsi="Times New Roman" w:cs="Times New Roman"/>
                <w:color w:val="000000"/>
              </w:rPr>
              <w:t>retailPrice</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0271BDA6"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Selling Price</w:t>
            </w:r>
          </w:p>
        </w:tc>
        <w:tc>
          <w:tcPr>
            <w:tcW w:w="2140" w:type="dxa"/>
            <w:tcBorders>
              <w:top w:val="nil"/>
              <w:left w:val="nil"/>
              <w:bottom w:val="single" w:sz="4" w:space="0" w:color="auto"/>
              <w:right w:val="single" w:sz="4" w:space="0" w:color="auto"/>
            </w:tcBorders>
            <w:shd w:val="clear" w:color="auto" w:fill="auto"/>
            <w:vAlign w:val="center"/>
            <w:hideMark/>
          </w:tcPr>
          <w:p w14:paraId="60852C9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Your Price</w:t>
            </w:r>
          </w:p>
        </w:tc>
        <w:tc>
          <w:tcPr>
            <w:tcW w:w="2300" w:type="dxa"/>
            <w:tcBorders>
              <w:top w:val="nil"/>
              <w:left w:val="nil"/>
              <w:bottom w:val="single" w:sz="4" w:space="0" w:color="auto"/>
              <w:right w:val="single" w:sz="4" w:space="0" w:color="auto"/>
            </w:tcBorders>
            <w:shd w:val="clear" w:color="auto" w:fill="auto"/>
            <w:vAlign w:val="center"/>
            <w:hideMark/>
          </w:tcPr>
          <w:p w14:paraId="700CB243" w14:textId="78D691D0" w:rsidR="00985888" w:rsidRPr="00A276E9" w:rsidRDefault="006F77AE"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RRP</w:t>
            </w:r>
            <w:r w:rsidR="00985888" w:rsidRPr="00A276E9">
              <w:rPr>
                <w:rFonts w:ascii="Times New Roman" w:eastAsia="Times New Roman" w:hAnsi="Times New Roman" w:cs="Times New Roman"/>
                <w:color w:val="000000"/>
              </w:rPr>
              <w:t xml:space="preserve"> - retail price</w:t>
            </w:r>
          </w:p>
        </w:tc>
      </w:tr>
      <w:tr w:rsidR="00985888" w:rsidRPr="00985888" w14:paraId="4C0B1692"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042A7803"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block1Price</w:t>
            </w:r>
          </w:p>
        </w:tc>
        <w:tc>
          <w:tcPr>
            <w:tcW w:w="2140" w:type="dxa"/>
            <w:tcBorders>
              <w:top w:val="nil"/>
              <w:left w:val="nil"/>
              <w:bottom w:val="single" w:sz="4" w:space="0" w:color="auto"/>
              <w:right w:val="single" w:sz="4" w:space="0" w:color="auto"/>
            </w:tcBorders>
            <w:shd w:val="clear" w:color="auto" w:fill="auto"/>
            <w:vAlign w:val="center"/>
            <w:hideMark/>
          </w:tcPr>
          <w:p w14:paraId="6C4AAAB5"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140" w:type="dxa"/>
            <w:tcBorders>
              <w:top w:val="nil"/>
              <w:left w:val="nil"/>
              <w:bottom w:val="single" w:sz="4" w:space="0" w:color="auto"/>
              <w:right w:val="single" w:sz="4" w:space="0" w:color="auto"/>
            </w:tcBorders>
            <w:shd w:val="clear" w:color="auto" w:fill="auto"/>
            <w:vAlign w:val="center"/>
            <w:hideMark/>
          </w:tcPr>
          <w:p w14:paraId="0783D49F"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300" w:type="dxa"/>
            <w:tcBorders>
              <w:top w:val="nil"/>
              <w:left w:val="nil"/>
              <w:bottom w:val="single" w:sz="4" w:space="0" w:color="auto"/>
              <w:right w:val="single" w:sz="4" w:space="0" w:color="auto"/>
            </w:tcBorders>
            <w:shd w:val="clear" w:color="000000" w:fill="FFFFFF"/>
            <w:vAlign w:val="center"/>
            <w:hideMark/>
          </w:tcPr>
          <w:p w14:paraId="67809CC5" w14:textId="7EF1E1FB"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Block1_Price</w:t>
            </w:r>
            <w:r w:rsidR="006F77AE" w:rsidRPr="00A276E9">
              <w:rPr>
                <w:rFonts w:ascii="Times New Roman" w:eastAsia="Times New Roman" w:hAnsi="Times New Roman" w:cs="Times New Roman"/>
              </w:rPr>
              <w:t xml:space="preserve"> (1-4)</w:t>
            </w:r>
          </w:p>
        </w:tc>
      </w:tr>
      <w:tr w:rsidR="00985888" w:rsidRPr="00985888" w14:paraId="2C2DB538"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606DB32F"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block2Price</w:t>
            </w:r>
          </w:p>
        </w:tc>
        <w:tc>
          <w:tcPr>
            <w:tcW w:w="2140" w:type="dxa"/>
            <w:tcBorders>
              <w:top w:val="nil"/>
              <w:left w:val="nil"/>
              <w:bottom w:val="single" w:sz="4" w:space="0" w:color="auto"/>
              <w:right w:val="single" w:sz="4" w:space="0" w:color="auto"/>
            </w:tcBorders>
            <w:shd w:val="clear" w:color="auto" w:fill="auto"/>
            <w:vAlign w:val="center"/>
            <w:hideMark/>
          </w:tcPr>
          <w:p w14:paraId="6B7FEB3D"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140" w:type="dxa"/>
            <w:tcBorders>
              <w:top w:val="nil"/>
              <w:left w:val="nil"/>
              <w:bottom w:val="single" w:sz="4" w:space="0" w:color="auto"/>
              <w:right w:val="single" w:sz="4" w:space="0" w:color="auto"/>
            </w:tcBorders>
            <w:shd w:val="clear" w:color="auto" w:fill="auto"/>
            <w:vAlign w:val="center"/>
            <w:hideMark/>
          </w:tcPr>
          <w:p w14:paraId="257062D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300" w:type="dxa"/>
            <w:tcBorders>
              <w:top w:val="nil"/>
              <w:left w:val="nil"/>
              <w:bottom w:val="single" w:sz="4" w:space="0" w:color="auto"/>
              <w:right w:val="single" w:sz="4" w:space="0" w:color="auto"/>
            </w:tcBorders>
            <w:shd w:val="clear" w:color="000000" w:fill="FFFFFF"/>
            <w:vAlign w:val="center"/>
            <w:hideMark/>
          </w:tcPr>
          <w:p w14:paraId="638CD0A8" w14:textId="1E4EF43A"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Block2_Price</w:t>
            </w:r>
            <w:r w:rsidR="006F77AE" w:rsidRPr="00A276E9">
              <w:rPr>
                <w:rFonts w:ascii="Times New Roman" w:eastAsia="Times New Roman" w:hAnsi="Times New Roman" w:cs="Times New Roman"/>
              </w:rPr>
              <w:t>(5-9)</w:t>
            </w:r>
          </w:p>
        </w:tc>
      </w:tr>
      <w:tr w:rsidR="00985888" w:rsidRPr="00985888" w14:paraId="4F431258"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708DE64E"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block3Price</w:t>
            </w:r>
          </w:p>
        </w:tc>
        <w:tc>
          <w:tcPr>
            <w:tcW w:w="2140" w:type="dxa"/>
            <w:tcBorders>
              <w:top w:val="nil"/>
              <w:left w:val="nil"/>
              <w:bottom w:val="single" w:sz="4" w:space="0" w:color="auto"/>
              <w:right w:val="single" w:sz="4" w:space="0" w:color="auto"/>
            </w:tcBorders>
            <w:shd w:val="clear" w:color="auto" w:fill="auto"/>
            <w:vAlign w:val="center"/>
            <w:hideMark/>
          </w:tcPr>
          <w:p w14:paraId="0EC92AB0"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140" w:type="dxa"/>
            <w:tcBorders>
              <w:top w:val="nil"/>
              <w:left w:val="nil"/>
              <w:bottom w:val="single" w:sz="4" w:space="0" w:color="auto"/>
              <w:right w:val="single" w:sz="4" w:space="0" w:color="auto"/>
            </w:tcBorders>
            <w:shd w:val="clear" w:color="auto" w:fill="auto"/>
            <w:vAlign w:val="center"/>
            <w:hideMark/>
          </w:tcPr>
          <w:p w14:paraId="5677483A"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300" w:type="dxa"/>
            <w:tcBorders>
              <w:top w:val="nil"/>
              <w:left w:val="nil"/>
              <w:bottom w:val="single" w:sz="4" w:space="0" w:color="auto"/>
              <w:right w:val="single" w:sz="4" w:space="0" w:color="auto"/>
            </w:tcBorders>
            <w:shd w:val="clear" w:color="000000" w:fill="FFFFFF"/>
            <w:vAlign w:val="center"/>
            <w:hideMark/>
          </w:tcPr>
          <w:p w14:paraId="391AABF1" w14:textId="4516A409"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Block3_Price</w:t>
            </w:r>
            <w:r w:rsidR="006F77AE" w:rsidRPr="00A276E9">
              <w:rPr>
                <w:rFonts w:ascii="Times New Roman" w:eastAsia="Times New Roman" w:hAnsi="Times New Roman" w:cs="Times New Roman"/>
              </w:rPr>
              <w:t>(10+)</w:t>
            </w:r>
          </w:p>
        </w:tc>
      </w:tr>
    </w:tbl>
    <w:p w14:paraId="5B2392FB" w14:textId="77777777" w:rsidR="00985888" w:rsidRDefault="00985888" w:rsidP="009B381C">
      <w:pPr>
        <w:spacing w:line="360" w:lineRule="auto"/>
        <w:jc w:val="both"/>
        <w:rPr>
          <w:rFonts w:ascii="Arial" w:hAnsi="Arial" w:cs="Arial"/>
          <w:lang w:val="en-US"/>
        </w:rPr>
      </w:pPr>
    </w:p>
    <w:p w14:paraId="7A91AB18" w14:textId="2135825C" w:rsidR="00FB7321" w:rsidRDefault="00985888" w:rsidP="009B381C">
      <w:pPr>
        <w:spacing w:line="360" w:lineRule="auto"/>
        <w:jc w:val="both"/>
        <w:rPr>
          <w:rFonts w:ascii="Arial" w:hAnsi="Arial" w:cs="Arial"/>
          <w:lang w:val="en-US"/>
        </w:rPr>
      </w:pPr>
      <w:r>
        <w:rPr>
          <w:rFonts w:ascii="Arial" w:hAnsi="Arial" w:cs="Arial"/>
          <w:lang w:val="en-US"/>
        </w:rPr>
        <w:t>It is noticed that the collection field line starting with “title” is colored</w:t>
      </w:r>
      <w:r w:rsidR="006F77AE">
        <w:rPr>
          <w:rFonts w:ascii="Arial" w:hAnsi="Arial" w:cs="Arial"/>
          <w:lang w:val="en-US"/>
        </w:rPr>
        <w:t xml:space="preserve"> in light blue, meaning that the field is introduced from Reaction Product collection rather than an extended one, while the others are all new fields. </w:t>
      </w:r>
    </w:p>
    <w:p w14:paraId="206B5E36" w14:textId="5DB19DB2" w:rsidR="00B95A38" w:rsidRDefault="00B95A38" w:rsidP="009B381C">
      <w:pPr>
        <w:spacing w:line="360" w:lineRule="auto"/>
        <w:jc w:val="both"/>
        <w:rPr>
          <w:rFonts w:ascii="Arial" w:hAnsi="Arial" w:cs="Arial"/>
          <w:lang w:val="en-US"/>
        </w:rPr>
      </w:pPr>
      <w:r>
        <w:rPr>
          <w:rFonts w:ascii="Arial" w:hAnsi="Arial" w:cs="Arial"/>
          <w:lang w:val="en-US"/>
        </w:rPr>
        <w:t xml:space="preserve">The package “simple-schema” provides two simple ways for extending schemas: sub-schema and additional fields. </w:t>
      </w:r>
    </w:p>
    <w:p w14:paraId="01FBB07A" w14:textId="3D706B87" w:rsidR="00B95A38" w:rsidRDefault="00B95A38" w:rsidP="009B381C">
      <w:pPr>
        <w:spacing w:line="360" w:lineRule="auto"/>
        <w:jc w:val="both"/>
        <w:rPr>
          <w:rFonts w:ascii="Arial" w:hAnsi="Arial" w:cs="Arial"/>
          <w:lang w:val="en-US"/>
        </w:rPr>
      </w:pPr>
      <w:r w:rsidRPr="000633C2">
        <w:rPr>
          <w:rFonts w:ascii="Arial" w:hAnsi="Arial" w:cs="Arial"/>
          <w:b/>
          <w:lang w:val="en-US"/>
        </w:rPr>
        <w:t>Sub-schema</w:t>
      </w:r>
      <w:r>
        <w:rPr>
          <w:rFonts w:ascii="Arial" w:hAnsi="Arial" w:cs="Arial"/>
          <w:lang w:val="en-US"/>
        </w:rPr>
        <w:t xml:space="preserve"> is defining in the new schema a field as the type of the original schema. For example, if we want to extend Product collection, we may write the code like:</w:t>
      </w:r>
    </w:p>
    <w:p w14:paraId="45ADF3D7" w14:textId="701DC34E" w:rsidR="00B95A38" w:rsidRPr="00A36FA2" w:rsidRDefault="00B95A38" w:rsidP="009B381C">
      <w:pPr>
        <w:spacing w:line="360" w:lineRule="auto"/>
        <w:jc w:val="both"/>
        <w:rPr>
          <w:rFonts w:ascii="Arial" w:hAnsi="Arial" w:cs="Arial"/>
          <w:lang w:val="en-US"/>
        </w:rPr>
      </w:pPr>
      <w:r>
        <w:rPr>
          <w:noProof/>
        </w:rPr>
        <w:drawing>
          <wp:inline distT="0" distB="0" distL="0" distR="0" wp14:anchorId="40DA758E" wp14:editId="17DCA9EC">
            <wp:extent cx="4048690" cy="109552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690" cy="1095528"/>
                    </a:xfrm>
                    <a:prstGeom prst="rect">
                      <a:avLst/>
                    </a:prstGeom>
                  </pic:spPr>
                </pic:pic>
              </a:graphicData>
            </a:graphic>
          </wp:inline>
        </w:drawing>
      </w:r>
    </w:p>
    <w:p w14:paraId="56EE82A2" w14:textId="3EE2FDFD" w:rsidR="000633C2" w:rsidRDefault="000633C2" w:rsidP="000633C2">
      <w:pPr>
        <w:spacing w:line="360" w:lineRule="auto"/>
        <w:jc w:val="both"/>
        <w:rPr>
          <w:rFonts w:ascii="Arial" w:hAnsi="Arial" w:cs="Arial"/>
          <w:lang w:val="en-US"/>
        </w:rPr>
      </w:pPr>
      <w:r w:rsidRPr="000633C2">
        <w:rPr>
          <w:rFonts w:ascii="Arial" w:hAnsi="Arial" w:cs="Arial"/>
          <w:b/>
          <w:lang w:val="en-US"/>
        </w:rPr>
        <w:t>Additional fields</w:t>
      </w:r>
      <w:r>
        <w:rPr>
          <w:rFonts w:ascii="Arial" w:hAnsi="Arial" w:cs="Arial"/>
          <w:lang w:val="en-US"/>
        </w:rPr>
        <w:t xml:space="preserve"> </w:t>
      </w:r>
      <w:r w:rsidRPr="000633C2">
        <w:rPr>
          <w:rFonts w:ascii="Arial" w:hAnsi="Arial" w:cs="Arial"/>
          <w:lang w:val="en-US"/>
        </w:rPr>
        <w:t xml:space="preserve">refers to passing multiple schemas to </w:t>
      </w:r>
      <w:proofErr w:type="spellStart"/>
      <w:r w:rsidRPr="000633C2">
        <w:rPr>
          <w:rFonts w:ascii="Arial" w:hAnsi="Arial" w:cs="Arial"/>
          <w:lang w:val="en-US"/>
        </w:rPr>
        <w:t>SimpleSchema</w:t>
      </w:r>
      <w:proofErr w:type="spellEnd"/>
      <w:r w:rsidRPr="000633C2">
        <w:rPr>
          <w:rFonts w:ascii="Arial" w:hAnsi="Arial" w:cs="Arial"/>
          <w:lang w:val="en-US"/>
        </w:rPr>
        <w:t xml:space="preserve"> constructor to combine fields</w:t>
      </w:r>
      <w:r>
        <w:rPr>
          <w:rFonts w:ascii="Arial" w:hAnsi="Arial" w:cs="Arial"/>
          <w:lang w:val="en-US"/>
        </w:rPr>
        <w:t xml:space="preserve"> where no further document is created except for the original one extended</w:t>
      </w:r>
      <w:r w:rsidRPr="000633C2">
        <w:rPr>
          <w:rFonts w:ascii="Arial" w:hAnsi="Arial" w:cs="Arial"/>
          <w:lang w:val="en-US"/>
        </w:rPr>
        <w:t>, like:</w:t>
      </w:r>
    </w:p>
    <w:p w14:paraId="64E8EADB" w14:textId="5B828CFD" w:rsidR="000633C2" w:rsidRPr="000633C2" w:rsidRDefault="000633C2" w:rsidP="000633C2">
      <w:pPr>
        <w:spacing w:line="360" w:lineRule="auto"/>
        <w:jc w:val="both"/>
        <w:rPr>
          <w:rFonts w:ascii="Arial" w:hAnsi="Arial" w:cs="Arial"/>
          <w:lang w:val="en-US"/>
        </w:rPr>
      </w:pPr>
      <w:r>
        <w:rPr>
          <w:noProof/>
        </w:rPr>
        <w:drawing>
          <wp:inline distT="0" distB="0" distL="0" distR="0" wp14:anchorId="747AC114" wp14:editId="244E24DD">
            <wp:extent cx="3829584" cy="7335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9584" cy="733527"/>
                    </a:xfrm>
                    <a:prstGeom prst="rect">
                      <a:avLst/>
                    </a:prstGeom>
                  </pic:spPr>
                </pic:pic>
              </a:graphicData>
            </a:graphic>
          </wp:inline>
        </w:drawing>
      </w:r>
    </w:p>
    <w:p w14:paraId="3321F642" w14:textId="7AB068F5" w:rsidR="001E754F" w:rsidRPr="005C1A9E" w:rsidRDefault="001E754F" w:rsidP="005C1A9E">
      <w:pPr>
        <w:spacing w:line="360" w:lineRule="auto"/>
        <w:jc w:val="both"/>
        <w:rPr>
          <w:rFonts w:ascii="Arial" w:hAnsi="Arial" w:cs="Arial"/>
          <w:lang w:val="en-US"/>
        </w:rPr>
      </w:pPr>
      <w:r w:rsidRPr="005C1A9E">
        <w:rPr>
          <w:rFonts w:ascii="Arial" w:hAnsi="Arial" w:cs="Arial" w:hint="eastAsia"/>
          <w:lang w:val="en-US"/>
        </w:rPr>
        <w:lastRenderedPageBreak/>
        <w:t>From</w:t>
      </w:r>
      <w:r w:rsidRPr="005C1A9E">
        <w:rPr>
          <w:rFonts w:ascii="Arial" w:hAnsi="Arial" w:cs="Arial"/>
          <w:lang w:val="en-US"/>
        </w:rPr>
        <w:t xml:space="preserve"> the mongo perspective, two methods are quite the sa</w:t>
      </w:r>
      <w:r w:rsidR="0061773D">
        <w:rPr>
          <w:rFonts w:ascii="Arial" w:hAnsi="Arial" w:cs="Arial"/>
          <w:lang w:val="en-US"/>
        </w:rPr>
        <w:t>me. The most obvious difference is</w:t>
      </w:r>
      <w:r w:rsidRPr="005C1A9E">
        <w:rPr>
          <w:rFonts w:ascii="Arial" w:hAnsi="Arial" w:cs="Arial"/>
          <w:lang w:val="en-US"/>
        </w:rPr>
        <w:t xml:space="preserve"> that extension of schema results in a </w:t>
      </w:r>
      <w:r w:rsidR="0061773D">
        <w:rPr>
          <w:rFonts w:ascii="Arial" w:hAnsi="Arial" w:cs="Arial"/>
          <w:lang w:val="en-US"/>
        </w:rPr>
        <w:t>field of the parent type which provides access to parent fields</w:t>
      </w:r>
      <w:r w:rsidRPr="005C1A9E">
        <w:rPr>
          <w:rFonts w:ascii="Arial" w:hAnsi="Arial" w:cs="Arial"/>
          <w:lang w:val="en-US"/>
        </w:rPr>
        <w:t xml:space="preserve">. </w:t>
      </w:r>
      <w:r w:rsidR="005C1A9E" w:rsidRPr="005C1A9E">
        <w:rPr>
          <w:rFonts w:ascii="Arial" w:hAnsi="Arial" w:cs="Arial"/>
          <w:lang w:val="en-US"/>
        </w:rPr>
        <w:t xml:space="preserve">The second way is employed into the project, and a more direct access to fields can somehow </w:t>
      </w:r>
      <w:r w:rsidR="0061773D">
        <w:rPr>
          <w:rFonts w:ascii="Arial" w:hAnsi="Arial" w:cs="Arial"/>
          <w:lang w:val="en-US"/>
        </w:rPr>
        <w:t>simplify the code</w:t>
      </w:r>
      <w:r w:rsidR="005C1A9E" w:rsidRPr="005C1A9E">
        <w:rPr>
          <w:rFonts w:ascii="Arial" w:hAnsi="Arial" w:cs="Arial"/>
          <w:lang w:val="en-US"/>
        </w:rPr>
        <w:t xml:space="preserve">. </w:t>
      </w:r>
      <w:r w:rsidRPr="005C1A9E">
        <w:rPr>
          <w:rFonts w:ascii="Arial" w:hAnsi="Arial" w:cs="Arial"/>
          <w:lang w:val="en-US"/>
        </w:rPr>
        <w:t>The definition is:</w:t>
      </w:r>
    </w:p>
    <w:p w14:paraId="4AF20109" w14:textId="1F082438" w:rsidR="001E754F" w:rsidRDefault="005C1A9E">
      <w:pPr>
        <w:rPr>
          <w:lang w:val="en-US"/>
        </w:rPr>
      </w:pPr>
      <w:r>
        <w:rPr>
          <w:noProof/>
        </w:rPr>
        <w:drawing>
          <wp:inline distT="0" distB="0" distL="0" distR="0" wp14:anchorId="16623856" wp14:editId="5117F35D">
            <wp:extent cx="4363059" cy="304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3059" cy="3048425"/>
                    </a:xfrm>
                    <a:prstGeom prst="rect">
                      <a:avLst/>
                    </a:prstGeom>
                  </pic:spPr>
                </pic:pic>
              </a:graphicData>
            </a:graphic>
          </wp:inline>
        </w:drawing>
      </w:r>
    </w:p>
    <w:p w14:paraId="1EE01280" w14:textId="4BFACDC2" w:rsidR="005C1A9E" w:rsidRDefault="005C1A9E">
      <w:pPr>
        <w:rPr>
          <w:lang w:val="en-US"/>
        </w:rPr>
      </w:pPr>
      <w:r>
        <w:rPr>
          <w:noProof/>
        </w:rPr>
        <w:drawing>
          <wp:inline distT="0" distB="0" distL="0" distR="0" wp14:anchorId="6FB469BC" wp14:editId="77493E77">
            <wp:extent cx="4382112" cy="24768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2112" cy="2476846"/>
                    </a:xfrm>
                    <a:prstGeom prst="rect">
                      <a:avLst/>
                    </a:prstGeom>
                  </pic:spPr>
                </pic:pic>
              </a:graphicData>
            </a:graphic>
          </wp:inline>
        </w:drawing>
      </w:r>
    </w:p>
    <w:p w14:paraId="4D07CD7F" w14:textId="0F40ECC1" w:rsidR="005C1A9E" w:rsidRDefault="005C1A9E" w:rsidP="005C1A9E">
      <w:pPr>
        <w:spacing w:line="360" w:lineRule="auto"/>
        <w:jc w:val="both"/>
        <w:rPr>
          <w:rFonts w:ascii="Arial" w:hAnsi="Arial" w:cs="Arial"/>
          <w:lang w:val="en-US"/>
        </w:rPr>
      </w:pPr>
      <w:r w:rsidRPr="005C1A9E">
        <w:rPr>
          <w:rFonts w:ascii="Arial" w:hAnsi="Arial" w:cs="Arial"/>
          <w:lang w:val="en-US"/>
        </w:rPr>
        <w:t xml:space="preserve">Like what Reaction has done, different types of schemas are identified via the selector of </w:t>
      </w:r>
      <w:proofErr w:type="spellStart"/>
      <w:proofErr w:type="gramStart"/>
      <w:r w:rsidRPr="005C1A9E">
        <w:rPr>
          <w:rFonts w:ascii="Arial" w:hAnsi="Arial" w:cs="Arial"/>
          <w:lang w:val="en-US"/>
        </w:rPr>
        <w:t>attachSchema</w:t>
      </w:r>
      <w:proofErr w:type="spellEnd"/>
      <w:r w:rsidR="00702DB9">
        <w:rPr>
          <w:rFonts w:ascii="Arial" w:hAnsi="Arial" w:cs="Arial"/>
          <w:lang w:val="en-US"/>
        </w:rPr>
        <w:t>(</w:t>
      </w:r>
      <w:proofErr w:type="gramEnd"/>
      <w:r w:rsidR="00702DB9">
        <w:rPr>
          <w:rFonts w:ascii="Arial" w:hAnsi="Arial" w:cs="Arial"/>
          <w:lang w:val="en-US"/>
        </w:rPr>
        <w:t>)</w:t>
      </w:r>
      <w:r w:rsidRPr="005C1A9E">
        <w:rPr>
          <w:rFonts w:ascii="Arial" w:hAnsi="Arial" w:cs="Arial"/>
          <w:lang w:val="en-US"/>
        </w:rPr>
        <w:t xml:space="preserve"> method.</w:t>
      </w:r>
    </w:p>
    <w:p w14:paraId="268AF3D0" w14:textId="15A56E1E" w:rsidR="005C1A9E" w:rsidRPr="005C1A9E" w:rsidRDefault="005C1A9E" w:rsidP="005C1A9E">
      <w:pPr>
        <w:spacing w:line="360" w:lineRule="auto"/>
        <w:jc w:val="both"/>
        <w:rPr>
          <w:rFonts w:ascii="Arial" w:hAnsi="Arial" w:cs="Arial"/>
          <w:lang w:val="en-US"/>
        </w:rPr>
      </w:pPr>
      <w:r>
        <w:rPr>
          <w:noProof/>
        </w:rPr>
        <w:drawing>
          <wp:inline distT="0" distB="0" distL="0" distR="0" wp14:anchorId="067E417B" wp14:editId="180BB9B0">
            <wp:extent cx="5731510" cy="10680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068070"/>
                    </a:xfrm>
                    <a:prstGeom prst="rect">
                      <a:avLst/>
                    </a:prstGeom>
                  </pic:spPr>
                </pic:pic>
              </a:graphicData>
            </a:graphic>
          </wp:inline>
        </w:drawing>
      </w:r>
    </w:p>
    <w:p w14:paraId="12009E94" w14:textId="7DF3E52C" w:rsidR="0061773D" w:rsidRDefault="005C1A9E" w:rsidP="00FB3042">
      <w:pPr>
        <w:spacing w:line="360" w:lineRule="auto"/>
        <w:jc w:val="both"/>
        <w:rPr>
          <w:rFonts w:ascii="Arial" w:hAnsi="Arial" w:cs="Arial"/>
          <w:lang w:val="en-US"/>
        </w:rPr>
      </w:pPr>
      <w:r w:rsidRPr="00FB3042">
        <w:rPr>
          <w:rFonts w:ascii="Arial" w:hAnsi="Arial" w:cs="Arial"/>
          <w:lang w:val="en-US"/>
        </w:rPr>
        <w:lastRenderedPageBreak/>
        <w:t xml:space="preserve">The selector </w:t>
      </w:r>
      <w:r w:rsidR="00FB3042" w:rsidRPr="00FB3042">
        <w:rPr>
          <w:rFonts w:ascii="Arial" w:hAnsi="Arial" w:cs="Arial"/>
          <w:lang w:val="en-US"/>
        </w:rPr>
        <w:t>declares</w:t>
      </w:r>
      <w:r w:rsidRPr="00FB3042">
        <w:rPr>
          <w:rFonts w:ascii="Arial" w:hAnsi="Arial" w:cs="Arial"/>
          <w:lang w:val="en-US"/>
        </w:rPr>
        <w:t xml:space="preserve"> the field that is used to help identify which schema to use when a data record i</w:t>
      </w:r>
      <w:r w:rsidR="0061773D">
        <w:rPr>
          <w:rFonts w:ascii="Arial" w:hAnsi="Arial" w:cs="Arial"/>
          <w:lang w:val="en-US"/>
        </w:rPr>
        <w:t xml:space="preserve">s inserted. That is to say </w:t>
      </w:r>
      <w:r w:rsidRPr="00FB3042">
        <w:rPr>
          <w:rFonts w:ascii="Arial" w:hAnsi="Arial" w:cs="Arial"/>
          <w:lang w:val="en-US"/>
        </w:rPr>
        <w:t>a “type</w:t>
      </w:r>
      <w:r w:rsidR="00702DB9">
        <w:rPr>
          <w:rFonts w:ascii="Arial" w:hAnsi="Arial" w:cs="Arial"/>
          <w:lang w:val="en-US"/>
        </w:rPr>
        <w:t>” field must b</w:t>
      </w:r>
      <w:r w:rsidR="0061773D">
        <w:rPr>
          <w:rFonts w:ascii="Arial" w:hAnsi="Arial" w:cs="Arial"/>
          <w:lang w:val="en-US"/>
        </w:rPr>
        <w:t>e provided at insertion</w:t>
      </w:r>
      <w:r w:rsidRPr="00FB3042">
        <w:rPr>
          <w:rFonts w:ascii="Arial" w:hAnsi="Arial" w:cs="Arial"/>
          <w:lang w:val="en-US"/>
        </w:rPr>
        <w:t xml:space="preserve"> time</w:t>
      </w:r>
      <w:r w:rsidR="00FB3042" w:rsidRPr="00FB3042">
        <w:rPr>
          <w:rFonts w:ascii="Arial" w:hAnsi="Arial" w:cs="Arial"/>
          <w:lang w:val="en-US"/>
        </w:rPr>
        <w:t xml:space="preserve"> (</w:t>
      </w:r>
      <w:r w:rsidR="00702DB9">
        <w:rPr>
          <w:rFonts w:ascii="Arial" w:hAnsi="Arial" w:cs="Arial"/>
          <w:lang w:val="en-US"/>
        </w:rPr>
        <w:t xml:space="preserve">which </w:t>
      </w:r>
      <w:r w:rsidR="00FB3042" w:rsidRPr="00FB3042">
        <w:rPr>
          <w:rFonts w:ascii="Arial" w:hAnsi="Arial" w:cs="Arial"/>
          <w:lang w:val="en-US"/>
        </w:rPr>
        <w:t>is defined without an “optional: true” in the schema definition)</w:t>
      </w:r>
      <w:r w:rsidRPr="00FB3042">
        <w:rPr>
          <w:rFonts w:ascii="Arial" w:hAnsi="Arial" w:cs="Arial"/>
          <w:lang w:val="en-US"/>
        </w:rPr>
        <w:t xml:space="preserve">. The original “variant” and </w:t>
      </w:r>
      <w:r w:rsidR="00FB3042" w:rsidRPr="00FB3042">
        <w:rPr>
          <w:rFonts w:ascii="Arial" w:hAnsi="Arial" w:cs="Arial"/>
          <w:lang w:val="en-US"/>
        </w:rPr>
        <w:t>“simple” types are ab</w:t>
      </w:r>
      <w:r w:rsidR="00800E65">
        <w:rPr>
          <w:rFonts w:ascii="Arial" w:hAnsi="Arial" w:cs="Arial"/>
          <w:lang w:val="en-US"/>
        </w:rPr>
        <w:t>andoned. Instead, the new type s</w:t>
      </w:r>
      <w:r w:rsidR="00FB3042" w:rsidRPr="00FB3042">
        <w:rPr>
          <w:rFonts w:ascii="Arial" w:hAnsi="Arial" w:cs="Arial"/>
          <w:lang w:val="en-US"/>
        </w:rPr>
        <w:t>trings are the names of suppliers, subject to further changes when more suppliers are considered</w:t>
      </w:r>
      <w:r w:rsidR="00702DB9">
        <w:rPr>
          <w:rFonts w:ascii="Arial" w:hAnsi="Arial" w:cs="Arial"/>
          <w:lang w:val="en-US"/>
        </w:rPr>
        <w:t xml:space="preserve"> to be included</w:t>
      </w:r>
      <w:r w:rsidR="00FB3042" w:rsidRPr="00FB3042">
        <w:rPr>
          <w:rFonts w:ascii="Arial" w:hAnsi="Arial" w:cs="Arial"/>
          <w:lang w:val="en-US"/>
        </w:rPr>
        <w:t>.</w:t>
      </w:r>
    </w:p>
    <w:p w14:paraId="127A0AC4" w14:textId="527BDB2F" w:rsidR="00BC1B4E" w:rsidRDefault="0061773D" w:rsidP="00FB3042">
      <w:pPr>
        <w:spacing w:line="360" w:lineRule="auto"/>
        <w:jc w:val="both"/>
        <w:rPr>
          <w:rFonts w:ascii="Arial" w:hAnsi="Arial" w:cs="Arial"/>
          <w:lang w:val="en-US"/>
        </w:rPr>
      </w:pPr>
      <w:r>
        <w:rPr>
          <w:rFonts w:ascii="Arial" w:hAnsi="Arial" w:cs="Arial"/>
          <w:lang w:val="en-US"/>
        </w:rPr>
        <w:t>It is very simple to introduce new supplier type</w:t>
      </w:r>
      <w:r w:rsidR="00F213C3">
        <w:rPr>
          <w:rFonts w:ascii="Arial" w:hAnsi="Arial" w:cs="Arial"/>
          <w:lang w:val="en-US"/>
        </w:rPr>
        <w:t>s</w:t>
      </w:r>
      <w:r>
        <w:rPr>
          <w:rFonts w:ascii="Arial" w:hAnsi="Arial" w:cs="Arial"/>
          <w:lang w:val="en-US"/>
        </w:rPr>
        <w:t xml:space="preserve">. The fields adopted from </w:t>
      </w:r>
      <w:r w:rsidR="00800E65">
        <w:rPr>
          <w:rFonts w:ascii="Arial" w:hAnsi="Arial" w:cs="Arial"/>
          <w:lang w:val="en-US"/>
        </w:rPr>
        <w:t>various</w:t>
      </w:r>
      <w:r>
        <w:rPr>
          <w:rFonts w:ascii="Arial" w:hAnsi="Arial" w:cs="Arial"/>
          <w:lang w:val="en-US"/>
        </w:rPr>
        <w:t xml:space="preserve"> supplier product lists are quite similar, such that the further schemas can be originated from </w:t>
      </w:r>
      <w:r w:rsidR="00F213C3">
        <w:rPr>
          <w:rFonts w:ascii="Arial" w:hAnsi="Arial" w:cs="Arial"/>
          <w:lang w:val="en-US"/>
        </w:rPr>
        <w:t>“</w:t>
      </w:r>
      <w:proofErr w:type="spellStart"/>
      <w:r>
        <w:rPr>
          <w:rFonts w:ascii="Arial" w:hAnsi="Arial" w:cs="Arial"/>
          <w:lang w:val="en-US"/>
        </w:rPr>
        <w:t>IBuyitProduct</w:t>
      </w:r>
      <w:proofErr w:type="spellEnd"/>
      <w:r w:rsidR="00F213C3">
        <w:rPr>
          <w:rFonts w:ascii="Arial" w:hAnsi="Arial" w:cs="Arial"/>
          <w:lang w:val="en-US"/>
        </w:rPr>
        <w:t>”</w:t>
      </w:r>
      <w:r>
        <w:rPr>
          <w:rFonts w:ascii="Arial" w:hAnsi="Arial" w:cs="Arial"/>
          <w:lang w:val="en-US"/>
        </w:rPr>
        <w:t xml:space="preserve"> schema</w:t>
      </w:r>
      <w:r w:rsidR="00800E65">
        <w:rPr>
          <w:rFonts w:ascii="Arial" w:hAnsi="Arial" w:cs="Arial"/>
          <w:lang w:val="en-US"/>
        </w:rPr>
        <w:t>, the same as</w:t>
      </w:r>
      <w:r>
        <w:rPr>
          <w:rFonts w:ascii="Arial" w:hAnsi="Arial" w:cs="Arial"/>
          <w:lang w:val="en-US"/>
        </w:rPr>
        <w:t xml:space="preserve"> </w:t>
      </w:r>
      <w:r w:rsidR="00F213C3">
        <w:rPr>
          <w:rFonts w:ascii="Arial" w:hAnsi="Arial" w:cs="Arial"/>
          <w:lang w:val="en-US"/>
        </w:rPr>
        <w:t>the way</w:t>
      </w:r>
      <w:r>
        <w:rPr>
          <w:rFonts w:ascii="Arial" w:hAnsi="Arial" w:cs="Arial"/>
          <w:lang w:val="en-US"/>
        </w:rPr>
        <w:t xml:space="preserve"> </w:t>
      </w:r>
      <w:r w:rsidR="00F213C3">
        <w:rPr>
          <w:rFonts w:ascii="Arial" w:hAnsi="Arial" w:cs="Arial"/>
          <w:lang w:val="en-US"/>
        </w:rPr>
        <w:t>“</w:t>
      </w:r>
      <w:proofErr w:type="spellStart"/>
      <w:r>
        <w:rPr>
          <w:rFonts w:ascii="Arial" w:hAnsi="Arial" w:cs="Arial"/>
          <w:lang w:val="en-US"/>
        </w:rPr>
        <w:t>SynnexProduct</w:t>
      </w:r>
      <w:proofErr w:type="spellEnd"/>
      <w:r w:rsidR="00F213C3">
        <w:rPr>
          <w:rFonts w:ascii="Arial" w:hAnsi="Arial" w:cs="Arial"/>
          <w:lang w:val="en-US"/>
        </w:rPr>
        <w:t>” schema</w:t>
      </w:r>
      <w:r>
        <w:rPr>
          <w:rFonts w:ascii="Arial" w:hAnsi="Arial" w:cs="Arial"/>
          <w:lang w:val="en-US"/>
        </w:rPr>
        <w:t xml:space="preserve"> declares it</w:t>
      </w:r>
      <w:r w:rsidR="00F213C3">
        <w:rPr>
          <w:rFonts w:ascii="Arial" w:hAnsi="Arial" w:cs="Arial"/>
          <w:lang w:val="en-US"/>
        </w:rPr>
        <w:t>s</w:t>
      </w:r>
      <w:r>
        <w:rPr>
          <w:rFonts w:ascii="Arial" w:hAnsi="Arial" w:cs="Arial"/>
          <w:lang w:val="en-US"/>
        </w:rPr>
        <w:t xml:space="preserve"> extended fields</w:t>
      </w:r>
      <w:r w:rsidR="00F213C3">
        <w:rPr>
          <w:rFonts w:ascii="Arial" w:hAnsi="Arial" w:cs="Arial"/>
          <w:lang w:val="en-US"/>
        </w:rPr>
        <w:t xml:space="preserve">. And then they are attached to Product collection and are </w:t>
      </w:r>
      <w:r>
        <w:rPr>
          <w:rFonts w:ascii="Arial" w:hAnsi="Arial" w:cs="Arial"/>
          <w:lang w:val="en-US"/>
        </w:rPr>
        <w:t xml:space="preserve">identified by </w:t>
      </w:r>
      <w:r w:rsidR="00F213C3">
        <w:rPr>
          <w:rFonts w:ascii="Arial" w:hAnsi="Arial" w:cs="Arial"/>
          <w:lang w:val="en-US"/>
        </w:rPr>
        <w:t>their supplier names</w:t>
      </w:r>
      <w:r>
        <w:rPr>
          <w:rFonts w:ascii="Arial" w:hAnsi="Arial" w:cs="Arial"/>
          <w:lang w:val="en-US"/>
        </w:rPr>
        <w:t>.</w:t>
      </w:r>
    </w:p>
    <w:p w14:paraId="622221E9" w14:textId="7EB3E3BA" w:rsidR="00F213C3" w:rsidRDefault="00BC1B4E" w:rsidP="00BC1B4E">
      <w:pPr>
        <w:rPr>
          <w:rFonts w:ascii="Arial" w:hAnsi="Arial" w:cs="Arial"/>
          <w:lang w:val="en-US"/>
        </w:rPr>
      </w:pPr>
      <w:r>
        <w:rPr>
          <w:rFonts w:ascii="Arial" w:hAnsi="Arial" w:cs="Arial"/>
          <w:lang w:val="en-US"/>
        </w:rPr>
        <w:br w:type="page"/>
      </w:r>
    </w:p>
    <w:p w14:paraId="4FD173AD" w14:textId="30923BD4" w:rsidR="00F213C3" w:rsidRPr="00BC1B4E" w:rsidRDefault="00F213C3" w:rsidP="00BC1B4E">
      <w:pPr>
        <w:pStyle w:val="ListParagraph"/>
        <w:numPr>
          <w:ilvl w:val="0"/>
          <w:numId w:val="6"/>
        </w:numPr>
        <w:spacing w:before="240" w:after="240" w:line="360" w:lineRule="auto"/>
        <w:outlineLvl w:val="0"/>
        <w:rPr>
          <w:rStyle w:val="BookTitle"/>
          <w:sz w:val="28"/>
          <w:szCs w:val="28"/>
        </w:rPr>
      </w:pPr>
      <w:r w:rsidRPr="00BC1B4E">
        <w:rPr>
          <w:rStyle w:val="BookTitle"/>
          <w:b w:val="0"/>
          <w:i w:val="0"/>
          <w:sz w:val="28"/>
          <w:szCs w:val="28"/>
        </w:rPr>
        <w:lastRenderedPageBreak/>
        <w:t xml:space="preserve"> </w:t>
      </w:r>
      <w:bookmarkStart w:id="29" w:name="_Toc451763681"/>
      <w:r w:rsidRPr="00BC1B4E">
        <w:rPr>
          <w:rStyle w:val="BookTitle"/>
          <w:i w:val="0"/>
          <w:sz w:val="28"/>
          <w:szCs w:val="28"/>
        </w:rPr>
        <w:t>Database Access and Operations</w:t>
      </w:r>
      <w:bookmarkEnd w:id="29"/>
    </w:p>
    <w:p w14:paraId="4A2634CC" w14:textId="758D7654" w:rsidR="001E754F" w:rsidRPr="00BC1B4E" w:rsidRDefault="00777780" w:rsidP="00BC1B4E">
      <w:pPr>
        <w:pStyle w:val="ListParagraph"/>
        <w:numPr>
          <w:ilvl w:val="1"/>
          <w:numId w:val="6"/>
        </w:numPr>
        <w:outlineLvl w:val="1"/>
        <w:rPr>
          <w:b/>
          <w:i/>
          <w:lang w:val="en-US"/>
        </w:rPr>
      </w:pPr>
      <w:bookmarkStart w:id="30" w:name="_Toc451763682"/>
      <w:r>
        <w:rPr>
          <w:b/>
          <w:i/>
          <w:lang w:val="en-US"/>
        </w:rPr>
        <w:t xml:space="preserve">Meteor </w:t>
      </w:r>
      <w:r w:rsidR="00BC1B4E" w:rsidRPr="00BC1B4E">
        <w:rPr>
          <w:b/>
          <w:i/>
          <w:lang w:val="en-US"/>
        </w:rPr>
        <w:t>Collections</w:t>
      </w:r>
      <w:bookmarkEnd w:id="30"/>
    </w:p>
    <w:p w14:paraId="62B15EC4" w14:textId="7DB6F32D" w:rsidR="00BC1B4E" w:rsidRPr="006D532C" w:rsidRDefault="00777780" w:rsidP="006D532C">
      <w:pPr>
        <w:spacing w:line="360" w:lineRule="auto"/>
        <w:jc w:val="both"/>
        <w:rPr>
          <w:rFonts w:ascii="Arial" w:hAnsi="Arial" w:cs="Arial"/>
          <w:lang w:val="en-US"/>
        </w:rPr>
      </w:pPr>
      <w:r w:rsidRPr="006D532C">
        <w:rPr>
          <w:rFonts w:ascii="Arial" w:hAnsi="Arial" w:cs="Arial"/>
          <w:lang w:val="en-US"/>
        </w:rPr>
        <w:t xml:space="preserve">Meteor uses </w:t>
      </w:r>
      <w:r w:rsidR="006D532C" w:rsidRPr="006D532C">
        <w:rPr>
          <w:rFonts w:ascii="Arial" w:hAnsi="Arial" w:cs="Arial"/>
          <w:lang w:val="en-US"/>
        </w:rPr>
        <w:t>“</w:t>
      </w:r>
      <w:r w:rsidRPr="006D532C">
        <w:rPr>
          <w:rFonts w:ascii="Arial" w:hAnsi="Arial" w:cs="Arial"/>
          <w:lang w:val="en-US"/>
        </w:rPr>
        <w:t>collection2</w:t>
      </w:r>
      <w:r w:rsidR="006D532C" w:rsidRPr="006D532C">
        <w:rPr>
          <w:rFonts w:ascii="Arial" w:hAnsi="Arial" w:cs="Arial"/>
          <w:lang w:val="en-US"/>
        </w:rPr>
        <w:t>”</w:t>
      </w:r>
      <w:r w:rsidRPr="006D532C">
        <w:rPr>
          <w:rFonts w:ascii="Arial" w:hAnsi="Arial" w:cs="Arial"/>
          <w:lang w:val="en-US"/>
        </w:rPr>
        <w:t xml:space="preserve"> and </w:t>
      </w:r>
      <w:r w:rsidR="006D532C" w:rsidRPr="006D532C">
        <w:rPr>
          <w:rFonts w:ascii="Arial" w:hAnsi="Arial" w:cs="Arial"/>
          <w:lang w:val="en-US"/>
        </w:rPr>
        <w:t>“</w:t>
      </w:r>
      <w:r w:rsidRPr="006D532C">
        <w:rPr>
          <w:rFonts w:ascii="Arial" w:hAnsi="Arial" w:cs="Arial"/>
          <w:lang w:val="en-US"/>
        </w:rPr>
        <w:t>simple-schema</w:t>
      </w:r>
      <w:r w:rsidR="006D532C" w:rsidRPr="006D532C">
        <w:rPr>
          <w:rFonts w:ascii="Arial" w:hAnsi="Arial" w:cs="Arial"/>
          <w:lang w:val="en-US"/>
        </w:rPr>
        <w:t>”</w:t>
      </w:r>
      <w:r w:rsidRPr="006D532C">
        <w:rPr>
          <w:rFonts w:ascii="Arial" w:hAnsi="Arial" w:cs="Arial"/>
          <w:lang w:val="en-US"/>
        </w:rPr>
        <w:t xml:space="preserve"> packages </w:t>
      </w:r>
      <w:r w:rsidR="006D532C" w:rsidRPr="006D532C">
        <w:rPr>
          <w:rFonts w:ascii="Arial" w:hAnsi="Arial" w:cs="Arial"/>
          <w:lang w:val="en-US"/>
        </w:rPr>
        <w:t xml:space="preserve">as the data layer between the application and MongoDB engine. Developers need to keep in mind that not all the functionalities of MongoDB engine are available in Meteor, and some of the methods are changed or simplified. </w:t>
      </w:r>
      <w:r w:rsidR="006650D2">
        <w:rPr>
          <w:rFonts w:ascii="Arial" w:hAnsi="Arial" w:cs="Arial"/>
          <w:lang w:val="en-US"/>
        </w:rPr>
        <w:t>I</w:t>
      </w:r>
      <w:r w:rsidR="006D532C" w:rsidRPr="006D532C">
        <w:rPr>
          <w:rFonts w:ascii="Arial" w:hAnsi="Arial" w:cs="Arial"/>
          <w:lang w:val="en-US"/>
        </w:rPr>
        <w:t xml:space="preserve">t is </w:t>
      </w:r>
      <w:r w:rsidR="006650D2">
        <w:rPr>
          <w:rFonts w:ascii="Arial" w:hAnsi="Arial" w:cs="Arial"/>
          <w:lang w:val="en-US"/>
        </w:rPr>
        <w:t>highly recommended</w:t>
      </w:r>
      <w:r w:rsidR="006D532C" w:rsidRPr="006D532C">
        <w:rPr>
          <w:rFonts w:ascii="Arial" w:hAnsi="Arial" w:cs="Arial"/>
          <w:lang w:val="en-US"/>
        </w:rPr>
        <w:t xml:space="preserve"> </w:t>
      </w:r>
      <w:r w:rsidR="006650D2">
        <w:rPr>
          <w:rFonts w:ascii="Arial" w:hAnsi="Arial" w:cs="Arial"/>
          <w:lang w:val="en-US"/>
        </w:rPr>
        <w:t>developers should</w:t>
      </w:r>
      <w:r w:rsidR="006D532C" w:rsidRPr="006D532C">
        <w:rPr>
          <w:rFonts w:ascii="Arial" w:hAnsi="Arial" w:cs="Arial"/>
          <w:lang w:val="en-US"/>
        </w:rPr>
        <w:t xml:space="preserve"> refer to Meteor Docs rather than the MongoDB official site for API details.</w:t>
      </w:r>
    </w:p>
    <w:p w14:paraId="498D7106" w14:textId="4099D614" w:rsidR="00BC1B4E" w:rsidRDefault="00AB0FC4" w:rsidP="007203C4">
      <w:pPr>
        <w:spacing w:line="360" w:lineRule="auto"/>
        <w:jc w:val="both"/>
        <w:rPr>
          <w:rFonts w:ascii="Arial" w:hAnsi="Arial" w:cs="Arial"/>
          <w:lang w:val="en-US"/>
        </w:rPr>
      </w:pPr>
      <w:r w:rsidRPr="007203C4">
        <w:rPr>
          <w:rFonts w:ascii="Arial" w:hAnsi="Arial" w:cs="Arial"/>
          <w:lang w:val="en-US"/>
        </w:rPr>
        <w:t xml:space="preserve">MongoDB is a schema-less database, meaning storing data without knowing beforehand the type of the data. </w:t>
      </w:r>
      <w:r w:rsidR="00EF4A2D" w:rsidRPr="007203C4">
        <w:rPr>
          <w:rFonts w:ascii="Arial" w:hAnsi="Arial" w:cs="Arial"/>
          <w:lang w:val="en-US"/>
        </w:rPr>
        <w:t>The corresponding concept in relational database is table dictionary which defines a table its column names, types, value r</w:t>
      </w:r>
      <w:r w:rsidR="007203C4">
        <w:rPr>
          <w:rFonts w:ascii="Arial" w:hAnsi="Arial" w:cs="Arial"/>
          <w:lang w:val="en-US"/>
        </w:rPr>
        <w:t xml:space="preserve">anges, and such kinds of </w:t>
      </w:r>
      <w:r w:rsidR="00EF4A2D" w:rsidRPr="007203C4">
        <w:rPr>
          <w:rFonts w:ascii="Arial" w:hAnsi="Arial" w:cs="Arial"/>
          <w:lang w:val="en-US"/>
        </w:rPr>
        <w:t xml:space="preserve">restrictions which cannot be violated through all the lifecycle of this table, or else errors occur. It makes database schema migration highly precaution-demanding to get the old data compatible. </w:t>
      </w:r>
      <w:r w:rsidR="007203C4">
        <w:rPr>
          <w:rFonts w:ascii="Arial" w:hAnsi="Arial" w:cs="Arial"/>
          <w:lang w:val="en-US"/>
        </w:rPr>
        <w:t xml:space="preserve">However, schema-less mechanism facilitates the database design of </w:t>
      </w:r>
      <w:proofErr w:type="spellStart"/>
      <w:r w:rsidR="007203C4">
        <w:rPr>
          <w:rFonts w:ascii="Arial" w:hAnsi="Arial" w:cs="Arial"/>
          <w:lang w:val="en-US"/>
        </w:rPr>
        <w:t>IBuyit</w:t>
      </w:r>
      <w:proofErr w:type="spellEnd"/>
      <w:r w:rsidR="007203C4">
        <w:rPr>
          <w:rFonts w:ascii="Arial" w:hAnsi="Arial" w:cs="Arial"/>
          <w:lang w:val="en-US"/>
        </w:rPr>
        <w:t xml:space="preserve"> </w:t>
      </w:r>
      <w:r w:rsidR="004A6E85">
        <w:rPr>
          <w:rFonts w:ascii="Arial" w:hAnsi="Arial" w:cs="Arial"/>
          <w:lang w:val="en-US"/>
        </w:rPr>
        <w:t>“</w:t>
      </w:r>
      <w:r w:rsidR="007203C4">
        <w:rPr>
          <w:rFonts w:ascii="Arial" w:hAnsi="Arial" w:cs="Arial"/>
          <w:lang w:val="en-US"/>
        </w:rPr>
        <w:t>Products</w:t>
      </w:r>
      <w:r w:rsidR="004A6E85">
        <w:rPr>
          <w:rFonts w:ascii="Arial" w:hAnsi="Arial" w:cs="Arial"/>
          <w:lang w:val="en-US"/>
        </w:rPr>
        <w:t>”</w:t>
      </w:r>
      <w:r w:rsidR="007203C4">
        <w:rPr>
          <w:rFonts w:ascii="Arial" w:hAnsi="Arial" w:cs="Arial"/>
          <w:lang w:val="en-US"/>
        </w:rPr>
        <w:t xml:space="preserve"> collection by allowing product records from different suppliers</w:t>
      </w:r>
      <w:r w:rsidR="004A6E85">
        <w:rPr>
          <w:rFonts w:ascii="Arial" w:hAnsi="Arial" w:cs="Arial"/>
          <w:lang w:val="en-US"/>
        </w:rPr>
        <w:t xml:space="preserve"> to be</w:t>
      </w:r>
      <w:r w:rsidR="007203C4">
        <w:rPr>
          <w:rFonts w:ascii="Arial" w:hAnsi="Arial" w:cs="Arial"/>
          <w:lang w:val="en-US"/>
        </w:rPr>
        <w:t xml:space="preserve"> stored in the same collection</w:t>
      </w:r>
      <w:r w:rsidR="004A6E85">
        <w:rPr>
          <w:rFonts w:ascii="Arial" w:hAnsi="Arial" w:cs="Arial"/>
          <w:lang w:val="en-US"/>
        </w:rPr>
        <w:t>,</w:t>
      </w:r>
      <w:r w:rsidR="007203C4">
        <w:rPr>
          <w:rFonts w:ascii="Arial" w:hAnsi="Arial" w:cs="Arial"/>
          <w:lang w:val="en-US"/>
        </w:rPr>
        <w:t xml:space="preserve"> without considering too much about normalizing the tables to avoid too many null values. </w:t>
      </w:r>
      <w:r w:rsidR="004A6E85">
        <w:rPr>
          <w:rFonts w:ascii="Arial" w:hAnsi="Arial" w:cs="Arial"/>
          <w:lang w:val="en-US"/>
        </w:rPr>
        <w:t xml:space="preserve">As mentioned in </w:t>
      </w:r>
      <w:r w:rsidR="002C2D62">
        <w:rPr>
          <w:rFonts w:ascii="Arial" w:hAnsi="Arial" w:cs="Arial"/>
          <w:lang w:val="en-US"/>
        </w:rPr>
        <w:t xml:space="preserve">section </w:t>
      </w:r>
      <w:r w:rsidR="004A6E85">
        <w:rPr>
          <w:rFonts w:ascii="Arial" w:hAnsi="Arial" w:cs="Arial"/>
          <w:lang w:val="en-US"/>
        </w:rPr>
        <w:t>5.1.5, the collection migration is simpler than relational database</w:t>
      </w:r>
      <w:r w:rsidR="002C2D62">
        <w:rPr>
          <w:rFonts w:ascii="Arial" w:hAnsi="Arial" w:cs="Arial"/>
          <w:lang w:val="en-US"/>
        </w:rPr>
        <w:t>s</w:t>
      </w:r>
      <w:r w:rsidR="004A6E85">
        <w:rPr>
          <w:rFonts w:ascii="Arial" w:hAnsi="Arial" w:cs="Arial"/>
          <w:lang w:val="en-US"/>
        </w:rPr>
        <w:t>.</w:t>
      </w:r>
    </w:p>
    <w:p w14:paraId="2A3D7965" w14:textId="78311FDB" w:rsidR="002C2D62" w:rsidRDefault="002C2D62" w:rsidP="007203C4">
      <w:pPr>
        <w:spacing w:line="360" w:lineRule="auto"/>
        <w:jc w:val="both"/>
        <w:rPr>
          <w:rFonts w:ascii="Arial" w:hAnsi="Arial" w:cs="Arial"/>
          <w:lang w:val="en-US"/>
        </w:rPr>
      </w:pPr>
      <w:r>
        <w:rPr>
          <w:rFonts w:ascii="Arial" w:hAnsi="Arial" w:cs="Arial"/>
          <w:lang w:val="en-US"/>
        </w:rPr>
        <w:t xml:space="preserve">Although the schema-less feature is quite an advantage in database design and maintenance, </w:t>
      </w:r>
      <w:r w:rsidRPr="002C2D62">
        <w:rPr>
          <w:rFonts w:ascii="Arial" w:hAnsi="Arial" w:cs="Arial"/>
          <w:lang w:val="en-US"/>
        </w:rPr>
        <w:t>it is generally good practice to use a schema to constrain the contents of your collection to conform to a known format.</w:t>
      </w:r>
      <w:r>
        <w:rPr>
          <w:rFonts w:ascii="Arial" w:hAnsi="Arial" w:cs="Arial"/>
          <w:lang w:val="en-US"/>
        </w:rPr>
        <w:t xml:space="preserve"> Or else, developers probably end up with blocks of defensive code checking and confirming the structure </w:t>
      </w:r>
      <w:r w:rsidR="006650D2">
        <w:rPr>
          <w:rFonts w:ascii="Arial" w:hAnsi="Arial" w:cs="Arial"/>
          <w:lang w:val="en-US"/>
        </w:rPr>
        <w:t>more often when reading data from</w:t>
      </w:r>
      <w:r>
        <w:rPr>
          <w:rFonts w:ascii="Arial" w:hAnsi="Arial" w:cs="Arial"/>
          <w:lang w:val="en-US"/>
        </w:rPr>
        <w:t xml:space="preserve"> database</w:t>
      </w:r>
      <w:r w:rsidR="006650D2">
        <w:rPr>
          <w:rFonts w:ascii="Arial" w:hAnsi="Arial" w:cs="Arial"/>
          <w:lang w:val="en-US"/>
        </w:rPr>
        <w:t>. It complicates the reading and reduces performance somehow because we read data more often than writing data into the database.</w:t>
      </w:r>
    </w:p>
    <w:p w14:paraId="079297C8" w14:textId="089CB817" w:rsidR="004A6E85" w:rsidRDefault="004A6E85" w:rsidP="007203C4">
      <w:pPr>
        <w:spacing w:line="360" w:lineRule="auto"/>
        <w:jc w:val="both"/>
        <w:rPr>
          <w:rFonts w:ascii="Arial" w:hAnsi="Arial" w:cs="Arial"/>
          <w:lang w:val="en-US"/>
        </w:rPr>
      </w:pPr>
      <w:r>
        <w:rPr>
          <w:rFonts w:ascii="Arial" w:hAnsi="Arial" w:cs="Arial"/>
          <w:lang w:val="en-US"/>
        </w:rPr>
        <w:t>Here</w:t>
      </w:r>
      <w:r w:rsidR="006650D2">
        <w:rPr>
          <w:rFonts w:ascii="Arial" w:hAnsi="Arial" w:cs="Arial"/>
          <w:lang w:val="en-US"/>
        </w:rPr>
        <w:t xml:space="preserve"> are some concepts from MongoDB:</w:t>
      </w:r>
    </w:p>
    <w:p w14:paraId="10E726D4" w14:textId="3A764519" w:rsidR="004A6E85" w:rsidRDefault="004A6E85" w:rsidP="007203C4">
      <w:pPr>
        <w:spacing w:line="360" w:lineRule="auto"/>
        <w:jc w:val="both"/>
        <w:rPr>
          <w:rFonts w:ascii="Arial" w:hAnsi="Arial" w:cs="Arial"/>
          <w:lang w:val="en-US"/>
        </w:rPr>
      </w:pPr>
      <w:r w:rsidRPr="00E01F41">
        <w:rPr>
          <w:rFonts w:ascii="Arial" w:hAnsi="Arial" w:cs="Arial"/>
          <w:b/>
          <w:lang w:val="en-US"/>
        </w:rPr>
        <w:t>Documents:</w:t>
      </w:r>
      <w:r>
        <w:rPr>
          <w:rFonts w:ascii="Arial" w:hAnsi="Arial" w:cs="Arial"/>
          <w:lang w:val="en-US"/>
        </w:rPr>
        <w:t xml:space="preserve"> </w:t>
      </w:r>
      <w:r w:rsidR="002C2D62">
        <w:rPr>
          <w:rFonts w:ascii="Arial" w:hAnsi="Arial" w:cs="Arial"/>
          <w:lang w:val="en-US"/>
        </w:rPr>
        <w:t>similar</w:t>
      </w:r>
      <w:r>
        <w:rPr>
          <w:rFonts w:ascii="Arial" w:hAnsi="Arial" w:cs="Arial"/>
          <w:lang w:val="en-US"/>
        </w:rPr>
        <w:t xml:space="preserve"> to records, or can be thought of as rows in relational databases.</w:t>
      </w:r>
    </w:p>
    <w:p w14:paraId="7F376E1D" w14:textId="14AA81B9" w:rsidR="004A6E85" w:rsidRDefault="004A6E85" w:rsidP="007203C4">
      <w:pPr>
        <w:spacing w:line="360" w:lineRule="auto"/>
        <w:jc w:val="both"/>
        <w:rPr>
          <w:rFonts w:ascii="Arial" w:hAnsi="Arial" w:cs="Arial"/>
          <w:lang w:val="en-US"/>
        </w:rPr>
      </w:pPr>
      <w:r w:rsidRPr="00E01F41">
        <w:rPr>
          <w:rFonts w:ascii="Arial" w:hAnsi="Arial" w:cs="Arial"/>
          <w:b/>
          <w:lang w:val="en-US"/>
        </w:rPr>
        <w:t>Fields:</w:t>
      </w:r>
      <w:r w:rsidR="00E01F41">
        <w:rPr>
          <w:rFonts w:ascii="Arial" w:hAnsi="Arial" w:cs="Arial"/>
          <w:lang w:val="en-US"/>
        </w:rPr>
        <w:t xml:space="preserve"> are close to the concept</w:t>
      </w:r>
      <w:r>
        <w:rPr>
          <w:rFonts w:ascii="Arial" w:hAnsi="Arial" w:cs="Arial"/>
          <w:lang w:val="en-US"/>
        </w:rPr>
        <w:t xml:space="preserve"> columns for relational database tables.</w:t>
      </w:r>
      <w:r w:rsidR="00E01F41">
        <w:rPr>
          <w:rFonts w:ascii="Arial" w:hAnsi="Arial" w:cs="Arial"/>
          <w:lang w:val="en-US"/>
        </w:rPr>
        <w:t xml:space="preserve"> Columns of a table regulate all the table rows, while documents can have non-common fields.</w:t>
      </w:r>
    </w:p>
    <w:p w14:paraId="23B0D4E5" w14:textId="2A9FD6D5" w:rsidR="004A6E85" w:rsidRPr="007203C4" w:rsidRDefault="004A6E85" w:rsidP="007203C4">
      <w:pPr>
        <w:spacing w:line="360" w:lineRule="auto"/>
        <w:jc w:val="both"/>
        <w:rPr>
          <w:rFonts w:ascii="Arial" w:hAnsi="Arial" w:cs="Arial"/>
          <w:lang w:val="en-US"/>
        </w:rPr>
      </w:pPr>
      <w:r w:rsidRPr="00E01F41">
        <w:rPr>
          <w:rFonts w:ascii="Arial" w:hAnsi="Arial" w:cs="Arial"/>
          <w:b/>
          <w:lang w:val="en-US"/>
        </w:rPr>
        <w:t>Collections:</w:t>
      </w:r>
      <w:r>
        <w:rPr>
          <w:rFonts w:ascii="Arial" w:hAnsi="Arial" w:cs="Arial"/>
          <w:lang w:val="en-US"/>
        </w:rPr>
        <w:t xml:space="preserve"> </w:t>
      </w:r>
      <w:r w:rsidR="002C2D62">
        <w:rPr>
          <w:rFonts w:ascii="Arial" w:hAnsi="Arial" w:cs="Arial"/>
          <w:lang w:val="en-US"/>
        </w:rPr>
        <w:t>documents of a</w:t>
      </w:r>
      <w:r>
        <w:rPr>
          <w:rFonts w:ascii="Arial" w:hAnsi="Arial" w:cs="Arial"/>
          <w:lang w:val="en-US"/>
        </w:rPr>
        <w:t xml:space="preserve"> similar structure are organized into </w:t>
      </w:r>
      <w:r w:rsidR="00E01F41">
        <w:rPr>
          <w:rFonts w:ascii="Arial" w:hAnsi="Arial" w:cs="Arial"/>
          <w:lang w:val="en-US"/>
        </w:rPr>
        <w:t>a collection</w:t>
      </w:r>
      <w:r>
        <w:rPr>
          <w:rFonts w:ascii="Arial" w:hAnsi="Arial" w:cs="Arial"/>
          <w:lang w:val="en-US"/>
        </w:rPr>
        <w:t>.</w:t>
      </w:r>
      <w:r w:rsidR="004B7652">
        <w:rPr>
          <w:rFonts w:ascii="Arial" w:hAnsi="Arial" w:cs="Arial"/>
          <w:lang w:val="en-US"/>
        </w:rPr>
        <w:t xml:space="preserve"> Collections</w:t>
      </w:r>
      <w:r w:rsidR="00E01F41">
        <w:rPr>
          <w:rFonts w:ascii="Arial" w:hAnsi="Arial" w:cs="Arial"/>
          <w:lang w:val="en-US"/>
        </w:rPr>
        <w:t xml:space="preserve"> correspond </w:t>
      </w:r>
      <w:r w:rsidR="002C2D62">
        <w:rPr>
          <w:rFonts w:ascii="Arial" w:hAnsi="Arial" w:cs="Arial"/>
          <w:lang w:val="en-US"/>
        </w:rPr>
        <w:t xml:space="preserve">to </w:t>
      </w:r>
      <w:r w:rsidR="00E01F41">
        <w:rPr>
          <w:rFonts w:ascii="Arial" w:hAnsi="Arial" w:cs="Arial"/>
          <w:lang w:val="en-US"/>
        </w:rPr>
        <w:t>tables in relational databases.</w:t>
      </w:r>
    </w:p>
    <w:p w14:paraId="0FA00C72" w14:textId="192E13F1" w:rsidR="006650D2" w:rsidRPr="006650D2" w:rsidRDefault="006650D2" w:rsidP="006650D2">
      <w:pPr>
        <w:pStyle w:val="ListParagraph"/>
        <w:numPr>
          <w:ilvl w:val="1"/>
          <w:numId w:val="6"/>
        </w:numPr>
        <w:outlineLvl w:val="1"/>
        <w:rPr>
          <w:b/>
          <w:i/>
          <w:lang w:val="en-US"/>
        </w:rPr>
      </w:pPr>
      <w:bookmarkStart w:id="31" w:name="_Toc451763683"/>
      <w:r w:rsidRPr="006650D2">
        <w:rPr>
          <w:b/>
          <w:i/>
          <w:lang w:val="en-US"/>
        </w:rPr>
        <w:t>Server-side and Client-side Collections</w:t>
      </w:r>
      <w:bookmarkEnd w:id="31"/>
    </w:p>
    <w:p w14:paraId="0EBC1243" w14:textId="224CFA7B" w:rsidR="004B7652" w:rsidRPr="00004194" w:rsidRDefault="004B7652" w:rsidP="00004194">
      <w:pPr>
        <w:spacing w:line="360" w:lineRule="auto"/>
        <w:jc w:val="both"/>
        <w:rPr>
          <w:rFonts w:ascii="Arial" w:hAnsi="Arial" w:cs="Arial"/>
          <w:lang w:val="en-US"/>
        </w:rPr>
      </w:pPr>
      <w:r w:rsidRPr="00004194">
        <w:rPr>
          <w:rFonts w:ascii="Arial" w:hAnsi="Arial" w:cs="Arial"/>
          <w:lang w:val="en-US"/>
        </w:rPr>
        <w:t>One of the unique features of JavaScript framework is being able to deploy application to both the server and the client side</w:t>
      </w:r>
      <w:r w:rsidR="00004194" w:rsidRPr="00004194">
        <w:rPr>
          <w:rFonts w:ascii="Arial" w:hAnsi="Arial" w:cs="Arial"/>
          <w:lang w:val="en-US"/>
        </w:rPr>
        <w:t>s</w:t>
      </w:r>
      <w:r w:rsidRPr="00004194">
        <w:rPr>
          <w:rFonts w:ascii="Arial" w:hAnsi="Arial" w:cs="Arial"/>
          <w:lang w:val="en-US"/>
        </w:rPr>
        <w:t xml:space="preserve">. </w:t>
      </w:r>
      <w:r w:rsidR="00737375">
        <w:rPr>
          <w:rFonts w:ascii="Arial" w:hAnsi="Arial" w:cs="Arial"/>
          <w:lang w:val="en-US"/>
        </w:rPr>
        <w:t xml:space="preserve">Mongo collections are also managed </w:t>
      </w:r>
      <w:r w:rsidR="00004194" w:rsidRPr="00004194">
        <w:rPr>
          <w:rFonts w:ascii="Arial" w:hAnsi="Arial" w:cs="Arial"/>
          <w:lang w:val="en-US"/>
        </w:rPr>
        <w:t xml:space="preserve">on both sides, </w:t>
      </w:r>
      <w:r w:rsidR="00737375">
        <w:rPr>
          <w:rFonts w:ascii="Arial" w:hAnsi="Arial" w:cs="Arial"/>
          <w:lang w:val="en-US"/>
        </w:rPr>
        <w:t>but it is important to know</w:t>
      </w:r>
      <w:r w:rsidR="00004194">
        <w:rPr>
          <w:rFonts w:ascii="Arial" w:hAnsi="Arial" w:cs="Arial"/>
          <w:lang w:val="en-US"/>
        </w:rPr>
        <w:t xml:space="preserve"> ho</w:t>
      </w:r>
      <w:r w:rsidR="00737375">
        <w:rPr>
          <w:rFonts w:ascii="Arial" w:hAnsi="Arial" w:cs="Arial"/>
          <w:lang w:val="en-US"/>
        </w:rPr>
        <w:t>w Meteor handles them</w:t>
      </w:r>
      <w:r w:rsidR="00004194">
        <w:rPr>
          <w:rFonts w:ascii="Arial" w:hAnsi="Arial" w:cs="Arial"/>
          <w:lang w:val="en-US"/>
        </w:rPr>
        <w:t xml:space="preserve"> differently</w:t>
      </w:r>
      <w:r w:rsidR="00737375">
        <w:rPr>
          <w:rFonts w:ascii="Arial" w:hAnsi="Arial" w:cs="Arial"/>
          <w:lang w:val="en-US"/>
        </w:rPr>
        <w:t xml:space="preserve"> with the help of different packages.</w:t>
      </w:r>
    </w:p>
    <w:p w14:paraId="1F015EEB" w14:textId="623657DD" w:rsidR="006650D2" w:rsidRPr="000F5BE2" w:rsidRDefault="004B7652" w:rsidP="000F5BE2">
      <w:pPr>
        <w:pStyle w:val="ListParagraph"/>
        <w:numPr>
          <w:ilvl w:val="2"/>
          <w:numId w:val="6"/>
        </w:numPr>
        <w:outlineLvl w:val="2"/>
        <w:rPr>
          <w:b/>
          <w:i/>
          <w:lang w:val="en-US"/>
        </w:rPr>
      </w:pPr>
      <w:bookmarkStart w:id="32" w:name="_Toc451763684"/>
      <w:r w:rsidRPr="000F5BE2">
        <w:rPr>
          <w:b/>
          <w:i/>
          <w:lang w:val="en-US"/>
        </w:rPr>
        <w:lastRenderedPageBreak/>
        <w:t>S</w:t>
      </w:r>
      <w:r w:rsidRPr="000F5BE2">
        <w:rPr>
          <w:rFonts w:hint="eastAsia"/>
          <w:b/>
          <w:i/>
          <w:lang w:val="en-US"/>
        </w:rPr>
        <w:t>erver</w:t>
      </w:r>
      <w:r w:rsidRPr="000F5BE2">
        <w:rPr>
          <w:b/>
          <w:i/>
          <w:lang w:val="en-US"/>
        </w:rPr>
        <w:t>-side Collections</w:t>
      </w:r>
      <w:bookmarkEnd w:id="32"/>
    </w:p>
    <w:p w14:paraId="6752CFA2" w14:textId="563A0261" w:rsidR="004B7652" w:rsidRPr="00231EA9" w:rsidRDefault="00737375" w:rsidP="000F5BE2">
      <w:pPr>
        <w:spacing w:line="360" w:lineRule="auto"/>
        <w:jc w:val="both"/>
        <w:rPr>
          <w:rFonts w:ascii="Arial" w:hAnsi="Arial" w:cs="Arial"/>
          <w:lang w:val="en-US"/>
        </w:rPr>
      </w:pPr>
      <w:r w:rsidRPr="00231EA9">
        <w:rPr>
          <w:rFonts w:ascii="Arial" w:hAnsi="Arial" w:cs="Arial"/>
          <w:lang w:val="en-US"/>
        </w:rPr>
        <w:t>On the server side, Meteor uses “collection2” package as the intermediate layer between applications and Mongo</w:t>
      </w:r>
      <w:r w:rsidR="000F5BE2" w:rsidRPr="00231EA9">
        <w:rPr>
          <w:rFonts w:ascii="Arial" w:hAnsi="Arial" w:cs="Arial"/>
          <w:lang w:val="en-US"/>
        </w:rPr>
        <w:t>DB</w:t>
      </w:r>
      <w:r w:rsidRPr="00231EA9">
        <w:rPr>
          <w:rFonts w:ascii="Arial" w:hAnsi="Arial" w:cs="Arial"/>
          <w:lang w:val="en-US"/>
        </w:rPr>
        <w:t xml:space="preserve"> engine. In this case, applications have a straightforward way of operating the database, on top of the underlying Node MongoDB driver. But it has a limited set of Mongo APIs available</w:t>
      </w:r>
      <w:r w:rsidR="000F5BE2" w:rsidRPr="00231EA9">
        <w:rPr>
          <w:rFonts w:ascii="Arial" w:hAnsi="Arial" w:cs="Arial"/>
          <w:lang w:val="en-US"/>
        </w:rPr>
        <w:t xml:space="preserve"> for CRUD requests, for example, it lacks distinct method which is used to acquire distinct values for a field from a certain collection.</w:t>
      </w:r>
    </w:p>
    <w:p w14:paraId="0A7A361B" w14:textId="09D6D2CB" w:rsidR="000F5BE2" w:rsidRPr="000F5BE2" w:rsidRDefault="000F5BE2" w:rsidP="000F5BE2">
      <w:pPr>
        <w:pStyle w:val="ListParagraph"/>
        <w:numPr>
          <w:ilvl w:val="2"/>
          <w:numId w:val="6"/>
        </w:numPr>
        <w:outlineLvl w:val="2"/>
        <w:rPr>
          <w:b/>
          <w:i/>
          <w:lang w:val="en-US"/>
        </w:rPr>
      </w:pPr>
      <w:bookmarkStart w:id="33" w:name="_Toc451763685"/>
      <w:r w:rsidRPr="000F5BE2">
        <w:rPr>
          <w:b/>
          <w:i/>
          <w:lang w:val="en-US"/>
        </w:rPr>
        <w:t>Client-side Collections</w:t>
      </w:r>
      <w:bookmarkEnd w:id="33"/>
    </w:p>
    <w:p w14:paraId="11616F5C" w14:textId="31962431" w:rsidR="000F5BE2" w:rsidRPr="00F26F91" w:rsidRDefault="000F5BE2" w:rsidP="00F26F91">
      <w:pPr>
        <w:spacing w:line="360" w:lineRule="auto"/>
        <w:jc w:val="both"/>
        <w:rPr>
          <w:rFonts w:ascii="Arial" w:hAnsi="Arial" w:cs="Arial"/>
          <w:lang w:val="en-US"/>
        </w:rPr>
      </w:pPr>
      <w:r w:rsidRPr="00F26F91">
        <w:rPr>
          <w:rFonts w:ascii="Arial" w:hAnsi="Arial" w:cs="Arial"/>
          <w:lang w:val="en-US"/>
        </w:rPr>
        <w:t>When a collection is created from the client, Meteor does totally differently from the server side.</w:t>
      </w:r>
      <w:r w:rsidR="004B0A6B" w:rsidRPr="00F26F91">
        <w:rPr>
          <w:rFonts w:ascii="Arial" w:hAnsi="Arial" w:cs="Arial"/>
          <w:lang w:val="en-US"/>
        </w:rPr>
        <w:t xml:space="preserve"> The idea is, instead of “collection2” package, client side utilizes “minimongo” package, an in-memory and </w:t>
      </w:r>
      <w:r w:rsidR="00F26F91">
        <w:rPr>
          <w:rFonts w:ascii="Arial" w:hAnsi="Arial" w:cs="Arial"/>
          <w:lang w:val="en-US"/>
        </w:rPr>
        <w:t>all-</w:t>
      </w:r>
      <w:r w:rsidR="004B0A6B" w:rsidRPr="00F26F91">
        <w:rPr>
          <w:rFonts w:ascii="Arial" w:hAnsi="Arial" w:cs="Arial"/>
          <w:lang w:val="en-US"/>
        </w:rPr>
        <w:t>JavaScript implementation of the MongoDB APIs. There is no connection to the MongoDB engin</w:t>
      </w:r>
      <w:r w:rsidR="00F26F91">
        <w:rPr>
          <w:rFonts w:ascii="Arial" w:hAnsi="Arial" w:cs="Arial"/>
          <w:lang w:val="en-US"/>
        </w:rPr>
        <w:t xml:space="preserve">e and it is impossible </w:t>
      </w:r>
      <w:r w:rsidR="00F26F91" w:rsidRPr="00F26F91">
        <w:rPr>
          <w:rFonts w:ascii="Arial" w:hAnsi="Arial" w:cs="Arial"/>
          <w:lang w:val="en-US"/>
        </w:rPr>
        <w:t xml:space="preserve">to write </w:t>
      </w:r>
      <w:r w:rsidR="00F26F91">
        <w:rPr>
          <w:rFonts w:ascii="Arial" w:hAnsi="Arial" w:cs="Arial"/>
          <w:lang w:val="en-US"/>
        </w:rPr>
        <w:t>back to the database via MongoDB</w:t>
      </w:r>
      <w:r w:rsidR="00F26F91" w:rsidRPr="00F26F91">
        <w:rPr>
          <w:rFonts w:ascii="Arial" w:hAnsi="Arial" w:cs="Arial"/>
          <w:lang w:val="en-US"/>
        </w:rPr>
        <w:t xml:space="preserve"> API</w:t>
      </w:r>
      <w:r w:rsidR="00F26F91">
        <w:rPr>
          <w:rFonts w:ascii="Arial" w:hAnsi="Arial" w:cs="Arial"/>
          <w:lang w:val="en-US"/>
        </w:rPr>
        <w:t>s</w:t>
      </w:r>
      <w:r w:rsidR="00F26F91" w:rsidRPr="00F26F91">
        <w:rPr>
          <w:rFonts w:ascii="Arial" w:hAnsi="Arial" w:cs="Arial"/>
          <w:lang w:val="en-US"/>
        </w:rPr>
        <w:t xml:space="preserve"> only.</w:t>
      </w:r>
    </w:p>
    <w:p w14:paraId="5014AD5A" w14:textId="77777777" w:rsidR="00362BA6" w:rsidRDefault="00362BA6">
      <w:pPr>
        <w:rPr>
          <w:lang w:val="en-US"/>
        </w:rPr>
      </w:pPr>
    </w:p>
    <w:p w14:paraId="14208FC3" w14:textId="77777777" w:rsidR="00362BA6" w:rsidRDefault="00362BA6">
      <w:pPr>
        <w:rPr>
          <w:lang w:val="en-US"/>
        </w:rPr>
      </w:pPr>
      <w:r>
        <w:rPr>
          <w:lang w:val="en-US"/>
        </w:rPr>
        <w:br w:type="page"/>
      </w:r>
    </w:p>
    <w:p w14:paraId="688F7DDA" w14:textId="2D48C166" w:rsidR="00BE6B7E" w:rsidRDefault="00BE6B7E" w:rsidP="00362BA6">
      <w:pPr>
        <w:pStyle w:val="ListParagraph"/>
        <w:numPr>
          <w:ilvl w:val="0"/>
          <w:numId w:val="6"/>
        </w:numPr>
        <w:spacing w:before="240" w:after="240" w:line="360" w:lineRule="auto"/>
        <w:outlineLvl w:val="0"/>
        <w:rPr>
          <w:rStyle w:val="BookTitle"/>
          <w:sz w:val="28"/>
          <w:szCs w:val="28"/>
        </w:rPr>
      </w:pPr>
      <w:bookmarkStart w:id="34" w:name="_Toc451763686"/>
      <w:r w:rsidRPr="00362BA6">
        <w:rPr>
          <w:rStyle w:val="BookTitle"/>
          <w:sz w:val="28"/>
          <w:szCs w:val="28"/>
        </w:rPr>
        <w:lastRenderedPageBreak/>
        <w:t>Build &amp; Deployment</w:t>
      </w:r>
      <w:bookmarkEnd w:id="34"/>
    </w:p>
    <w:p w14:paraId="72B3FE61" w14:textId="32D4A8C3" w:rsidR="00C07295" w:rsidRPr="00C07295" w:rsidRDefault="00C07295" w:rsidP="00C07295">
      <w:pPr>
        <w:pStyle w:val="ListParagraph"/>
        <w:spacing w:before="240" w:after="240" w:line="360" w:lineRule="auto"/>
        <w:ind w:left="0"/>
        <w:rPr>
          <w:rFonts w:ascii="Arial" w:hAnsi="Arial" w:cs="Arial"/>
          <w:bCs/>
          <w:iCs/>
          <w:lang w:val="en-US"/>
        </w:rPr>
      </w:pPr>
      <w:r w:rsidRPr="00C07295">
        <w:rPr>
          <w:rFonts w:ascii="Arial" w:hAnsi="Arial" w:cs="Arial"/>
          <w:bCs/>
          <w:iCs/>
          <w:lang w:val="en-US"/>
        </w:rPr>
        <w:t xml:space="preserve">Reference material of this chapter mainly comes from Reaction official doc site, </w:t>
      </w:r>
      <w:hyperlink r:id="rId33" w:history="1">
        <w:r w:rsidRPr="004F2A85">
          <w:rPr>
            <w:rStyle w:val="Hyperlink"/>
            <w:rFonts w:ascii="Arial" w:hAnsi="Arial" w:cs="Arial"/>
            <w:bCs/>
            <w:iCs/>
            <w:lang w:val="en-US"/>
          </w:rPr>
          <w:t>https://docs.reactioncommerce.com/reaction-docs/master/requirements</w:t>
        </w:r>
      </w:hyperlink>
      <w:r>
        <w:rPr>
          <w:rFonts w:ascii="Arial" w:hAnsi="Arial" w:cs="Arial"/>
          <w:bCs/>
          <w:iCs/>
          <w:lang w:val="en-US"/>
        </w:rPr>
        <w:t xml:space="preserve">. </w:t>
      </w:r>
    </w:p>
    <w:p w14:paraId="73463DA6" w14:textId="7DDCFB04" w:rsidR="00C07295" w:rsidRPr="00231EA9" w:rsidRDefault="00362BA6" w:rsidP="006E612D">
      <w:pPr>
        <w:pStyle w:val="ListParagraph"/>
        <w:numPr>
          <w:ilvl w:val="1"/>
          <w:numId w:val="6"/>
        </w:numPr>
        <w:spacing w:before="240" w:after="240" w:line="360" w:lineRule="auto"/>
        <w:outlineLvl w:val="1"/>
        <w:rPr>
          <w:b/>
          <w:i/>
          <w:lang w:val="en-US"/>
        </w:rPr>
      </w:pPr>
      <w:bookmarkStart w:id="35" w:name="_Toc451763687"/>
      <w:r w:rsidRPr="00231EA9">
        <w:rPr>
          <w:b/>
          <w:i/>
          <w:lang w:val="en-US"/>
        </w:rPr>
        <w:t>Environment Preparation</w:t>
      </w:r>
      <w:bookmarkEnd w:id="35"/>
    </w:p>
    <w:p w14:paraId="4A4B2815" w14:textId="2E1703B2" w:rsidR="00362BA6" w:rsidRPr="00231EA9" w:rsidRDefault="00362BA6" w:rsidP="00231EA9">
      <w:pPr>
        <w:pStyle w:val="ListParagraph"/>
        <w:numPr>
          <w:ilvl w:val="2"/>
          <w:numId w:val="6"/>
        </w:numPr>
        <w:outlineLvl w:val="2"/>
        <w:rPr>
          <w:b/>
          <w:i/>
          <w:lang w:val="en-US"/>
        </w:rPr>
      </w:pPr>
      <w:bookmarkStart w:id="36" w:name="_Toc451763688"/>
      <w:r w:rsidRPr="00231EA9">
        <w:rPr>
          <w:b/>
          <w:i/>
          <w:lang w:val="en-US"/>
        </w:rPr>
        <w:t>Operating System</w:t>
      </w:r>
      <w:bookmarkEnd w:id="36"/>
    </w:p>
    <w:p w14:paraId="04A199B0" w14:textId="7B90AB11" w:rsidR="00C07295" w:rsidRPr="00231EA9" w:rsidRDefault="00C07295" w:rsidP="00231EA9">
      <w:pPr>
        <w:spacing w:line="360" w:lineRule="auto"/>
        <w:jc w:val="both"/>
        <w:rPr>
          <w:rFonts w:ascii="Arial" w:hAnsi="Arial" w:cs="Arial"/>
          <w:lang w:val="en-US"/>
        </w:rPr>
      </w:pPr>
      <w:r w:rsidRPr="00231EA9">
        <w:rPr>
          <w:rFonts w:ascii="Arial" w:hAnsi="Arial" w:cs="Arial"/>
          <w:lang w:val="en-US"/>
        </w:rPr>
        <w:t xml:space="preserve">Theoretically, Reaction can run under most current operating systems, like Windows, MacOS and multiple release versions of Linux. </w:t>
      </w:r>
      <w:r w:rsidR="00231EA9" w:rsidRPr="00231EA9">
        <w:rPr>
          <w:rFonts w:ascii="Arial" w:hAnsi="Arial" w:cs="Arial"/>
          <w:lang w:val="en-US"/>
        </w:rPr>
        <w:t>It is noticed that</w:t>
      </w:r>
      <w:r w:rsidRPr="00231EA9">
        <w:rPr>
          <w:rFonts w:ascii="Arial" w:hAnsi="Arial" w:cs="Arial"/>
          <w:lang w:val="en-US"/>
        </w:rPr>
        <w:t xml:space="preserve"> Windows lacks some of the libraries and has so</w:t>
      </w:r>
      <w:r w:rsidR="00231EA9" w:rsidRPr="00231EA9">
        <w:rPr>
          <w:rFonts w:ascii="Arial" w:hAnsi="Arial" w:cs="Arial"/>
          <w:lang w:val="en-US"/>
        </w:rPr>
        <w:t>me problems running the project,</w:t>
      </w:r>
      <w:r w:rsidRPr="00231EA9">
        <w:rPr>
          <w:rFonts w:ascii="Arial" w:hAnsi="Arial" w:cs="Arial"/>
          <w:lang w:val="en-US"/>
        </w:rPr>
        <w:t xml:space="preserve"> therefore in order to avoid potential troubles, this project is running only under Ma</w:t>
      </w:r>
      <w:r w:rsidR="00231EA9" w:rsidRPr="00231EA9">
        <w:rPr>
          <w:rFonts w:ascii="Arial" w:hAnsi="Arial" w:cs="Arial"/>
          <w:lang w:val="en-US"/>
        </w:rPr>
        <w:t>cOS or Ubuntu.</w:t>
      </w:r>
    </w:p>
    <w:p w14:paraId="3B71E0C7" w14:textId="08BB4D31" w:rsidR="00362BA6" w:rsidRPr="006E612D" w:rsidRDefault="00362BA6" w:rsidP="006E612D">
      <w:pPr>
        <w:pStyle w:val="ListParagraph"/>
        <w:numPr>
          <w:ilvl w:val="2"/>
          <w:numId w:val="6"/>
        </w:numPr>
        <w:outlineLvl w:val="2"/>
        <w:rPr>
          <w:b/>
          <w:i/>
          <w:lang w:val="en-US"/>
        </w:rPr>
      </w:pPr>
      <w:bookmarkStart w:id="37" w:name="_Toc451763689"/>
      <w:r w:rsidRPr="006E612D">
        <w:rPr>
          <w:b/>
          <w:i/>
          <w:lang w:val="en-US"/>
        </w:rPr>
        <w:t>Node.js</w:t>
      </w:r>
      <w:bookmarkEnd w:id="37"/>
    </w:p>
    <w:p w14:paraId="4B106217" w14:textId="52A8BEF3" w:rsidR="00231EA9" w:rsidRPr="00231EA9" w:rsidRDefault="00231EA9" w:rsidP="00231EA9">
      <w:pPr>
        <w:spacing w:line="360" w:lineRule="auto"/>
        <w:jc w:val="both"/>
        <w:rPr>
          <w:rFonts w:ascii="Arial" w:hAnsi="Arial" w:cs="Arial"/>
          <w:lang w:val="en-US"/>
        </w:rPr>
      </w:pPr>
      <w:r w:rsidRPr="00231EA9">
        <w:rPr>
          <w:rFonts w:ascii="Arial" w:hAnsi="Arial" w:cs="Arial"/>
          <w:lang w:val="en-US"/>
        </w:rPr>
        <w:t xml:space="preserve">Node.js is a JavaScript runtime built on Chrome’s V8 JavaScript engine, please go to the official website for details: </w:t>
      </w:r>
      <w:hyperlink r:id="rId34" w:history="1">
        <w:r w:rsidRPr="00231EA9">
          <w:rPr>
            <w:rFonts w:ascii="Arial" w:hAnsi="Arial" w:cs="Arial"/>
            <w:lang w:val="en-US"/>
          </w:rPr>
          <w:t>https://nodejs.org/en/</w:t>
        </w:r>
      </w:hyperlink>
      <w:r w:rsidRPr="00231EA9">
        <w:rPr>
          <w:rFonts w:ascii="Arial" w:hAnsi="Arial" w:cs="Arial"/>
          <w:lang w:val="en-US"/>
        </w:rPr>
        <w:t xml:space="preserve">. </w:t>
      </w:r>
    </w:p>
    <w:p w14:paraId="7634126F" w14:textId="2C5F194B" w:rsidR="00362BA6" w:rsidRPr="006E612D" w:rsidRDefault="00362BA6" w:rsidP="006E612D">
      <w:pPr>
        <w:pStyle w:val="ListParagraph"/>
        <w:numPr>
          <w:ilvl w:val="2"/>
          <w:numId w:val="6"/>
        </w:numPr>
        <w:outlineLvl w:val="2"/>
        <w:rPr>
          <w:b/>
          <w:i/>
          <w:lang w:val="en-US"/>
        </w:rPr>
      </w:pPr>
      <w:bookmarkStart w:id="38" w:name="_Toc451763690"/>
      <w:r w:rsidRPr="006E612D">
        <w:rPr>
          <w:b/>
          <w:i/>
          <w:lang w:val="en-US"/>
        </w:rPr>
        <w:t>Meteor</w:t>
      </w:r>
      <w:bookmarkEnd w:id="38"/>
    </w:p>
    <w:p w14:paraId="2EB255E2" w14:textId="66EF6CE5" w:rsidR="00231EA9" w:rsidRPr="00231EA9" w:rsidRDefault="00231EA9" w:rsidP="00231EA9">
      <w:pPr>
        <w:spacing w:line="360" w:lineRule="auto"/>
        <w:jc w:val="both"/>
        <w:rPr>
          <w:rFonts w:ascii="Arial" w:hAnsi="Arial" w:cs="Arial"/>
          <w:lang w:val="en-US"/>
        </w:rPr>
      </w:pPr>
      <w:r w:rsidRPr="00231EA9">
        <w:rPr>
          <w:rFonts w:ascii="Arial" w:hAnsi="Arial" w:cs="Arial"/>
          <w:lang w:val="en-US"/>
        </w:rPr>
        <w:t xml:space="preserve">Installation of Meteor can be found at </w:t>
      </w:r>
      <w:hyperlink r:id="rId35" w:history="1">
        <w:r w:rsidRPr="00231EA9">
          <w:rPr>
            <w:rFonts w:ascii="Arial" w:hAnsi="Arial" w:cs="Arial"/>
            <w:lang w:val="en-US"/>
          </w:rPr>
          <w:t>http://guide.meteor.com/#quickstart</w:t>
        </w:r>
      </w:hyperlink>
      <w:r w:rsidRPr="00231EA9">
        <w:rPr>
          <w:rFonts w:ascii="Arial" w:hAnsi="Arial" w:cs="Arial"/>
          <w:lang w:val="en-US"/>
        </w:rPr>
        <w:t xml:space="preserve">. </w:t>
      </w:r>
    </w:p>
    <w:p w14:paraId="0A318BE6" w14:textId="11DDA6C7" w:rsidR="00231EA9" w:rsidRPr="00231EA9" w:rsidRDefault="00362BA6" w:rsidP="00231EA9">
      <w:pPr>
        <w:pStyle w:val="ListParagraph"/>
        <w:numPr>
          <w:ilvl w:val="1"/>
          <w:numId w:val="6"/>
        </w:numPr>
        <w:outlineLvl w:val="1"/>
        <w:rPr>
          <w:b/>
          <w:i/>
          <w:lang w:val="en-US"/>
        </w:rPr>
      </w:pPr>
      <w:bookmarkStart w:id="39" w:name="_Toc451763691"/>
      <w:r w:rsidRPr="00231EA9">
        <w:rPr>
          <w:b/>
          <w:i/>
          <w:lang w:val="en-US"/>
        </w:rPr>
        <w:t>Project Downloading</w:t>
      </w:r>
      <w:bookmarkEnd w:id="39"/>
    </w:p>
    <w:p w14:paraId="00274878" w14:textId="755194DD" w:rsidR="00362BA6" w:rsidRPr="00231EA9" w:rsidRDefault="00362BA6" w:rsidP="00231EA9">
      <w:pPr>
        <w:pStyle w:val="ListParagraph"/>
        <w:numPr>
          <w:ilvl w:val="1"/>
          <w:numId w:val="6"/>
        </w:numPr>
        <w:outlineLvl w:val="1"/>
        <w:rPr>
          <w:b/>
          <w:i/>
          <w:lang w:val="en-US"/>
        </w:rPr>
      </w:pPr>
      <w:bookmarkStart w:id="40" w:name="_Toc451763692"/>
      <w:r w:rsidRPr="00231EA9">
        <w:rPr>
          <w:b/>
          <w:i/>
          <w:lang w:val="en-US"/>
        </w:rPr>
        <w:t>Project Build &amp; Running</w:t>
      </w:r>
      <w:bookmarkEnd w:id="40"/>
    </w:p>
    <w:p w14:paraId="2E650A86" w14:textId="55C8C87D" w:rsidR="00362BA6" w:rsidRPr="00231EA9" w:rsidRDefault="00362BA6" w:rsidP="00231EA9">
      <w:pPr>
        <w:pStyle w:val="ListParagraph"/>
        <w:numPr>
          <w:ilvl w:val="1"/>
          <w:numId w:val="6"/>
        </w:numPr>
        <w:outlineLvl w:val="1"/>
        <w:rPr>
          <w:b/>
          <w:i/>
          <w:lang w:val="en-US"/>
        </w:rPr>
      </w:pPr>
      <w:bookmarkStart w:id="41" w:name="_Toc451763693"/>
      <w:r w:rsidRPr="00231EA9">
        <w:rPr>
          <w:b/>
          <w:i/>
          <w:lang w:val="en-US"/>
        </w:rPr>
        <w:t>Deployment</w:t>
      </w:r>
      <w:bookmarkEnd w:id="41"/>
    </w:p>
    <w:p w14:paraId="7F53D843" w14:textId="1E8A7E7E" w:rsidR="00231EA9" w:rsidRPr="00231EA9" w:rsidRDefault="00231EA9" w:rsidP="00231EA9">
      <w:pPr>
        <w:spacing w:line="360" w:lineRule="auto"/>
        <w:jc w:val="both"/>
        <w:rPr>
          <w:rFonts w:ascii="Arial" w:hAnsi="Arial" w:cs="Arial"/>
          <w:lang w:val="en-US"/>
        </w:rPr>
      </w:pPr>
      <w:r w:rsidRPr="00231EA9">
        <w:rPr>
          <w:rFonts w:ascii="Arial" w:hAnsi="Arial" w:cs="Arial"/>
          <w:lang w:val="en-US"/>
        </w:rPr>
        <w:t>Please go to Reaction official website for details.</w:t>
      </w:r>
    </w:p>
    <w:p w14:paraId="6588C06E" w14:textId="77777777" w:rsidR="00362BA6" w:rsidRDefault="00362BA6">
      <w:pPr>
        <w:rPr>
          <w:lang w:val="en-US"/>
        </w:rPr>
      </w:pPr>
    </w:p>
    <w:p w14:paraId="2A675193" w14:textId="58B12EC5" w:rsidR="009B3631" w:rsidRDefault="00883AE3">
      <w:pPr>
        <w:rPr>
          <w:lang w:val="en-US"/>
        </w:rPr>
      </w:pPr>
      <w:r>
        <w:rPr>
          <w:lang w:val="en-US"/>
        </w:rPr>
        <w:br w:type="page"/>
      </w:r>
    </w:p>
    <w:p w14:paraId="30F1FA44" w14:textId="77777777" w:rsidR="009B3631" w:rsidRPr="009B3631" w:rsidRDefault="009E3878" w:rsidP="009B3631">
      <w:pPr>
        <w:pStyle w:val="Heading1"/>
        <w:spacing w:after="120"/>
        <w:rPr>
          <w:lang w:val="en-US"/>
        </w:rPr>
      </w:pPr>
      <w:bookmarkStart w:id="42" w:name="_Toc451763694"/>
      <w:r>
        <w:rPr>
          <w:lang w:val="en-US"/>
        </w:rPr>
        <w:lastRenderedPageBreak/>
        <w:t>References</w:t>
      </w:r>
      <w:bookmarkEnd w:id="42"/>
    </w:p>
    <w:p w14:paraId="4E1AC085" w14:textId="77777777" w:rsidR="009E3878" w:rsidRPr="009B3631" w:rsidRDefault="009B3631" w:rsidP="009B3631">
      <w:pPr>
        <w:spacing w:after="0" w:line="360" w:lineRule="auto"/>
        <w:rPr>
          <w:rStyle w:val="Hyperlink"/>
          <w:color w:val="4472C4" w:themeColor="accent5"/>
          <w:lang w:val="en-US"/>
        </w:rPr>
      </w:pPr>
      <w:r w:rsidRPr="009B3631">
        <w:rPr>
          <w:color w:val="4472C4" w:themeColor="accent5"/>
        </w:rPr>
        <w:t xml:space="preserve">[1] ReactionCommerce doc, </w:t>
      </w:r>
      <w:hyperlink r:id="rId36" w:history="1">
        <w:r w:rsidR="009E3878" w:rsidRPr="009B3631">
          <w:rPr>
            <w:rStyle w:val="Hyperlink"/>
            <w:color w:val="4472C4" w:themeColor="accent5"/>
            <w:lang w:val="en-US"/>
          </w:rPr>
          <w:t>https://docs.reactioncommerce.com/</w:t>
        </w:r>
      </w:hyperlink>
    </w:p>
    <w:p w14:paraId="73588288" w14:textId="77777777" w:rsidR="002146E7" w:rsidRPr="009B3631" w:rsidRDefault="009B3631" w:rsidP="009B3631">
      <w:pPr>
        <w:spacing w:after="0" w:line="360" w:lineRule="auto"/>
        <w:rPr>
          <w:rStyle w:val="Hyperlink"/>
          <w:color w:val="4472C4" w:themeColor="accent5"/>
          <w:lang w:val="en-US"/>
        </w:rPr>
      </w:pPr>
      <w:r w:rsidRPr="009B3631">
        <w:rPr>
          <w:color w:val="4472C4" w:themeColor="accent5"/>
        </w:rPr>
        <w:t xml:space="preserve">[2] FlowRouter, </w:t>
      </w:r>
      <w:hyperlink r:id="rId37" w:history="1">
        <w:r w:rsidR="002146E7" w:rsidRPr="009B3631">
          <w:rPr>
            <w:rStyle w:val="Hyperlink"/>
            <w:color w:val="4472C4" w:themeColor="accent5"/>
            <w:lang w:val="en-US"/>
          </w:rPr>
          <w:t>https://github.com/kadirahq/flow-router</w:t>
        </w:r>
      </w:hyperlink>
    </w:p>
    <w:p w14:paraId="2594A1E8" w14:textId="77777777" w:rsidR="00D009A5" w:rsidRDefault="009B3631" w:rsidP="009B3631">
      <w:pPr>
        <w:spacing w:after="0" w:line="360" w:lineRule="auto"/>
        <w:rPr>
          <w:rStyle w:val="Hyperlink"/>
          <w:rFonts w:cs="Arial"/>
          <w:iCs/>
          <w:color w:val="4472C4" w:themeColor="accent5"/>
        </w:rPr>
      </w:pPr>
      <w:r w:rsidRPr="009B3631">
        <w:rPr>
          <w:rFonts w:cs="Arial"/>
          <w:color w:val="4472C4" w:themeColor="accent5"/>
          <w:lang w:val="en-US"/>
        </w:rPr>
        <w:t xml:space="preserve">[3] Blaze, </w:t>
      </w:r>
      <w:hyperlink r:id="rId38" w:history="1">
        <w:r w:rsidR="00D009A5" w:rsidRPr="009B3631">
          <w:rPr>
            <w:rStyle w:val="Hyperlink"/>
            <w:rFonts w:cs="Arial"/>
            <w:iCs/>
            <w:color w:val="4472C4" w:themeColor="accent5"/>
          </w:rPr>
          <w:t>https://www.meteor.com/blaze</w:t>
        </w:r>
      </w:hyperlink>
    </w:p>
    <w:p w14:paraId="5213F68E" w14:textId="77777777" w:rsidR="005B6D0F" w:rsidRDefault="005B6D0F" w:rsidP="009B3631">
      <w:pPr>
        <w:spacing w:after="0" w:line="360" w:lineRule="auto"/>
        <w:rPr>
          <w:rStyle w:val="Hyperlink"/>
          <w:rFonts w:cs="Arial"/>
          <w:iCs/>
          <w:color w:val="4472C4" w:themeColor="accent5"/>
          <w:u w:val="none"/>
        </w:rPr>
      </w:pPr>
      <w:r w:rsidRPr="005B6D0F">
        <w:rPr>
          <w:rStyle w:val="Hyperlink"/>
          <w:rFonts w:cs="Arial"/>
          <w:iCs/>
          <w:color w:val="4472C4" w:themeColor="accent5"/>
          <w:u w:val="none"/>
        </w:rPr>
        <w:t xml:space="preserve">[4] FileReader object, </w:t>
      </w:r>
      <w:hyperlink r:id="rId39" w:history="1">
        <w:r w:rsidRPr="008B44C6">
          <w:rPr>
            <w:rStyle w:val="Hyperlink"/>
            <w:rFonts w:cs="Arial"/>
            <w:iCs/>
          </w:rPr>
          <w:t>https://msdn.microsoft.com/en-us/library/hh772310%28v=vs.85%29.aspx?f=255&amp;MSPPError=-2147217396</w:t>
        </w:r>
      </w:hyperlink>
    </w:p>
    <w:p w14:paraId="62E6850B" w14:textId="77777777" w:rsidR="005B6D0F" w:rsidRDefault="000614CE" w:rsidP="009B3631">
      <w:pPr>
        <w:spacing w:after="0" w:line="360" w:lineRule="auto"/>
        <w:rPr>
          <w:rStyle w:val="Hyperlink"/>
          <w:rFonts w:cs="Arial"/>
          <w:iCs/>
        </w:rPr>
      </w:pPr>
      <w:r>
        <w:rPr>
          <w:rFonts w:cs="Arial"/>
          <w:iCs/>
          <w:color w:val="4472C4" w:themeColor="accent5"/>
        </w:rPr>
        <w:t xml:space="preserve">[5] Reactive Programming, </w:t>
      </w:r>
      <w:hyperlink r:id="rId40" w:history="1">
        <w:r w:rsidRPr="008B44C6">
          <w:rPr>
            <w:rStyle w:val="Hyperlink"/>
            <w:rFonts w:cs="Arial"/>
            <w:iCs/>
          </w:rPr>
          <w:t>https://en.wikipedia.org/wiki/Reactive_programming</w:t>
        </w:r>
      </w:hyperlink>
    </w:p>
    <w:p w14:paraId="2F37ABDE" w14:textId="0C22228A" w:rsidR="007C2850" w:rsidRDefault="007C2850" w:rsidP="009B3631">
      <w:pPr>
        <w:spacing w:after="0" w:line="360" w:lineRule="auto"/>
        <w:rPr>
          <w:rStyle w:val="Hyperlink"/>
          <w:rFonts w:cs="Arial"/>
          <w:iCs/>
          <w:u w:val="none"/>
        </w:rPr>
      </w:pPr>
      <w:r w:rsidRPr="007C2850">
        <w:rPr>
          <w:rStyle w:val="Hyperlink"/>
          <w:rFonts w:cs="Arial"/>
          <w:iCs/>
          <w:u w:val="none"/>
        </w:rPr>
        <w:t>[</w:t>
      </w:r>
      <w:r>
        <w:rPr>
          <w:rStyle w:val="Hyperlink"/>
          <w:rFonts w:cs="Arial"/>
          <w:iCs/>
          <w:u w:val="none"/>
        </w:rPr>
        <w:t>6</w:t>
      </w:r>
      <w:r w:rsidRPr="007C2850">
        <w:rPr>
          <w:rStyle w:val="Hyperlink"/>
          <w:rFonts w:cs="Arial"/>
          <w:iCs/>
          <w:u w:val="none"/>
        </w:rPr>
        <w:t>]</w:t>
      </w:r>
      <w:r>
        <w:rPr>
          <w:rStyle w:val="Hyperlink"/>
          <w:rFonts w:cs="Arial"/>
          <w:iCs/>
          <w:u w:val="none"/>
        </w:rPr>
        <w:t xml:space="preserve"> </w:t>
      </w:r>
      <w:r>
        <w:rPr>
          <w:rStyle w:val="Hyperlink"/>
          <w:rFonts w:cs="Arial" w:hint="eastAsia"/>
          <w:iCs/>
          <w:u w:val="none"/>
        </w:rPr>
        <w:t>C</w:t>
      </w:r>
      <w:r>
        <w:rPr>
          <w:rStyle w:val="Hyperlink"/>
          <w:rFonts w:cs="Arial"/>
          <w:iCs/>
          <w:u w:val="none"/>
        </w:rPr>
        <w:t xml:space="preserve">ollections and Schemas, </w:t>
      </w:r>
      <w:hyperlink r:id="rId41" w:history="1">
        <w:r w:rsidRPr="00262183">
          <w:rPr>
            <w:rStyle w:val="Hyperlink"/>
            <w:rFonts w:cs="Arial"/>
            <w:iCs/>
          </w:rPr>
          <w:t>http://guide.meteor.com/collections.html</w:t>
        </w:r>
      </w:hyperlink>
    </w:p>
    <w:p w14:paraId="7EDD12C9" w14:textId="69A2ED42" w:rsidR="007C2850" w:rsidRDefault="00BC1B4E" w:rsidP="009B3631">
      <w:pPr>
        <w:spacing w:after="0" w:line="360" w:lineRule="auto"/>
        <w:rPr>
          <w:rFonts w:cs="Arial"/>
          <w:iCs/>
          <w:color w:val="4472C4" w:themeColor="accent5"/>
        </w:rPr>
      </w:pPr>
      <w:r>
        <w:rPr>
          <w:rFonts w:cs="Arial"/>
          <w:iCs/>
          <w:color w:val="4472C4" w:themeColor="accent5"/>
        </w:rPr>
        <w:t xml:space="preserve">[7] </w:t>
      </w:r>
      <w:proofErr w:type="spellStart"/>
      <w:r>
        <w:rPr>
          <w:rFonts w:cs="Arial"/>
          <w:iCs/>
          <w:color w:val="4472C4" w:themeColor="accent5"/>
        </w:rPr>
        <w:t>aldeed</w:t>
      </w:r>
      <w:proofErr w:type="spellEnd"/>
      <w:r>
        <w:rPr>
          <w:rFonts w:cs="Arial"/>
          <w:iCs/>
          <w:color w:val="4472C4" w:themeColor="accent5"/>
        </w:rPr>
        <w:t xml:space="preserve">/meteor-collection2, </w:t>
      </w:r>
      <w:hyperlink r:id="rId42" w:history="1">
        <w:r w:rsidRPr="00262183">
          <w:rPr>
            <w:rStyle w:val="Hyperlink"/>
            <w:rFonts w:cs="Arial"/>
            <w:iCs/>
          </w:rPr>
          <w:t>https://github.com/aldeed/meteor-collection2</w:t>
        </w:r>
      </w:hyperlink>
    </w:p>
    <w:p w14:paraId="7F0B9C15" w14:textId="10849E45" w:rsidR="00BC1B4E" w:rsidRDefault="00777780" w:rsidP="009B3631">
      <w:pPr>
        <w:spacing w:after="0" w:line="360" w:lineRule="auto"/>
        <w:rPr>
          <w:rFonts w:cs="Arial"/>
          <w:iCs/>
          <w:color w:val="4472C4" w:themeColor="accent5"/>
        </w:rPr>
      </w:pPr>
      <w:r>
        <w:rPr>
          <w:rFonts w:cs="Arial"/>
          <w:iCs/>
          <w:color w:val="4472C4" w:themeColor="accent5"/>
        </w:rPr>
        <w:t xml:space="preserve">[8] </w:t>
      </w:r>
      <w:proofErr w:type="spellStart"/>
      <w:r>
        <w:rPr>
          <w:rFonts w:cs="Arial"/>
          <w:iCs/>
          <w:color w:val="4472C4" w:themeColor="accent5"/>
        </w:rPr>
        <w:t>aldeed</w:t>
      </w:r>
      <w:proofErr w:type="spellEnd"/>
      <w:r>
        <w:rPr>
          <w:rFonts w:cs="Arial"/>
          <w:iCs/>
          <w:color w:val="4472C4" w:themeColor="accent5"/>
        </w:rPr>
        <w:t xml:space="preserve">/meteor-simple-schema, </w:t>
      </w:r>
      <w:hyperlink r:id="rId43" w:history="1">
        <w:r w:rsidRPr="00262183">
          <w:rPr>
            <w:rStyle w:val="Hyperlink"/>
            <w:rFonts w:cs="Arial"/>
            <w:iCs/>
          </w:rPr>
          <w:t>https://github.com/aldeed/meteor-simple-schema</w:t>
        </w:r>
      </w:hyperlink>
    </w:p>
    <w:p w14:paraId="6AF2BE9F" w14:textId="77777777" w:rsidR="00777780" w:rsidRPr="007C2850" w:rsidRDefault="00777780" w:rsidP="009B3631">
      <w:pPr>
        <w:spacing w:after="0" w:line="360" w:lineRule="auto"/>
        <w:rPr>
          <w:rFonts w:cs="Arial"/>
          <w:iCs/>
          <w:color w:val="4472C4" w:themeColor="accent5"/>
        </w:rPr>
      </w:pPr>
    </w:p>
    <w:p w14:paraId="408AE092" w14:textId="77777777" w:rsidR="000614CE" w:rsidRPr="005B6D0F" w:rsidRDefault="000614CE" w:rsidP="009B3631">
      <w:pPr>
        <w:spacing w:after="0" w:line="360" w:lineRule="auto"/>
        <w:rPr>
          <w:rFonts w:cs="Arial"/>
          <w:iCs/>
          <w:color w:val="4472C4" w:themeColor="accent5"/>
        </w:rPr>
      </w:pPr>
    </w:p>
    <w:p w14:paraId="2AD61842" w14:textId="77777777" w:rsidR="00D009A5" w:rsidRDefault="00D009A5">
      <w:pPr>
        <w:rPr>
          <w:lang w:val="en-US"/>
        </w:rPr>
      </w:pPr>
    </w:p>
    <w:p w14:paraId="726D5FEF" w14:textId="77777777" w:rsidR="002146E7" w:rsidRDefault="002146E7">
      <w:pPr>
        <w:rPr>
          <w:lang w:val="en-US"/>
        </w:rPr>
      </w:pPr>
    </w:p>
    <w:p w14:paraId="69064A5C" w14:textId="77777777" w:rsidR="009E3878" w:rsidRPr="00CA03BA" w:rsidRDefault="009E3878">
      <w:pPr>
        <w:rPr>
          <w:lang w:val="en-US"/>
        </w:rPr>
      </w:pPr>
    </w:p>
    <w:sectPr w:rsidR="009E3878" w:rsidRPr="00CA03BA" w:rsidSect="00F12F00">
      <w:headerReference w:type="default" r:id="rId44"/>
      <w:footerReference w:type="default" r:id="rId45"/>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8552C" w14:textId="77777777" w:rsidR="006F66A6" w:rsidRDefault="006F66A6" w:rsidP="009C4420">
      <w:pPr>
        <w:spacing w:after="0" w:line="240" w:lineRule="auto"/>
      </w:pPr>
      <w:r>
        <w:separator/>
      </w:r>
    </w:p>
  </w:endnote>
  <w:endnote w:type="continuationSeparator" w:id="0">
    <w:p w14:paraId="08901B4A" w14:textId="77777777" w:rsidR="006F66A6" w:rsidRDefault="006F66A6" w:rsidP="009C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140904"/>
      <w:docPartObj>
        <w:docPartGallery w:val="Page Numbers (Bottom of Page)"/>
        <w:docPartUnique/>
      </w:docPartObj>
    </w:sdtPr>
    <w:sdtEndPr>
      <w:rPr>
        <w:noProof/>
      </w:rPr>
    </w:sdtEndPr>
    <w:sdtContent>
      <w:p w14:paraId="61B9E344" w14:textId="33CB548E" w:rsidR="00362BA6" w:rsidRDefault="00362BA6">
        <w:pPr>
          <w:pStyle w:val="Footer"/>
          <w:jc w:val="right"/>
        </w:pPr>
        <w:r>
          <w:fldChar w:fldCharType="begin"/>
        </w:r>
        <w:r>
          <w:instrText xml:space="preserve"> PAGE   \* MERGEFORMAT </w:instrText>
        </w:r>
        <w:r>
          <w:fldChar w:fldCharType="separate"/>
        </w:r>
        <w:r w:rsidR="00680D34">
          <w:rPr>
            <w:noProof/>
          </w:rPr>
          <w:t>1</w:t>
        </w:r>
        <w:r>
          <w:rPr>
            <w:noProof/>
          </w:rPr>
          <w:fldChar w:fldCharType="end"/>
        </w:r>
      </w:p>
    </w:sdtContent>
  </w:sdt>
  <w:p w14:paraId="67D8A6DF" w14:textId="77777777" w:rsidR="00362BA6" w:rsidRDefault="00362B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03998" w14:textId="77777777" w:rsidR="006F66A6" w:rsidRDefault="006F66A6" w:rsidP="009C4420">
      <w:pPr>
        <w:spacing w:after="0" w:line="240" w:lineRule="auto"/>
      </w:pPr>
      <w:r>
        <w:separator/>
      </w:r>
    </w:p>
  </w:footnote>
  <w:footnote w:type="continuationSeparator" w:id="0">
    <w:p w14:paraId="3103015B" w14:textId="77777777" w:rsidR="006F66A6" w:rsidRDefault="006F66A6" w:rsidP="009C4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8FBAA" w14:textId="2C81A8D6" w:rsidR="00362BA6" w:rsidRPr="006F3D40" w:rsidRDefault="00362BA6">
    <w:pPr>
      <w:pStyle w:val="Header"/>
      <w:rPr>
        <w:lang w:val="en-US"/>
      </w:rPr>
    </w:pPr>
    <w:r>
      <w:rPr>
        <w:lang w:val="en-US"/>
      </w:rPr>
      <w:t>Atech Computers Development Reference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84FEF"/>
    <w:multiLevelType w:val="hybridMultilevel"/>
    <w:tmpl w:val="90301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07301EE"/>
    <w:multiLevelType w:val="multilevel"/>
    <w:tmpl w:val="EF5C20DE"/>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8120B9"/>
    <w:multiLevelType w:val="hybridMultilevel"/>
    <w:tmpl w:val="E9D407A0"/>
    <w:lvl w:ilvl="0" w:tplc="944C93CE">
      <w:start w:val="1"/>
      <w:numFmt w:val="decimal"/>
      <w:suff w:val="nothing"/>
      <w:lvlText w:val="%1."/>
      <w:lvlJc w:val="left"/>
      <w:pPr>
        <w:ind w:left="0" w:firstLine="0"/>
      </w:pPr>
      <w:rPr>
        <w:rFonts w:eastAsia="DengXian"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7F28E8"/>
    <w:multiLevelType w:val="hybridMultilevel"/>
    <w:tmpl w:val="F9722F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31A7C26"/>
    <w:multiLevelType w:val="hybridMultilevel"/>
    <w:tmpl w:val="292E48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DB67EC"/>
    <w:multiLevelType w:val="hybridMultilevel"/>
    <w:tmpl w:val="E188A536"/>
    <w:lvl w:ilvl="0" w:tplc="EFB6B220">
      <w:start w:val="1"/>
      <w:numFmt w:val="decimal"/>
      <w:suff w:val="nothing"/>
      <w:lvlText w:val="%1."/>
      <w:lvlJc w:val="left"/>
      <w:pPr>
        <w:ind w:left="567" w:hanging="56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1A5683F"/>
    <w:multiLevelType w:val="hybridMultilevel"/>
    <w:tmpl w:val="9BC0ABDE"/>
    <w:lvl w:ilvl="0" w:tplc="5C1E4A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0D3678"/>
    <w:multiLevelType w:val="hybridMultilevel"/>
    <w:tmpl w:val="01C8BE30"/>
    <w:lvl w:ilvl="0" w:tplc="A790D20E">
      <w:start w:val="6"/>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0"/>
    <w:rsid w:val="00003B53"/>
    <w:rsid w:val="00004194"/>
    <w:rsid w:val="000557EB"/>
    <w:rsid w:val="000578AF"/>
    <w:rsid w:val="000614CE"/>
    <w:rsid w:val="000633C2"/>
    <w:rsid w:val="000768F0"/>
    <w:rsid w:val="000C3C60"/>
    <w:rsid w:val="000C6848"/>
    <w:rsid w:val="000D2380"/>
    <w:rsid w:val="000E4C34"/>
    <w:rsid w:val="000F5BE2"/>
    <w:rsid w:val="001128D4"/>
    <w:rsid w:val="00112EDE"/>
    <w:rsid w:val="00132851"/>
    <w:rsid w:val="00154527"/>
    <w:rsid w:val="00156D63"/>
    <w:rsid w:val="00170312"/>
    <w:rsid w:val="001C0229"/>
    <w:rsid w:val="001E073B"/>
    <w:rsid w:val="001E60A6"/>
    <w:rsid w:val="001E754F"/>
    <w:rsid w:val="001F7160"/>
    <w:rsid w:val="002146E7"/>
    <w:rsid w:val="00215715"/>
    <w:rsid w:val="00231EA9"/>
    <w:rsid w:val="00262E66"/>
    <w:rsid w:val="00264EE7"/>
    <w:rsid w:val="0026711A"/>
    <w:rsid w:val="002C2D62"/>
    <w:rsid w:val="002F5534"/>
    <w:rsid w:val="00314006"/>
    <w:rsid w:val="0031699A"/>
    <w:rsid w:val="00324E25"/>
    <w:rsid w:val="00362BA6"/>
    <w:rsid w:val="0038594A"/>
    <w:rsid w:val="003A0202"/>
    <w:rsid w:val="003A674D"/>
    <w:rsid w:val="003E181E"/>
    <w:rsid w:val="003F09CF"/>
    <w:rsid w:val="00422FF3"/>
    <w:rsid w:val="00424956"/>
    <w:rsid w:val="00427B5F"/>
    <w:rsid w:val="004367C0"/>
    <w:rsid w:val="00440BCA"/>
    <w:rsid w:val="004568BB"/>
    <w:rsid w:val="00456BF0"/>
    <w:rsid w:val="00480BA8"/>
    <w:rsid w:val="0048330B"/>
    <w:rsid w:val="004A6E85"/>
    <w:rsid w:val="004B0A6B"/>
    <w:rsid w:val="004B7652"/>
    <w:rsid w:val="00504C8F"/>
    <w:rsid w:val="005060D4"/>
    <w:rsid w:val="005501F2"/>
    <w:rsid w:val="00555F72"/>
    <w:rsid w:val="00563EA5"/>
    <w:rsid w:val="005B6D0F"/>
    <w:rsid w:val="005C1A9E"/>
    <w:rsid w:val="0061773D"/>
    <w:rsid w:val="00644F18"/>
    <w:rsid w:val="006650D2"/>
    <w:rsid w:val="006727AD"/>
    <w:rsid w:val="00680D34"/>
    <w:rsid w:val="00682AE6"/>
    <w:rsid w:val="006D532C"/>
    <w:rsid w:val="006E612D"/>
    <w:rsid w:val="006F3D40"/>
    <w:rsid w:val="006F66A6"/>
    <w:rsid w:val="006F77AE"/>
    <w:rsid w:val="006F7FFC"/>
    <w:rsid w:val="00702DB9"/>
    <w:rsid w:val="007203C4"/>
    <w:rsid w:val="007231CC"/>
    <w:rsid w:val="00731F67"/>
    <w:rsid w:val="0073612E"/>
    <w:rsid w:val="00737375"/>
    <w:rsid w:val="007773CE"/>
    <w:rsid w:val="00777780"/>
    <w:rsid w:val="007870A3"/>
    <w:rsid w:val="007956A2"/>
    <w:rsid w:val="007C2850"/>
    <w:rsid w:val="007C7312"/>
    <w:rsid w:val="007F3544"/>
    <w:rsid w:val="007F789C"/>
    <w:rsid w:val="00800E65"/>
    <w:rsid w:val="0081679A"/>
    <w:rsid w:val="00823331"/>
    <w:rsid w:val="0084159D"/>
    <w:rsid w:val="00847E15"/>
    <w:rsid w:val="008721EB"/>
    <w:rsid w:val="008820D3"/>
    <w:rsid w:val="00883AE3"/>
    <w:rsid w:val="008B0248"/>
    <w:rsid w:val="008C0535"/>
    <w:rsid w:val="008E476C"/>
    <w:rsid w:val="00910821"/>
    <w:rsid w:val="00916386"/>
    <w:rsid w:val="00920513"/>
    <w:rsid w:val="00934812"/>
    <w:rsid w:val="00936F53"/>
    <w:rsid w:val="00944F76"/>
    <w:rsid w:val="00954B4B"/>
    <w:rsid w:val="009658B1"/>
    <w:rsid w:val="00980631"/>
    <w:rsid w:val="00985888"/>
    <w:rsid w:val="009B3631"/>
    <w:rsid w:val="009B381C"/>
    <w:rsid w:val="009C4420"/>
    <w:rsid w:val="009C779A"/>
    <w:rsid w:val="009E3878"/>
    <w:rsid w:val="009F183E"/>
    <w:rsid w:val="00A276E9"/>
    <w:rsid w:val="00A27D32"/>
    <w:rsid w:val="00A32CCA"/>
    <w:rsid w:val="00A36FA2"/>
    <w:rsid w:val="00A56371"/>
    <w:rsid w:val="00A64A99"/>
    <w:rsid w:val="00A65027"/>
    <w:rsid w:val="00A668D1"/>
    <w:rsid w:val="00A86383"/>
    <w:rsid w:val="00A86EA4"/>
    <w:rsid w:val="00A873FD"/>
    <w:rsid w:val="00A87B99"/>
    <w:rsid w:val="00AA65B4"/>
    <w:rsid w:val="00AB0FC4"/>
    <w:rsid w:val="00AC356D"/>
    <w:rsid w:val="00AD19C4"/>
    <w:rsid w:val="00AF3161"/>
    <w:rsid w:val="00B13EBA"/>
    <w:rsid w:val="00B26D48"/>
    <w:rsid w:val="00B32B45"/>
    <w:rsid w:val="00B924F8"/>
    <w:rsid w:val="00B95A38"/>
    <w:rsid w:val="00BB6853"/>
    <w:rsid w:val="00BB7795"/>
    <w:rsid w:val="00BC1B4E"/>
    <w:rsid w:val="00BE6B7E"/>
    <w:rsid w:val="00C03EBF"/>
    <w:rsid w:val="00C06B5B"/>
    <w:rsid w:val="00C07295"/>
    <w:rsid w:val="00C21071"/>
    <w:rsid w:val="00C55CF8"/>
    <w:rsid w:val="00C63E3C"/>
    <w:rsid w:val="00C75A3C"/>
    <w:rsid w:val="00C87952"/>
    <w:rsid w:val="00C9044A"/>
    <w:rsid w:val="00C95BA3"/>
    <w:rsid w:val="00CA03BA"/>
    <w:rsid w:val="00CD5AE6"/>
    <w:rsid w:val="00D009A5"/>
    <w:rsid w:val="00D10BD2"/>
    <w:rsid w:val="00D154EA"/>
    <w:rsid w:val="00D33778"/>
    <w:rsid w:val="00D5453B"/>
    <w:rsid w:val="00D55F7C"/>
    <w:rsid w:val="00D67220"/>
    <w:rsid w:val="00DA042C"/>
    <w:rsid w:val="00DB360C"/>
    <w:rsid w:val="00DB5EA6"/>
    <w:rsid w:val="00DD0B3D"/>
    <w:rsid w:val="00DE1F8D"/>
    <w:rsid w:val="00DE257F"/>
    <w:rsid w:val="00DE6710"/>
    <w:rsid w:val="00E01F41"/>
    <w:rsid w:val="00E259A3"/>
    <w:rsid w:val="00E4199A"/>
    <w:rsid w:val="00E52A8D"/>
    <w:rsid w:val="00E53604"/>
    <w:rsid w:val="00E93F7C"/>
    <w:rsid w:val="00E944E0"/>
    <w:rsid w:val="00EA222E"/>
    <w:rsid w:val="00EA5AB4"/>
    <w:rsid w:val="00EF25F5"/>
    <w:rsid w:val="00EF4A2D"/>
    <w:rsid w:val="00F12F00"/>
    <w:rsid w:val="00F14A48"/>
    <w:rsid w:val="00F2108F"/>
    <w:rsid w:val="00F213C3"/>
    <w:rsid w:val="00F26F91"/>
    <w:rsid w:val="00F465F9"/>
    <w:rsid w:val="00F90E46"/>
    <w:rsid w:val="00FA6202"/>
    <w:rsid w:val="00FB2000"/>
    <w:rsid w:val="00FB3042"/>
    <w:rsid w:val="00FB732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C6AC3"/>
  <w15:chartTrackingRefBased/>
  <w15:docId w15:val="{0C139BC1-2FB9-4DE3-B75D-DC92715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78"/>
    <w:rPr>
      <w:color w:val="0563C1" w:themeColor="hyperlink"/>
      <w:u w:val="single"/>
    </w:rPr>
  </w:style>
  <w:style w:type="character" w:customStyle="1" w:styleId="apple-converted-space">
    <w:name w:val="apple-converted-space"/>
    <w:basedOn w:val="DefaultParagraphFont"/>
    <w:rsid w:val="003A674D"/>
  </w:style>
  <w:style w:type="character" w:styleId="HTMLCode">
    <w:name w:val="HTML Code"/>
    <w:basedOn w:val="DefaultParagraphFont"/>
    <w:uiPriority w:val="99"/>
    <w:semiHidden/>
    <w:unhideWhenUsed/>
    <w:rsid w:val="003A674D"/>
    <w:rPr>
      <w:rFonts w:ascii="Courier New" w:eastAsia="Times New Roman" w:hAnsi="Courier New" w:cs="Courier New"/>
      <w:sz w:val="20"/>
      <w:szCs w:val="20"/>
    </w:rPr>
  </w:style>
  <w:style w:type="paragraph" w:styleId="NormalWeb">
    <w:name w:val="Normal (Web)"/>
    <w:basedOn w:val="Normal"/>
    <w:uiPriority w:val="99"/>
    <w:unhideWhenUsed/>
    <w:rsid w:val="003A67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60A6"/>
    <w:rPr>
      <w:rFonts w:ascii="Courier New" w:eastAsia="Times New Roman" w:hAnsi="Courier New" w:cs="Courier New"/>
      <w:sz w:val="20"/>
      <w:szCs w:val="20"/>
    </w:rPr>
  </w:style>
  <w:style w:type="character" w:customStyle="1" w:styleId="hljs-variable">
    <w:name w:val="hljs-variable"/>
    <w:basedOn w:val="DefaultParagraphFont"/>
    <w:rsid w:val="001E60A6"/>
  </w:style>
  <w:style w:type="character" w:customStyle="1" w:styleId="hljs-keyword">
    <w:name w:val="hljs-keyword"/>
    <w:basedOn w:val="DefaultParagraphFont"/>
    <w:rsid w:val="001E60A6"/>
  </w:style>
  <w:style w:type="character" w:styleId="Strong">
    <w:name w:val="Strong"/>
    <w:basedOn w:val="DefaultParagraphFont"/>
    <w:uiPriority w:val="22"/>
    <w:qFormat/>
    <w:rsid w:val="002146E7"/>
    <w:rPr>
      <w:b/>
      <w:bCs/>
    </w:rPr>
  </w:style>
  <w:style w:type="paragraph" w:styleId="Title">
    <w:name w:val="Title"/>
    <w:basedOn w:val="Normal"/>
    <w:next w:val="Normal"/>
    <w:link w:val="TitleChar"/>
    <w:uiPriority w:val="10"/>
    <w:qFormat/>
    <w:rsid w:val="00731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F6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1F67"/>
    <w:rPr>
      <w:color w:val="5A5A5A" w:themeColor="text1" w:themeTint="A5"/>
      <w:spacing w:val="15"/>
    </w:rPr>
  </w:style>
  <w:style w:type="character" w:styleId="SubtleEmphasis">
    <w:name w:val="Subtle Emphasis"/>
    <w:basedOn w:val="DefaultParagraphFont"/>
    <w:uiPriority w:val="19"/>
    <w:qFormat/>
    <w:rsid w:val="00731F67"/>
    <w:rPr>
      <w:i/>
      <w:iCs/>
      <w:color w:val="404040" w:themeColor="text1" w:themeTint="BF"/>
    </w:rPr>
  </w:style>
  <w:style w:type="table" w:styleId="TableGrid">
    <w:name w:val="Table Grid"/>
    <w:basedOn w:val="TableNormal"/>
    <w:uiPriority w:val="39"/>
    <w:rsid w:val="00AD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19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19C4"/>
    <w:pPr>
      <w:ind w:left="720"/>
      <w:contextualSpacing/>
    </w:pPr>
  </w:style>
  <w:style w:type="character" w:styleId="BookTitle">
    <w:name w:val="Book Title"/>
    <w:basedOn w:val="DefaultParagraphFont"/>
    <w:uiPriority w:val="33"/>
    <w:qFormat/>
    <w:rsid w:val="008B0248"/>
    <w:rPr>
      <w:b/>
      <w:bCs/>
      <w:i/>
      <w:iCs/>
      <w:spacing w:val="5"/>
    </w:rPr>
  </w:style>
  <w:style w:type="character" w:styleId="Emphasis">
    <w:name w:val="Emphasis"/>
    <w:basedOn w:val="DefaultParagraphFont"/>
    <w:uiPriority w:val="20"/>
    <w:qFormat/>
    <w:rsid w:val="00154527"/>
    <w:rPr>
      <w:i/>
      <w:iCs/>
    </w:rPr>
  </w:style>
  <w:style w:type="character" w:customStyle="1" w:styleId="Heading1Char">
    <w:name w:val="Heading 1 Char"/>
    <w:basedOn w:val="DefaultParagraphFont"/>
    <w:link w:val="Heading1"/>
    <w:uiPriority w:val="9"/>
    <w:rsid w:val="009B3631"/>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36FA2"/>
    <w:rPr>
      <w:sz w:val="16"/>
      <w:szCs w:val="16"/>
    </w:rPr>
  </w:style>
  <w:style w:type="paragraph" w:styleId="CommentText">
    <w:name w:val="annotation text"/>
    <w:basedOn w:val="Normal"/>
    <w:link w:val="CommentTextChar"/>
    <w:uiPriority w:val="99"/>
    <w:semiHidden/>
    <w:unhideWhenUsed/>
    <w:rsid w:val="00A36FA2"/>
    <w:pPr>
      <w:spacing w:line="240" w:lineRule="auto"/>
    </w:pPr>
    <w:rPr>
      <w:sz w:val="20"/>
      <w:szCs w:val="20"/>
    </w:rPr>
  </w:style>
  <w:style w:type="character" w:customStyle="1" w:styleId="CommentTextChar">
    <w:name w:val="Comment Text Char"/>
    <w:basedOn w:val="DefaultParagraphFont"/>
    <w:link w:val="CommentText"/>
    <w:uiPriority w:val="99"/>
    <w:semiHidden/>
    <w:rsid w:val="00A36FA2"/>
    <w:rPr>
      <w:sz w:val="20"/>
      <w:szCs w:val="20"/>
    </w:rPr>
  </w:style>
  <w:style w:type="paragraph" w:styleId="CommentSubject">
    <w:name w:val="annotation subject"/>
    <w:basedOn w:val="CommentText"/>
    <w:next w:val="CommentText"/>
    <w:link w:val="CommentSubjectChar"/>
    <w:uiPriority w:val="99"/>
    <w:semiHidden/>
    <w:unhideWhenUsed/>
    <w:rsid w:val="00A36FA2"/>
    <w:rPr>
      <w:b/>
      <w:bCs/>
    </w:rPr>
  </w:style>
  <w:style w:type="character" w:customStyle="1" w:styleId="CommentSubjectChar">
    <w:name w:val="Comment Subject Char"/>
    <w:basedOn w:val="CommentTextChar"/>
    <w:link w:val="CommentSubject"/>
    <w:uiPriority w:val="99"/>
    <w:semiHidden/>
    <w:rsid w:val="00A36FA2"/>
    <w:rPr>
      <w:b/>
      <w:bCs/>
      <w:sz w:val="20"/>
      <w:szCs w:val="20"/>
    </w:rPr>
  </w:style>
  <w:style w:type="paragraph" w:styleId="BalloonText">
    <w:name w:val="Balloon Text"/>
    <w:basedOn w:val="Normal"/>
    <w:link w:val="BalloonTextChar"/>
    <w:uiPriority w:val="99"/>
    <w:semiHidden/>
    <w:unhideWhenUsed/>
    <w:rsid w:val="00A36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FA2"/>
    <w:rPr>
      <w:rFonts w:ascii="Segoe UI" w:hAnsi="Segoe UI" w:cs="Segoe UI"/>
      <w:sz w:val="18"/>
      <w:szCs w:val="18"/>
    </w:rPr>
  </w:style>
  <w:style w:type="paragraph" w:styleId="TOCHeading">
    <w:name w:val="TOC Heading"/>
    <w:basedOn w:val="Heading1"/>
    <w:next w:val="Normal"/>
    <w:uiPriority w:val="39"/>
    <w:unhideWhenUsed/>
    <w:qFormat/>
    <w:rsid w:val="00F90E46"/>
    <w:pPr>
      <w:outlineLvl w:val="9"/>
    </w:pPr>
    <w:rPr>
      <w:lang w:val="en-US" w:eastAsia="en-US"/>
    </w:rPr>
  </w:style>
  <w:style w:type="paragraph" w:styleId="TOC1">
    <w:name w:val="toc 1"/>
    <w:basedOn w:val="Normal"/>
    <w:next w:val="Normal"/>
    <w:autoRedefine/>
    <w:uiPriority w:val="39"/>
    <w:unhideWhenUsed/>
    <w:rsid w:val="00F90E46"/>
    <w:pPr>
      <w:spacing w:after="100"/>
    </w:pPr>
  </w:style>
  <w:style w:type="paragraph" w:styleId="TOC2">
    <w:name w:val="toc 2"/>
    <w:basedOn w:val="Normal"/>
    <w:next w:val="Normal"/>
    <w:autoRedefine/>
    <w:uiPriority w:val="39"/>
    <w:unhideWhenUsed/>
    <w:rsid w:val="00F90E46"/>
    <w:pPr>
      <w:spacing w:after="100"/>
      <w:ind w:left="220"/>
    </w:pPr>
  </w:style>
  <w:style w:type="paragraph" w:styleId="Header">
    <w:name w:val="header"/>
    <w:basedOn w:val="Normal"/>
    <w:link w:val="HeaderChar"/>
    <w:uiPriority w:val="99"/>
    <w:unhideWhenUsed/>
    <w:rsid w:val="009C4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420"/>
  </w:style>
  <w:style w:type="paragraph" w:styleId="Footer">
    <w:name w:val="footer"/>
    <w:basedOn w:val="Normal"/>
    <w:link w:val="FooterChar"/>
    <w:uiPriority w:val="99"/>
    <w:unhideWhenUsed/>
    <w:rsid w:val="009C4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420"/>
  </w:style>
  <w:style w:type="paragraph" w:styleId="TOC3">
    <w:name w:val="toc 3"/>
    <w:basedOn w:val="Normal"/>
    <w:next w:val="Normal"/>
    <w:autoRedefine/>
    <w:uiPriority w:val="39"/>
    <w:unhideWhenUsed/>
    <w:rsid w:val="007956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754">
      <w:bodyDiv w:val="1"/>
      <w:marLeft w:val="0"/>
      <w:marRight w:val="0"/>
      <w:marTop w:val="0"/>
      <w:marBottom w:val="0"/>
      <w:divBdr>
        <w:top w:val="none" w:sz="0" w:space="0" w:color="auto"/>
        <w:left w:val="none" w:sz="0" w:space="0" w:color="auto"/>
        <w:bottom w:val="none" w:sz="0" w:space="0" w:color="auto"/>
        <w:right w:val="none" w:sz="0" w:space="0" w:color="auto"/>
      </w:divBdr>
    </w:div>
    <w:div w:id="194927593">
      <w:bodyDiv w:val="1"/>
      <w:marLeft w:val="0"/>
      <w:marRight w:val="0"/>
      <w:marTop w:val="0"/>
      <w:marBottom w:val="0"/>
      <w:divBdr>
        <w:top w:val="none" w:sz="0" w:space="0" w:color="auto"/>
        <w:left w:val="none" w:sz="0" w:space="0" w:color="auto"/>
        <w:bottom w:val="none" w:sz="0" w:space="0" w:color="auto"/>
        <w:right w:val="none" w:sz="0" w:space="0" w:color="auto"/>
      </w:divBdr>
    </w:div>
    <w:div w:id="494733245">
      <w:bodyDiv w:val="1"/>
      <w:marLeft w:val="0"/>
      <w:marRight w:val="0"/>
      <w:marTop w:val="0"/>
      <w:marBottom w:val="0"/>
      <w:divBdr>
        <w:top w:val="none" w:sz="0" w:space="0" w:color="auto"/>
        <w:left w:val="none" w:sz="0" w:space="0" w:color="auto"/>
        <w:bottom w:val="none" w:sz="0" w:space="0" w:color="auto"/>
        <w:right w:val="none" w:sz="0" w:space="0" w:color="auto"/>
      </w:divBdr>
    </w:div>
    <w:div w:id="544369276">
      <w:bodyDiv w:val="1"/>
      <w:marLeft w:val="0"/>
      <w:marRight w:val="0"/>
      <w:marTop w:val="0"/>
      <w:marBottom w:val="0"/>
      <w:divBdr>
        <w:top w:val="none" w:sz="0" w:space="0" w:color="auto"/>
        <w:left w:val="none" w:sz="0" w:space="0" w:color="auto"/>
        <w:bottom w:val="none" w:sz="0" w:space="0" w:color="auto"/>
        <w:right w:val="none" w:sz="0" w:space="0" w:color="auto"/>
      </w:divBdr>
    </w:div>
    <w:div w:id="695737039">
      <w:bodyDiv w:val="1"/>
      <w:marLeft w:val="0"/>
      <w:marRight w:val="0"/>
      <w:marTop w:val="0"/>
      <w:marBottom w:val="0"/>
      <w:divBdr>
        <w:top w:val="none" w:sz="0" w:space="0" w:color="auto"/>
        <w:left w:val="none" w:sz="0" w:space="0" w:color="auto"/>
        <w:bottom w:val="none" w:sz="0" w:space="0" w:color="auto"/>
        <w:right w:val="none" w:sz="0" w:space="0" w:color="auto"/>
      </w:divBdr>
    </w:div>
    <w:div w:id="748498594">
      <w:bodyDiv w:val="1"/>
      <w:marLeft w:val="0"/>
      <w:marRight w:val="0"/>
      <w:marTop w:val="0"/>
      <w:marBottom w:val="0"/>
      <w:divBdr>
        <w:top w:val="none" w:sz="0" w:space="0" w:color="auto"/>
        <w:left w:val="none" w:sz="0" w:space="0" w:color="auto"/>
        <w:bottom w:val="none" w:sz="0" w:space="0" w:color="auto"/>
        <w:right w:val="none" w:sz="0" w:space="0" w:color="auto"/>
      </w:divBdr>
    </w:div>
    <w:div w:id="1349212219">
      <w:bodyDiv w:val="1"/>
      <w:marLeft w:val="0"/>
      <w:marRight w:val="0"/>
      <w:marTop w:val="0"/>
      <w:marBottom w:val="0"/>
      <w:divBdr>
        <w:top w:val="none" w:sz="0" w:space="0" w:color="auto"/>
        <w:left w:val="none" w:sz="0" w:space="0" w:color="auto"/>
        <w:bottom w:val="none" w:sz="0" w:space="0" w:color="auto"/>
        <w:right w:val="none" w:sz="0" w:space="0" w:color="auto"/>
      </w:divBdr>
    </w:div>
    <w:div w:id="1465583369">
      <w:bodyDiv w:val="1"/>
      <w:marLeft w:val="0"/>
      <w:marRight w:val="0"/>
      <w:marTop w:val="0"/>
      <w:marBottom w:val="0"/>
      <w:divBdr>
        <w:top w:val="none" w:sz="0" w:space="0" w:color="auto"/>
        <w:left w:val="none" w:sz="0" w:space="0" w:color="auto"/>
        <w:bottom w:val="none" w:sz="0" w:space="0" w:color="auto"/>
        <w:right w:val="none" w:sz="0" w:space="0" w:color="auto"/>
      </w:divBdr>
    </w:div>
    <w:div w:id="1585063427">
      <w:bodyDiv w:val="1"/>
      <w:marLeft w:val="0"/>
      <w:marRight w:val="0"/>
      <w:marTop w:val="0"/>
      <w:marBottom w:val="0"/>
      <w:divBdr>
        <w:top w:val="none" w:sz="0" w:space="0" w:color="auto"/>
        <w:left w:val="none" w:sz="0" w:space="0" w:color="auto"/>
        <w:bottom w:val="none" w:sz="0" w:space="0" w:color="auto"/>
        <w:right w:val="none" w:sz="0" w:space="0" w:color="auto"/>
      </w:divBdr>
    </w:div>
    <w:div w:id="1590195601">
      <w:bodyDiv w:val="1"/>
      <w:marLeft w:val="0"/>
      <w:marRight w:val="0"/>
      <w:marTop w:val="0"/>
      <w:marBottom w:val="0"/>
      <w:divBdr>
        <w:top w:val="none" w:sz="0" w:space="0" w:color="auto"/>
        <w:left w:val="none" w:sz="0" w:space="0" w:color="auto"/>
        <w:bottom w:val="none" w:sz="0" w:space="0" w:color="auto"/>
        <w:right w:val="none" w:sz="0" w:space="0" w:color="auto"/>
      </w:divBdr>
    </w:div>
    <w:div w:id="1706326570">
      <w:bodyDiv w:val="1"/>
      <w:marLeft w:val="0"/>
      <w:marRight w:val="0"/>
      <w:marTop w:val="0"/>
      <w:marBottom w:val="0"/>
      <w:divBdr>
        <w:top w:val="none" w:sz="0" w:space="0" w:color="auto"/>
        <w:left w:val="none" w:sz="0" w:space="0" w:color="auto"/>
        <w:bottom w:val="none" w:sz="0" w:space="0" w:color="auto"/>
        <w:right w:val="none" w:sz="0" w:space="0" w:color="auto"/>
      </w:divBdr>
    </w:div>
    <w:div w:id="20616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msdn.microsoft.com/en-us/library/hh772310%28v=vs.85%29.aspx?f=255&amp;MSPPError=-2147217396" TargetMode="External"/><Relationship Id="rId21" Type="http://schemas.openxmlformats.org/officeDocument/2006/relationships/image" Target="media/image9.png"/><Relationship Id="rId34" Type="http://schemas.openxmlformats.org/officeDocument/2006/relationships/hyperlink" Target="https://nodejs.org/en/" TargetMode="External"/><Relationship Id="rId42" Type="http://schemas.openxmlformats.org/officeDocument/2006/relationships/hyperlink" Target="https://github.com/aldeed/meteor-collection2"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aldeed/meteor-template-extension"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github.com/kadirahq/flow-router" TargetMode="External"/><Relationship Id="rId40" Type="http://schemas.openxmlformats.org/officeDocument/2006/relationships/hyperlink" Target="https://en.wikipedia.org/wiki/Reactive_programmin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Dataflow_programming" TargetMode="External"/><Relationship Id="rId28" Type="http://schemas.openxmlformats.org/officeDocument/2006/relationships/image" Target="media/image14.png"/><Relationship Id="rId36" Type="http://schemas.openxmlformats.org/officeDocument/2006/relationships/hyperlink" Target="https://docs.reactioncommerce.com/" TargetMode="External"/><Relationship Id="rId10" Type="http://schemas.openxmlformats.org/officeDocument/2006/relationships/hyperlink" Target="https://github.com/kadirahq/flow-router" TargetMode="Externa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uide.meteor.com/testing.html" TargetMode="External"/><Relationship Id="rId14" Type="http://schemas.openxmlformats.org/officeDocument/2006/relationships/image" Target="media/image4.png"/><Relationship Id="rId22" Type="http://schemas.openxmlformats.org/officeDocument/2006/relationships/hyperlink" Target="https://en.wikipedia.org/wiki/Programming_paradigm"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guide.meteor.com/#quickstart" TargetMode="External"/><Relationship Id="rId43" Type="http://schemas.openxmlformats.org/officeDocument/2006/relationships/hyperlink" Target="https://github.com/aldeed/meteor-simple-schema" TargetMode="External"/><Relationship Id="rId8" Type="http://schemas.openxmlformats.org/officeDocument/2006/relationships/hyperlink" Target="http://docs.meteor.co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docs.reactioncommerce.com/reaction-docs/master/requirements" TargetMode="External"/><Relationship Id="rId38" Type="http://schemas.openxmlformats.org/officeDocument/2006/relationships/hyperlink" Target="https://www.meteor.com/blaze" TargetMode="External"/><Relationship Id="rId46" Type="http://schemas.openxmlformats.org/officeDocument/2006/relationships/fontTable" Target="fontTable.xml"/><Relationship Id="rId20" Type="http://schemas.openxmlformats.org/officeDocument/2006/relationships/hyperlink" Target="http://caniuse.com/" TargetMode="External"/><Relationship Id="rId41" Type="http://schemas.openxmlformats.org/officeDocument/2006/relationships/hyperlink" Target="http://guide.meteor.com/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0CC18-1201-49E4-A4E1-55936BE9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Pages>
  <Words>5676</Words>
  <Characters>32357</Characters>
  <Application>Microsoft Office Word</Application>
  <DocSecurity>0</DocSecurity>
  <Lines>269</Lines>
  <Paragraphs>75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71</cp:revision>
  <dcterms:created xsi:type="dcterms:W3CDTF">2016-04-11T08:39:00Z</dcterms:created>
  <dcterms:modified xsi:type="dcterms:W3CDTF">2016-05-22T22:46:00Z</dcterms:modified>
</cp:coreProperties>
</file>