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48"/>
          <w:szCs w:val="48"/>
          <w:shd w:fill="d9d9d9" w:val="clear"/>
          <w:rtl w:val="0"/>
        </w:rPr>
        <w:t xml:space="preserve">Team </w:t>
      </w:r>
      <w:r w:rsidDel="00000000" w:rsidR="00000000" w:rsidRPr="00000000">
        <w:rPr>
          <w:rFonts w:ascii="Arial" w:cs="Arial" w:eastAsia="Arial" w:hAnsi="Arial"/>
          <w:color w:val="000000"/>
          <w:sz w:val="48"/>
          <w:szCs w:val="48"/>
          <w:shd w:fill="d9d9d9" w:val="clear"/>
          <w:rtl w:val="0"/>
        </w:rPr>
        <w:t xml:space="preserve">Meeting Agenda   Week1</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15.0" w:type="dxa"/>
        <w:tblLayout w:type="fixed"/>
        <w:tblLook w:val="0000"/>
      </w:tblPr>
      <w:tblGrid>
        <w:gridCol w:w="2888"/>
        <w:gridCol w:w="2882"/>
        <w:gridCol w:w="3590"/>
        <w:tblGridChange w:id="0">
          <w:tblGrid>
            <w:gridCol w:w="2888"/>
            <w:gridCol w:w="2882"/>
            <w:gridCol w:w="359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Date</w:t>
            </w:r>
          </w:p>
        </w:tc>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Time</w:t>
            </w:r>
          </w:p>
        </w:tc>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Location</w:t>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[05/03/2016]</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19:00 – 20:00</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Home</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15.0" w:type="dxa"/>
        <w:tblLayout w:type="fixed"/>
        <w:tblLook w:val="0000"/>
      </w:tblPr>
      <w:tblGrid>
        <w:gridCol w:w="1895"/>
        <w:gridCol w:w="7465"/>
        <w:tblGridChange w:id="0">
          <w:tblGrid>
            <w:gridCol w:w="1895"/>
            <w:gridCol w:w="746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Leader</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Xiaochen Li</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Purpose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Weekly team meeting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Project Purpose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for Atech Computers</w:t>
            </w:r>
          </w:p>
        </w:tc>
      </w:tr>
    </w:tbl>
    <w:p w:rsidR="00000000" w:rsidDel="00000000" w:rsidP="00000000" w:rsidRDefault="00000000" w:rsidRPr="00000000">
      <w:pPr>
        <w:contextualSpacing w:val="0"/>
      </w:pPr>
      <w:r w:rsidDel="00000000" w:rsidR="00000000" w:rsidRPr="00000000">
        <w:rPr>
          <w:rtl w:val="0"/>
        </w:rPr>
      </w:r>
    </w:p>
    <w:tbl>
      <w:tblPr>
        <w:tblStyle w:val="Table3"/>
        <w:bidi w:val="0"/>
        <w:tblW w:w="7848.0" w:type="dxa"/>
        <w:jc w:val="left"/>
        <w:tblInd w:w="-115.0" w:type="dxa"/>
        <w:tblLayout w:type="fixed"/>
        <w:tblLook w:val="0000"/>
      </w:tblPr>
      <w:tblGrid>
        <w:gridCol w:w="6228"/>
        <w:gridCol w:w="1620"/>
        <w:tblGridChange w:id="0">
          <w:tblGrid>
            <w:gridCol w:w="6228"/>
            <w:gridCol w:w="1620"/>
          </w:tblGrid>
        </w:tblGridChange>
      </w:tblGrid>
      <w:tr>
        <w:tc>
          <w:tcPr>
            <w:shd w:fill="e6e6e6"/>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Participant Names</w:t>
            </w:r>
          </w:p>
        </w:tc>
        <w:tc>
          <w:tcPr>
            <w:shd w:fill="e6e6e6"/>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Attended? </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Xiaochen Li</w:t>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[participant name]</w:t>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[participant name]</w:t>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1609"/>
        <w:gridCol w:w="1616"/>
        <w:tblGridChange w:id="0">
          <w:tblGrid>
            <w:gridCol w:w="6125"/>
            <w:gridCol w:w="1609"/>
            <w:gridCol w:w="1616"/>
          </w:tblGrid>
        </w:tblGridChange>
      </w:tblGrid>
      <w:tr>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Agenda Item</w:t>
            </w:r>
          </w:p>
        </w:tc>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Who’s Responsible</w:t>
            </w:r>
          </w:p>
        </w:tc>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Time Allotted</w:t>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1. Apologies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2. Acceptance of previous minutes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3. Action Items from previous minutes</w:t>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3.1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m5dcngyi6rh3"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wvyp5yinktxa" w:id="1"/>
      <w:bookmarkEnd w:id="1"/>
      <w:r w:rsidDel="00000000" w:rsidR="00000000" w:rsidRPr="00000000">
        <w:rPr>
          <w:rtl w:val="0"/>
        </w:rPr>
      </w:r>
    </w:p>
    <w:p w:rsidR="00000000" w:rsidDel="00000000" w:rsidP="00000000" w:rsidRDefault="00000000" w:rsidRPr="00000000">
      <w:pPr>
        <w:contextualSpacing w:val="0"/>
      </w:pPr>
      <w:bookmarkStart w:colFirst="0" w:colLast="0" w:name="h.gjdgxs" w:id="2"/>
      <w:bookmarkEnd w:id="2"/>
      <w:r w:rsidDel="00000000" w:rsidR="00000000" w:rsidRPr="00000000">
        <w:rPr>
          <w:rtl w:val="0"/>
        </w:rPr>
      </w:r>
    </w:p>
    <w:tbl>
      <w:tblPr>
        <w:tblStyle w:val="Table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6"/>
        <w:gridCol w:w="1609"/>
        <w:gridCol w:w="1615"/>
        <w:tblGridChange w:id="0">
          <w:tblGrid>
            <w:gridCol w:w="6126"/>
            <w:gridCol w:w="1609"/>
            <w:gridCol w:w="1615"/>
          </w:tblGrid>
        </w:tblGridChange>
      </w:tblGrid>
      <w:tr>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Agenda Item – Business</w:t>
            </w:r>
          </w:p>
        </w:tc>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Who’s Responsible</w:t>
            </w:r>
          </w:p>
        </w:tc>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Time Allotted</w:t>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1. Work for next week</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Xiaochen Li</w:t>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The initial version of project proposal has been completed, and next week will be left for Robert’s comments and the corresponding modification. And it is expected to have the proposal signed off by the end of this week.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Xiaochen Li</w:t>
            </w:r>
            <w:r w:rsidDel="00000000" w:rsidR="00000000" w:rsidRPr="00000000">
              <w:rPr>
                <w:rFonts w:ascii="Arial" w:cs="Arial" w:eastAsia="Arial" w:hAnsi="Arial"/>
                <w:sz w:val="22"/>
                <w:szCs w:val="22"/>
                <w:rtl w:val="0"/>
              </w:rPr>
              <w:t xml:space="preserve"> will be responsible for the following tasks:</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 to Robert for his comments on the initial proposal on Monday;</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Refinement of the proposal;</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Proposal signed off on weekends in the client’s shop.</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4. Other Business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5. Confirmation of next meeting</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Xiaochen Li</w:t>
            </w:r>
          </w:p>
        </w:tc>
        <w:tc>
          <w:tcPr/>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Next meeting will be team weekly meeting next Friday.</w:t>
            </w:r>
          </w:p>
          <w:p w:rsidR="00000000" w:rsidDel="00000000" w:rsidP="00000000" w:rsidRDefault="00000000" w:rsidRPr="00000000">
            <w:pPr>
              <w:contextualSpacing w:val="0"/>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Note: no advisor meeting for the first two weeks, because the advisor hasn’t been allocated yet.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Closure of Meeting.</w:t>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720" w:before="0" w:line="240" w:lineRule="auto"/>
      <w:contextualSpacing w:val="0"/>
    </w:pPr>
    <w:r w:rsidDel="00000000" w:rsidR="00000000" w:rsidRPr="00000000">
      <w:rPr>
        <w:rFonts w:ascii="Arial" w:cs="Arial" w:eastAsia="Arial" w:hAnsi="Arial"/>
        <w:b w:val="0"/>
        <w:sz w:val="20"/>
        <w:szCs w:val="20"/>
        <w:rtl w:val="0"/>
      </w:rPr>
      <w:tab/>
    </w:r>
    <w:fldSimple w:instr="PAGE" w:fldLock="0" w:dirty="0">
      <w:r w:rsidDel="00000000" w:rsidR="00000000" w:rsidRPr="00000000">
        <w:rPr>
          <w:rFonts w:ascii="Arial" w:cs="Arial" w:eastAsia="Arial" w:hAnsi="Arial"/>
          <w:b w:val="0"/>
          <w:sz w:val="20"/>
          <w:szCs w:val="20"/>
        </w:rPr>
      </w:r>
    </w:fldSimple>
    <w:r w:rsidDel="00000000" w:rsidR="00000000" w:rsidRPr="00000000">
      <w:rPr>
        <w:rFonts w:ascii="Arial" w:cs="Arial" w:eastAsia="Arial" w:hAnsi="Arial"/>
        <w:b w:val="0"/>
        <w:sz w:val="20"/>
        <w:szCs w:val="20"/>
        <w:rtl w:val="0"/>
      </w:rPr>
      <w:t xml:space="preserve"> of </w:t>
    </w:r>
    <w:fldSimple w:instr="NUMPAGES" w:fldLock="0" w:dirty="0">
      <w:r w:rsidDel="00000000" w:rsidR="00000000" w:rsidRPr="00000000">
        <w:rPr>
          <w:rFonts w:ascii="Arial" w:cs="Arial" w:eastAsia="Arial" w:hAnsi="Arial"/>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pPr>
    <w:r w:rsidDel="00000000" w:rsidR="00000000" w:rsidRPr="00000000">
      <w:rPr>
        <w:rFonts w:ascii="Arial" w:cs="Arial" w:eastAsia="Arial" w:hAnsi="Arial"/>
        <w:b w:val="0"/>
        <w:sz w:val="18"/>
        <w:szCs w:val="18"/>
        <w:rtl w:val="0"/>
      </w:rPr>
      <w:t xml:space="preserve">Meeting Agenda &amp; Minutes Record</w:t>
      <w:tab/>
      <w:tab/>
      <w:t xml:space="preserve">Atech Computers</w:t>
    </w:r>
  </w: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Fonts w:ascii="Arial" w:cs="Arial" w:eastAsia="Arial" w:hAnsi="Arial"/>
        <w:b w:val="0"/>
        <w:sz w:val="18"/>
        <w:szCs w:val="1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