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B12FA" w14:textId="77777777" w:rsidR="002A4886" w:rsidRDefault="00BB3226" w:rsidP="00BF5A2F">
      <w:pPr>
        <w:ind w:left="851"/>
        <w:jc w:val="center"/>
        <w:rPr>
          <w:rFonts w:ascii="Courier New" w:hAnsi="Courier New" w:cs="Courier New"/>
          <w:b/>
          <w:sz w:val="56"/>
          <w:szCs w:val="56"/>
          <w:u w:val="single"/>
        </w:rPr>
      </w:pPr>
      <w:r w:rsidRPr="00BB3226">
        <w:rPr>
          <w:rFonts w:ascii="Courier New" w:hAnsi="Courier New" w:cs="Courier New"/>
          <w:b/>
          <w:sz w:val="56"/>
          <w:szCs w:val="56"/>
          <w:u w:val="single"/>
        </w:rPr>
        <w:t>Core Functionalities</w:t>
      </w:r>
    </w:p>
    <w:p w14:paraId="417401EC" w14:textId="77777777" w:rsidR="00BB3226" w:rsidRDefault="00BB3226" w:rsidP="00BF5A2F">
      <w:pPr>
        <w:ind w:left="851"/>
        <w:rPr>
          <w:rFonts w:ascii="Courier New" w:hAnsi="Courier New" w:cs="Courier New"/>
          <w:sz w:val="24"/>
          <w:szCs w:val="24"/>
        </w:rPr>
      </w:pPr>
      <w:r>
        <w:rPr>
          <w:rFonts w:ascii="Courier New" w:hAnsi="Courier New" w:cs="Courier New"/>
          <w:sz w:val="24"/>
          <w:szCs w:val="24"/>
        </w:rPr>
        <w:t>Core functionality is something which is the most important or necessary part of a website on which website is fully dependent.</w:t>
      </w:r>
    </w:p>
    <w:p w14:paraId="1A7A9361" w14:textId="77777777" w:rsidR="00BB3226" w:rsidRDefault="00BB3226" w:rsidP="00BF5A2F">
      <w:pPr>
        <w:ind w:left="851"/>
        <w:rPr>
          <w:rFonts w:ascii="Courier New" w:hAnsi="Courier New" w:cs="Courier New"/>
          <w:sz w:val="24"/>
          <w:szCs w:val="24"/>
        </w:rPr>
      </w:pPr>
      <w:r w:rsidRPr="00BB3226">
        <w:rPr>
          <w:rFonts w:ascii="Courier New" w:hAnsi="Courier New" w:cs="Courier New"/>
          <w:b/>
          <w:sz w:val="24"/>
          <w:szCs w:val="24"/>
        </w:rPr>
        <w:t>For example:</w:t>
      </w:r>
      <w:r>
        <w:rPr>
          <w:rFonts w:ascii="Courier New" w:hAnsi="Courier New" w:cs="Courier New"/>
          <w:sz w:val="24"/>
          <w:szCs w:val="24"/>
        </w:rPr>
        <w:t xml:space="preserve"> We cannot type text without touchpad in android mobile. So touch</w:t>
      </w:r>
      <w:r w:rsidR="00C0452D">
        <w:rPr>
          <w:rFonts w:ascii="Courier New" w:hAnsi="Courier New" w:cs="Courier New"/>
          <w:sz w:val="24"/>
          <w:szCs w:val="24"/>
        </w:rPr>
        <w:t>pad</w:t>
      </w:r>
      <w:r>
        <w:rPr>
          <w:rFonts w:ascii="Courier New" w:hAnsi="Courier New" w:cs="Courier New"/>
          <w:sz w:val="24"/>
          <w:szCs w:val="24"/>
        </w:rPr>
        <w:t xml:space="preserve"> became core function for android mobile.</w:t>
      </w:r>
    </w:p>
    <w:p w14:paraId="6B749F24" w14:textId="77777777" w:rsidR="00570171" w:rsidRDefault="00570171" w:rsidP="00BF5A2F">
      <w:pPr>
        <w:ind w:left="851"/>
        <w:rPr>
          <w:rFonts w:ascii="Courier New" w:hAnsi="Courier New" w:cs="Courier New"/>
          <w:sz w:val="24"/>
          <w:szCs w:val="24"/>
        </w:rPr>
      </w:pPr>
    </w:p>
    <w:p w14:paraId="740A1D0A" w14:textId="77777777" w:rsidR="00570171" w:rsidRDefault="00570171" w:rsidP="00BF5A2F">
      <w:pPr>
        <w:ind w:left="851"/>
        <w:rPr>
          <w:rFonts w:ascii="Courier New" w:hAnsi="Courier New" w:cs="Courier New"/>
          <w:sz w:val="24"/>
          <w:szCs w:val="24"/>
        </w:rPr>
      </w:pPr>
      <w:r>
        <w:rPr>
          <w:rFonts w:ascii="Courier New" w:hAnsi="Courier New" w:cs="Courier New"/>
          <w:sz w:val="24"/>
          <w:szCs w:val="24"/>
        </w:rPr>
        <w:t>Here process cycle shown below for core functionalities of website:</w:t>
      </w:r>
    </w:p>
    <w:p w14:paraId="4308F74D" w14:textId="77777777" w:rsidR="00570171" w:rsidRDefault="00570171" w:rsidP="00BF5A2F">
      <w:pPr>
        <w:ind w:left="142"/>
        <w:rPr>
          <w:rFonts w:ascii="Courier New" w:hAnsi="Courier New" w:cs="Courier New"/>
          <w:sz w:val="24"/>
          <w:szCs w:val="24"/>
        </w:rPr>
      </w:pPr>
      <w:r>
        <w:rPr>
          <w:rFonts w:ascii="Courier New" w:hAnsi="Courier New" w:cs="Courier New"/>
          <w:noProof/>
          <w:sz w:val="24"/>
          <w:szCs w:val="24"/>
          <w:lang w:val="en-NZ" w:eastAsia="en-NZ"/>
        </w:rPr>
        <w:drawing>
          <wp:inline distT="0" distB="0" distL="0" distR="0" wp14:anchorId="7C197817" wp14:editId="462B027B">
            <wp:extent cx="5562600" cy="213233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A0429C0" w14:textId="77777777" w:rsidR="00044FC0" w:rsidRPr="00044FC0" w:rsidRDefault="00044FC0" w:rsidP="00BF5A2F">
      <w:pPr>
        <w:ind w:left="851"/>
        <w:jc w:val="center"/>
        <w:rPr>
          <w:rFonts w:ascii="Courier New" w:hAnsi="Courier New" w:cs="Courier New"/>
          <w:b/>
        </w:rPr>
      </w:pPr>
      <w:r w:rsidRPr="00044FC0">
        <w:rPr>
          <w:rFonts w:ascii="Courier New" w:hAnsi="Courier New" w:cs="Courier New"/>
          <w:b/>
        </w:rPr>
        <w:t xml:space="preserve">Figure A: Process Cycle having 6 core </w:t>
      </w:r>
      <w:bookmarkStart w:id="0" w:name="_GoBack"/>
      <w:bookmarkEnd w:id="0"/>
      <w:r w:rsidRPr="00044FC0">
        <w:rPr>
          <w:rFonts w:ascii="Courier New" w:hAnsi="Courier New" w:cs="Courier New"/>
          <w:b/>
        </w:rPr>
        <w:t>functionalities</w:t>
      </w:r>
    </w:p>
    <w:p w14:paraId="1CC2905B" w14:textId="77777777" w:rsidR="00BB3226" w:rsidRDefault="00BB3226" w:rsidP="00BF5A2F">
      <w:pPr>
        <w:ind w:left="851"/>
        <w:rPr>
          <w:rFonts w:ascii="Courier New" w:hAnsi="Courier New" w:cs="Courier New"/>
          <w:sz w:val="24"/>
          <w:szCs w:val="24"/>
        </w:rPr>
      </w:pPr>
    </w:p>
    <w:p w14:paraId="6F28B238" w14:textId="77777777" w:rsidR="00BB3226" w:rsidRDefault="00BB3226" w:rsidP="00BF5A2F">
      <w:pPr>
        <w:ind w:left="851"/>
        <w:rPr>
          <w:rFonts w:ascii="Courier New" w:hAnsi="Courier New" w:cs="Courier New"/>
          <w:sz w:val="24"/>
          <w:szCs w:val="24"/>
        </w:rPr>
      </w:pPr>
      <w:r>
        <w:rPr>
          <w:rFonts w:ascii="Courier New" w:hAnsi="Courier New" w:cs="Courier New"/>
          <w:sz w:val="24"/>
          <w:szCs w:val="24"/>
        </w:rPr>
        <w:t>Let’s talk about core functionalities for Reaction Commerce which are shown below:</w:t>
      </w:r>
    </w:p>
    <w:p w14:paraId="074A1345" w14:textId="77777777" w:rsidR="006C0757" w:rsidRPr="006C0757" w:rsidRDefault="00F053D6" w:rsidP="00BF5A2F">
      <w:pPr>
        <w:pStyle w:val="ListParagraph"/>
        <w:numPr>
          <w:ilvl w:val="0"/>
          <w:numId w:val="3"/>
        </w:numPr>
        <w:tabs>
          <w:tab w:val="left" w:pos="1701"/>
        </w:tabs>
        <w:ind w:left="851" w:firstLine="0"/>
        <w:rPr>
          <w:rFonts w:ascii="Courier New" w:hAnsi="Courier New" w:cs="Courier New"/>
          <w:b/>
          <w:sz w:val="28"/>
          <w:szCs w:val="28"/>
        </w:rPr>
      </w:pPr>
      <w:r>
        <w:rPr>
          <w:rFonts w:ascii="Courier New" w:hAnsi="Courier New" w:cs="Courier New"/>
          <w:b/>
          <w:sz w:val="28"/>
          <w:szCs w:val="28"/>
        </w:rPr>
        <w:t xml:space="preserve">Dashboard: </w:t>
      </w:r>
      <w:r>
        <w:rPr>
          <w:rFonts w:ascii="Courier New" w:hAnsi="Courier New" w:cs="Courier New"/>
          <w:sz w:val="24"/>
          <w:szCs w:val="24"/>
        </w:rPr>
        <w:t xml:space="preserve">Dashboard </w:t>
      </w:r>
      <w:r w:rsidR="006C0757">
        <w:rPr>
          <w:rFonts w:ascii="Courier New" w:hAnsi="Courier New" w:cs="Courier New"/>
          <w:sz w:val="24"/>
          <w:szCs w:val="24"/>
        </w:rPr>
        <w:t xml:space="preserve">is known as Brain </w:t>
      </w:r>
      <w:proofErr w:type="gramStart"/>
      <w:r w:rsidR="006C0757">
        <w:rPr>
          <w:rFonts w:ascii="Courier New" w:hAnsi="Courier New" w:cs="Courier New"/>
          <w:sz w:val="24"/>
          <w:szCs w:val="24"/>
        </w:rPr>
        <w:t>of</w:t>
      </w:r>
      <w:proofErr w:type="gramEnd"/>
      <w:r w:rsidR="006C0757">
        <w:rPr>
          <w:rFonts w:ascii="Courier New" w:hAnsi="Courier New" w:cs="Courier New"/>
          <w:sz w:val="24"/>
          <w:szCs w:val="24"/>
        </w:rPr>
        <w:t xml:space="preserve"> the system through which we can view overall process and status of customers with their details</w:t>
      </w:r>
      <w:r w:rsidR="003B1E52">
        <w:rPr>
          <w:rFonts w:ascii="Courier New" w:hAnsi="Courier New" w:cs="Courier New"/>
          <w:sz w:val="24"/>
          <w:szCs w:val="24"/>
        </w:rPr>
        <w:t xml:space="preserve"> and latest updates which is correlated</w:t>
      </w:r>
      <w:r w:rsidR="006C0757">
        <w:rPr>
          <w:rFonts w:ascii="Courier New" w:hAnsi="Courier New" w:cs="Courier New"/>
          <w:sz w:val="24"/>
          <w:szCs w:val="24"/>
        </w:rPr>
        <w:t xml:space="preserve"> to customers.</w:t>
      </w:r>
    </w:p>
    <w:p w14:paraId="3FD1FA89" w14:textId="77777777" w:rsidR="006C0757" w:rsidRDefault="006C0757" w:rsidP="00BF5A2F">
      <w:pPr>
        <w:pStyle w:val="ListParagraph"/>
        <w:tabs>
          <w:tab w:val="left" w:pos="1701"/>
        </w:tabs>
        <w:ind w:left="851"/>
        <w:rPr>
          <w:rFonts w:ascii="Courier New" w:hAnsi="Courier New" w:cs="Courier New"/>
          <w:b/>
          <w:sz w:val="28"/>
          <w:szCs w:val="28"/>
        </w:rPr>
      </w:pPr>
    </w:p>
    <w:p w14:paraId="758523A5" w14:textId="77777777" w:rsidR="00BB3226" w:rsidRDefault="006C0757" w:rsidP="00BF5A2F">
      <w:pPr>
        <w:pStyle w:val="ListParagraph"/>
        <w:tabs>
          <w:tab w:val="left" w:pos="1701"/>
        </w:tabs>
        <w:ind w:left="851"/>
        <w:rPr>
          <w:rFonts w:ascii="Courier New" w:hAnsi="Courier New" w:cs="Courier New"/>
          <w:sz w:val="24"/>
          <w:szCs w:val="24"/>
        </w:rPr>
      </w:pPr>
      <w:r>
        <w:rPr>
          <w:rFonts w:ascii="Courier New" w:hAnsi="Courier New" w:cs="Courier New"/>
          <w:sz w:val="24"/>
          <w:szCs w:val="24"/>
        </w:rPr>
        <w:t>Dashboard includes Status of activities, Account managements, Notifications, Orders, Payments, Shipping details for customers.</w:t>
      </w:r>
    </w:p>
    <w:p w14:paraId="0FB574E5" w14:textId="79588FA9" w:rsidR="006C0757" w:rsidRDefault="006C0757" w:rsidP="00BF5A2F">
      <w:pPr>
        <w:pStyle w:val="ListParagraph"/>
        <w:tabs>
          <w:tab w:val="left" w:pos="1701"/>
        </w:tabs>
        <w:ind w:left="851"/>
        <w:rPr>
          <w:rFonts w:ascii="Courier New" w:hAnsi="Courier New" w:cs="Courier New"/>
          <w:sz w:val="24"/>
          <w:szCs w:val="24"/>
        </w:rPr>
      </w:pPr>
      <w:r w:rsidRPr="006C0757">
        <w:rPr>
          <w:rFonts w:ascii="Courier New" w:hAnsi="Courier New" w:cs="Courier New"/>
          <w:b/>
          <w:sz w:val="24"/>
          <w:szCs w:val="24"/>
        </w:rPr>
        <w:t>For Example</w:t>
      </w:r>
      <w:r>
        <w:rPr>
          <w:rFonts w:ascii="Courier New" w:hAnsi="Courier New" w:cs="Courier New"/>
          <w:sz w:val="24"/>
          <w:szCs w:val="24"/>
        </w:rPr>
        <w:t xml:space="preserve">: Customer ordered a product from the     website but somehow product has not been </w:t>
      </w:r>
      <w:r w:rsidR="002E5981">
        <w:rPr>
          <w:rFonts w:ascii="Courier New" w:hAnsi="Courier New" w:cs="Courier New"/>
          <w:sz w:val="24"/>
          <w:szCs w:val="24"/>
        </w:rPr>
        <w:t>delivered</w:t>
      </w:r>
      <w:r>
        <w:rPr>
          <w:rFonts w:ascii="Courier New" w:hAnsi="Courier New" w:cs="Courier New"/>
          <w:sz w:val="24"/>
          <w:szCs w:val="24"/>
        </w:rPr>
        <w:t xml:space="preserve"> to customer. So admins can track customer’s </w:t>
      </w:r>
      <w:r w:rsidR="002E5981">
        <w:rPr>
          <w:rFonts w:ascii="Courier New" w:hAnsi="Courier New" w:cs="Courier New"/>
          <w:sz w:val="24"/>
          <w:szCs w:val="24"/>
        </w:rPr>
        <w:t>information</w:t>
      </w:r>
      <w:r>
        <w:rPr>
          <w:rFonts w:ascii="Courier New" w:hAnsi="Courier New" w:cs="Courier New"/>
          <w:sz w:val="24"/>
          <w:szCs w:val="24"/>
        </w:rPr>
        <w:t xml:space="preserve"> through dashboard and their shipping details and status activities </w:t>
      </w:r>
      <w:r>
        <w:rPr>
          <w:rFonts w:ascii="Courier New" w:hAnsi="Courier New" w:cs="Courier New"/>
          <w:sz w:val="24"/>
          <w:szCs w:val="24"/>
        </w:rPr>
        <w:lastRenderedPageBreak/>
        <w:t>along with notes and notification to resolve the issues.</w:t>
      </w:r>
    </w:p>
    <w:p w14:paraId="3F5223B9" w14:textId="77777777" w:rsidR="006C0757" w:rsidRDefault="006C0757" w:rsidP="00BF5A2F">
      <w:pPr>
        <w:tabs>
          <w:tab w:val="left" w:pos="1701"/>
        </w:tabs>
        <w:ind w:left="851"/>
        <w:rPr>
          <w:rFonts w:ascii="Courier New" w:hAnsi="Courier New" w:cs="Courier New"/>
          <w:sz w:val="24"/>
          <w:szCs w:val="24"/>
        </w:rPr>
      </w:pPr>
      <w:r>
        <w:rPr>
          <w:rFonts w:ascii="Courier New" w:hAnsi="Courier New" w:cs="Courier New"/>
          <w:sz w:val="24"/>
          <w:szCs w:val="24"/>
        </w:rPr>
        <w:t>Dashboard image is shown below to demonstrate how dashboard looks like for our project:</w:t>
      </w:r>
    </w:p>
    <w:p w14:paraId="4D314254" w14:textId="5767D48C" w:rsidR="006C0757" w:rsidRDefault="00B82120" w:rsidP="00BF5A2F">
      <w:pPr>
        <w:tabs>
          <w:tab w:val="left" w:pos="1701"/>
        </w:tabs>
        <w:ind w:left="851"/>
        <w:rPr>
          <w:rFonts w:ascii="Courier New" w:hAnsi="Courier New" w:cs="Courier New"/>
          <w:sz w:val="24"/>
          <w:szCs w:val="24"/>
        </w:rPr>
      </w:pPr>
      <w:r>
        <w:rPr>
          <w:rFonts w:ascii="Courier New" w:hAnsi="Courier New" w:cs="Courier New"/>
          <w:sz w:val="24"/>
          <w:szCs w:val="24"/>
        </w:rPr>
        <w:pict w14:anchorId="2781F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148.5pt">
            <v:imagedata r:id="rId12" o:title="Screenshot_1"/>
          </v:shape>
        </w:pict>
      </w:r>
    </w:p>
    <w:p w14:paraId="75CA6D59" w14:textId="77777777" w:rsidR="006C0757" w:rsidRDefault="006C0757" w:rsidP="00BF5A2F">
      <w:pPr>
        <w:tabs>
          <w:tab w:val="left" w:pos="1701"/>
        </w:tabs>
        <w:ind w:left="851"/>
        <w:jc w:val="center"/>
        <w:rPr>
          <w:rFonts w:ascii="Courier New" w:hAnsi="Courier New" w:cs="Courier New"/>
          <w:b/>
        </w:rPr>
      </w:pPr>
      <w:r w:rsidRPr="00F439B2">
        <w:rPr>
          <w:rFonts w:ascii="Courier New" w:hAnsi="Courier New" w:cs="Courier New"/>
          <w:b/>
        </w:rPr>
        <w:t>Figure 1.1</w:t>
      </w:r>
      <w:r w:rsidR="00F439B2" w:rsidRPr="00F439B2">
        <w:rPr>
          <w:rFonts w:ascii="Courier New" w:hAnsi="Courier New" w:cs="Courier New"/>
          <w:b/>
        </w:rPr>
        <w:t>: Core feature for Dashboard</w:t>
      </w:r>
    </w:p>
    <w:p w14:paraId="71D1F18E" w14:textId="77777777" w:rsidR="00F439B2" w:rsidRDefault="00F439B2" w:rsidP="00BF5A2F">
      <w:pPr>
        <w:tabs>
          <w:tab w:val="left" w:pos="1701"/>
        </w:tabs>
        <w:ind w:left="851"/>
        <w:rPr>
          <w:rFonts w:ascii="Courier New" w:hAnsi="Courier New" w:cs="Courier New"/>
          <w:b/>
        </w:rPr>
      </w:pPr>
    </w:p>
    <w:p w14:paraId="1E2CC91A" w14:textId="40B5C98D" w:rsidR="00F439B2" w:rsidRDefault="00B82120" w:rsidP="00BF5A2F">
      <w:pPr>
        <w:tabs>
          <w:tab w:val="left" w:pos="1701"/>
        </w:tabs>
        <w:ind w:left="851"/>
        <w:rPr>
          <w:rFonts w:ascii="Courier New" w:hAnsi="Courier New" w:cs="Courier New"/>
          <w:b/>
        </w:rPr>
      </w:pPr>
      <w:r>
        <w:rPr>
          <w:rFonts w:ascii="Courier New" w:hAnsi="Courier New" w:cs="Courier New"/>
          <w:b/>
        </w:rPr>
        <w:pict w14:anchorId="4002D755">
          <v:shape id="_x0000_i1026" type="#_x0000_t75" style="width:376.5pt;height:156pt">
            <v:imagedata r:id="rId13" o:title="Screenshot_2"/>
          </v:shape>
        </w:pict>
      </w:r>
    </w:p>
    <w:p w14:paraId="372BAF4E" w14:textId="77777777" w:rsidR="00F439B2" w:rsidRDefault="00F439B2" w:rsidP="00BF5A2F">
      <w:pPr>
        <w:tabs>
          <w:tab w:val="left" w:pos="1701"/>
        </w:tabs>
        <w:ind w:left="851"/>
        <w:jc w:val="center"/>
        <w:rPr>
          <w:rFonts w:ascii="Courier New" w:hAnsi="Courier New" w:cs="Courier New"/>
          <w:b/>
        </w:rPr>
      </w:pPr>
      <w:r>
        <w:rPr>
          <w:rFonts w:ascii="Courier New" w:hAnsi="Courier New" w:cs="Courier New"/>
          <w:b/>
        </w:rPr>
        <w:t>Figure 1.2: Utility feature for Dashboard</w:t>
      </w:r>
    </w:p>
    <w:p w14:paraId="21F11A68" w14:textId="77777777" w:rsidR="00F439B2" w:rsidRDefault="00F439B2" w:rsidP="00BF5A2F">
      <w:pPr>
        <w:tabs>
          <w:tab w:val="left" w:pos="1701"/>
        </w:tabs>
        <w:ind w:left="851"/>
        <w:jc w:val="center"/>
        <w:rPr>
          <w:rFonts w:ascii="Courier New" w:hAnsi="Courier New" w:cs="Courier New"/>
          <w:b/>
        </w:rPr>
      </w:pPr>
    </w:p>
    <w:p w14:paraId="398EBDCE" w14:textId="7DBA990D" w:rsidR="00F439B2" w:rsidRDefault="00B82120" w:rsidP="00BF5A2F">
      <w:pPr>
        <w:tabs>
          <w:tab w:val="left" w:pos="1701"/>
        </w:tabs>
        <w:ind w:left="851"/>
        <w:jc w:val="center"/>
        <w:rPr>
          <w:rFonts w:ascii="Courier New" w:hAnsi="Courier New" w:cs="Courier New"/>
          <w:b/>
        </w:rPr>
      </w:pPr>
      <w:r>
        <w:rPr>
          <w:rFonts w:ascii="Courier New" w:hAnsi="Courier New" w:cs="Courier New"/>
          <w:b/>
        </w:rPr>
        <w:pict w14:anchorId="480B9C10">
          <v:shape id="_x0000_i1027" type="#_x0000_t75" style="width:375.75pt;height:165pt">
            <v:imagedata r:id="rId14" o:title="Screenshot_3"/>
          </v:shape>
        </w:pict>
      </w:r>
    </w:p>
    <w:p w14:paraId="34146041" w14:textId="77777777" w:rsidR="00F439B2" w:rsidRPr="00F439B2" w:rsidRDefault="00F439B2" w:rsidP="00BF5A2F">
      <w:pPr>
        <w:tabs>
          <w:tab w:val="left" w:pos="1701"/>
        </w:tabs>
        <w:ind w:left="851"/>
        <w:jc w:val="center"/>
        <w:rPr>
          <w:rFonts w:ascii="Courier New" w:hAnsi="Courier New" w:cs="Courier New"/>
          <w:b/>
        </w:rPr>
      </w:pPr>
      <w:r>
        <w:rPr>
          <w:rFonts w:ascii="Courier New" w:hAnsi="Courier New" w:cs="Courier New"/>
          <w:b/>
        </w:rPr>
        <w:t>Figure 1.3: Appearance and Payment Features for Dashboard</w:t>
      </w:r>
    </w:p>
    <w:p w14:paraId="0CBD5DFB" w14:textId="77777777" w:rsidR="00F439B2" w:rsidRDefault="00F439B2" w:rsidP="00BF5A2F">
      <w:pPr>
        <w:ind w:left="851"/>
        <w:rPr>
          <w:rFonts w:ascii="Courier New" w:hAnsi="Courier New" w:cs="Courier New"/>
          <w:sz w:val="24"/>
          <w:szCs w:val="24"/>
        </w:rPr>
      </w:pPr>
    </w:p>
    <w:p w14:paraId="57CB1AC8" w14:textId="77777777" w:rsidR="00F439B2" w:rsidRPr="00DE6090" w:rsidRDefault="00F439B2" w:rsidP="00BF5A2F">
      <w:pPr>
        <w:pStyle w:val="ListParagraph"/>
        <w:numPr>
          <w:ilvl w:val="0"/>
          <w:numId w:val="3"/>
        </w:numPr>
        <w:ind w:left="851" w:firstLine="0"/>
        <w:rPr>
          <w:rFonts w:ascii="Courier New" w:hAnsi="Courier New" w:cs="Courier New"/>
          <w:b/>
          <w:sz w:val="28"/>
          <w:szCs w:val="28"/>
        </w:rPr>
      </w:pPr>
      <w:r>
        <w:rPr>
          <w:rFonts w:ascii="Courier New" w:hAnsi="Courier New" w:cs="Courier New"/>
          <w:b/>
          <w:sz w:val="28"/>
          <w:szCs w:val="28"/>
        </w:rPr>
        <w:t xml:space="preserve">Account Management: </w:t>
      </w:r>
      <w:r>
        <w:rPr>
          <w:rFonts w:ascii="Courier New" w:hAnsi="Courier New" w:cs="Courier New"/>
          <w:sz w:val="24"/>
          <w:szCs w:val="24"/>
        </w:rPr>
        <w:t xml:space="preserve">Accounts Management is all about managing complete Customer details. Admins can </w:t>
      </w:r>
      <w:r w:rsidR="00DE6090">
        <w:rPr>
          <w:rFonts w:ascii="Courier New" w:hAnsi="Courier New" w:cs="Courier New"/>
          <w:sz w:val="24"/>
          <w:szCs w:val="24"/>
        </w:rPr>
        <w:t>manage</w:t>
      </w:r>
      <w:r>
        <w:rPr>
          <w:rFonts w:ascii="Courier New" w:hAnsi="Courier New" w:cs="Courier New"/>
          <w:sz w:val="24"/>
          <w:szCs w:val="24"/>
        </w:rPr>
        <w:t xml:space="preserve"> all customer details </w:t>
      </w:r>
      <w:r w:rsidR="00DE6090">
        <w:rPr>
          <w:rFonts w:ascii="Courier New" w:hAnsi="Courier New" w:cs="Courier New"/>
          <w:sz w:val="24"/>
          <w:szCs w:val="24"/>
        </w:rPr>
        <w:t>for easier deal with customers.</w:t>
      </w:r>
    </w:p>
    <w:p w14:paraId="25CF5821" w14:textId="77777777" w:rsidR="00DE6090" w:rsidRDefault="00DE6090" w:rsidP="00BF5A2F">
      <w:pPr>
        <w:pStyle w:val="ListParagraph"/>
        <w:ind w:left="851"/>
        <w:rPr>
          <w:rFonts w:ascii="Courier New" w:hAnsi="Courier New" w:cs="Courier New"/>
          <w:b/>
          <w:sz w:val="28"/>
          <w:szCs w:val="28"/>
        </w:rPr>
      </w:pPr>
    </w:p>
    <w:p w14:paraId="1E74ABED" w14:textId="77777777" w:rsidR="00DE6090" w:rsidRDefault="00DE6090" w:rsidP="00BF5A2F">
      <w:pPr>
        <w:pStyle w:val="ListParagraph"/>
        <w:ind w:left="851"/>
        <w:rPr>
          <w:rFonts w:ascii="Courier New" w:hAnsi="Courier New" w:cs="Courier New"/>
          <w:sz w:val="24"/>
          <w:szCs w:val="24"/>
        </w:rPr>
      </w:pPr>
      <w:r>
        <w:rPr>
          <w:rFonts w:ascii="Courier New" w:hAnsi="Courier New" w:cs="Courier New"/>
          <w:sz w:val="24"/>
          <w:szCs w:val="24"/>
        </w:rPr>
        <w:t>It can includes Name, Full address, Billing address, Shipping address, Shipping status, history of particular customers, Payment status, etc.</w:t>
      </w:r>
    </w:p>
    <w:p w14:paraId="7CF476F0" w14:textId="77777777" w:rsidR="00DE6090" w:rsidRDefault="00DE6090" w:rsidP="00BF5A2F">
      <w:pPr>
        <w:pStyle w:val="ListParagraph"/>
        <w:ind w:left="851"/>
        <w:rPr>
          <w:rFonts w:ascii="Courier New" w:hAnsi="Courier New" w:cs="Courier New"/>
          <w:sz w:val="24"/>
          <w:szCs w:val="24"/>
        </w:rPr>
      </w:pPr>
    </w:p>
    <w:p w14:paraId="4983DF35" w14:textId="77777777" w:rsidR="00DE6090" w:rsidRDefault="00DE6090" w:rsidP="00BF5A2F">
      <w:pPr>
        <w:pStyle w:val="ListParagraph"/>
        <w:ind w:left="851"/>
        <w:rPr>
          <w:rFonts w:ascii="Courier New" w:hAnsi="Courier New" w:cs="Courier New"/>
          <w:sz w:val="24"/>
          <w:szCs w:val="24"/>
        </w:rPr>
      </w:pPr>
      <w:r>
        <w:rPr>
          <w:rFonts w:ascii="Courier New" w:hAnsi="Courier New" w:cs="Courier New"/>
          <w:sz w:val="24"/>
          <w:szCs w:val="24"/>
        </w:rPr>
        <w:t>In short it is having all details which is necessary to have to keep track of customers to maintain good relationship for business.</w:t>
      </w:r>
    </w:p>
    <w:p w14:paraId="6316BE35" w14:textId="77777777" w:rsidR="00DE6090" w:rsidRDefault="00DE6090" w:rsidP="00BF5A2F">
      <w:pPr>
        <w:pStyle w:val="ListParagraph"/>
        <w:ind w:left="851"/>
        <w:rPr>
          <w:rFonts w:ascii="Courier New" w:hAnsi="Courier New" w:cs="Courier New"/>
          <w:sz w:val="24"/>
          <w:szCs w:val="24"/>
        </w:rPr>
      </w:pPr>
      <w:r w:rsidRPr="00DE6090">
        <w:rPr>
          <w:rFonts w:ascii="Courier New" w:hAnsi="Courier New" w:cs="Courier New"/>
          <w:b/>
          <w:sz w:val="24"/>
          <w:szCs w:val="24"/>
        </w:rPr>
        <w:t xml:space="preserve">For Example: </w:t>
      </w:r>
      <w:r>
        <w:rPr>
          <w:rFonts w:ascii="Courier New" w:hAnsi="Courier New" w:cs="Courier New"/>
          <w:sz w:val="24"/>
          <w:szCs w:val="24"/>
        </w:rPr>
        <w:t>To send promotional offers to some customers via Email and Currier or Post. Email address and full address is necessary to have. We can get those stuff from account management in customer details.</w:t>
      </w:r>
    </w:p>
    <w:p w14:paraId="7A8BDBCE" w14:textId="77777777" w:rsidR="00D54BF4" w:rsidRDefault="00D54BF4" w:rsidP="00BF5A2F">
      <w:pPr>
        <w:ind w:left="851"/>
        <w:rPr>
          <w:rFonts w:ascii="Courier New" w:hAnsi="Courier New" w:cs="Courier New"/>
          <w:sz w:val="24"/>
          <w:szCs w:val="24"/>
        </w:rPr>
      </w:pPr>
      <w:r>
        <w:rPr>
          <w:rFonts w:ascii="Courier New" w:hAnsi="Courier New" w:cs="Courier New"/>
          <w:sz w:val="24"/>
          <w:szCs w:val="24"/>
        </w:rPr>
        <w:t>Account Management figure is shown below to demonstrate how it looks like for our project:</w:t>
      </w:r>
    </w:p>
    <w:p w14:paraId="627C64E5" w14:textId="34FD0086" w:rsidR="00D54BF4" w:rsidRDefault="00B82120" w:rsidP="00BF5A2F">
      <w:pPr>
        <w:ind w:left="851"/>
        <w:rPr>
          <w:rFonts w:ascii="Courier New" w:hAnsi="Courier New" w:cs="Courier New"/>
          <w:b/>
        </w:rPr>
      </w:pPr>
      <w:r>
        <w:rPr>
          <w:rFonts w:ascii="Courier New" w:hAnsi="Courier New" w:cs="Courier New"/>
          <w:sz w:val="24"/>
          <w:szCs w:val="24"/>
        </w:rPr>
        <w:pict w14:anchorId="006EF6E5">
          <v:shape id="_x0000_i1028" type="#_x0000_t75" style="width:354pt;height:123.75pt">
            <v:imagedata r:id="rId15" o:title="Account Management"/>
          </v:shape>
        </w:pict>
      </w:r>
      <w:r w:rsidR="00D54BF4" w:rsidRPr="00D54BF4">
        <w:rPr>
          <w:rFonts w:ascii="Courier New" w:hAnsi="Courier New" w:cs="Courier New"/>
          <w:b/>
        </w:rPr>
        <w:t>Figure 2.1: Shop members and manage features for Account</w:t>
      </w:r>
      <w:r w:rsidR="00BF4E3D">
        <w:rPr>
          <w:rFonts w:ascii="Courier New" w:hAnsi="Courier New" w:cs="Courier New"/>
          <w:b/>
        </w:rPr>
        <w:t xml:space="preserve"> Management</w:t>
      </w:r>
      <w:r w:rsidR="00D54BF4" w:rsidRPr="00D54BF4">
        <w:rPr>
          <w:rFonts w:ascii="Courier New" w:hAnsi="Courier New" w:cs="Courier New"/>
          <w:b/>
        </w:rPr>
        <w:t xml:space="preserve"> Function</w:t>
      </w:r>
    </w:p>
    <w:p w14:paraId="59379728" w14:textId="77777777" w:rsidR="00D54BF4" w:rsidRDefault="00D54BF4" w:rsidP="00BF5A2F">
      <w:pPr>
        <w:ind w:left="851"/>
        <w:rPr>
          <w:rFonts w:ascii="Courier New" w:hAnsi="Courier New" w:cs="Courier New"/>
          <w:b/>
        </w:rPr>
      </w:pPr>
    </w:p>
    <w:p w14:paraId="44AEBDEF" w14:textId="77777777" w:rsidR="00D54BF4" w:rsidRDefault="00D54BF4" w:rsidP="00BF5A2F">
      <w:pPr>
        <w:pStyle w:val="ListParagraph"/>
        <w:numPr>
          <w:ilvl w:val="0"/>
          <w:numId w:val="3"/>
        </w:numPr>
        <w:ind w:left="851" w:firstLine="0"/>
        <w:jc w:val="both"/>
        <w:rPr>
          <w:rFonts w:ascii="Courier New" w:hAnsi="Courier New" w:cs="Courier New"/>
          <w:sz w:val="24"/>
          <w:szCs w:val="24"/>
        </w:rPr>
      </w:pPr>
      <w:r w:rsidRPr="004E6B3E">
        <w:rPr>
          <w:rFonts w:ascii="Courier New" w:hAnsi="Courier New" w:cs="Courier New"/>
          <w:b/>
          <w:sz w:val="28"/>
          <w:szCs w:val="28"/>
        </w:rPr>
        <w:t xml:space="preserve">Product Management: </w:t>
      </w:r>
      <w:r w:rsidR="004E6B3E" w:rsidRPr="004E6B3E">
        <w:rPr>
          <w:rFonts w:ascii="Courier New" w:hAnsi="Courier New" w:cs="Courier New"/>
          <w:sz w:val="24"/>
          <w:szCs w:val="24"/>
        </w:rPr>
        <w:t>Product management is the major part of the main stream business. In product management, you can create and edit items or products in reaction shop- through which viewers can view the products. Just as Dashboard is called the brain of Reaction Commerce, the Product Management is called the heart of Reaction shop.</w:t>
      </w:r>
    </w:p>
    <w:p w14:paraId="7EB962F2" w14:textId="77777777" w:rsidR="00DE6026" w:rsidRPr="004E6B3E" w:rsidRDefault="00DE6026" w:rsidP="00BF5A2F">
      <w:pPr>
        <w:pStyle w:val="ListParagraph"/>
        <w:ind w:left="851"/>
        <w:jc w:val="both"/>
        <w:rPr>
          <w:rFonts w:ascii="Courier New" w:hAnsi="Courier New" w:cs="Courier New"/>
          <w:sz w:val="24"/>
          <w:szCs w:val="24"/>
        </w:rPr>
      </w:pPr>
    </w:p>
    <w:p w14:paraId="2915D80D" w14:textId="77777777" w:rsidR="004E6B3E" w:rsidRPr="004E6B3E" w:rsidRDefault="004E6B3E" w:rsidP="00BF5A2F">
      <w:pPr>
        <w:ind w:left="851"/>
        <w:jc w:val="both"/>
        <w:rPr>
          <w:rFonts w:ascii="Courier New" w:hAnsi="Courier New" w:cs="Courier New"/>
          <w:sz w:val="24"/>
          <w:szCs w:val="24"/>
        </w:rPr>
      </w:pPr>
      <w:r w:rsidRPr="004E6B3E">
        <w:rPr>
          <w:rFonts w:ascii="Courier New" w:hAnsi="Courier New" w:cs="Courier New"/>
          <w:sz w:val="24"/>
          <w:szCs w:val="24"/>
        </w:rPr>
        <w:t xml:space="preserve">It includes features such as editing products, removing products, add to cart, Prices, etc. New </w:t>
      </w:r>
      <w:r w:rsidRPr="004E6B3E">
        <w:rPr>
          <w:rFonts w:ascii="Courier New" w:hAnsi="Courier New" w:cs="Courier New"/>
          <w:sz w:val="24"/>
          <w:szCs w:val="24"/>
        </w:rPr>
        <w:lastRenderedPageBreak/>
        <w:t>products can be created in reaction shop. It is very easy to manage.</w:t>
      </w:r>
    </w:p>
    <w:p w14:paraId="460E2132" w14:textId="77777777" w:rsidR="00D54BF4" w:rsidRDefault="004E6B3E" w:rsidP="00BF5A2F">
      <w:pPr>
        <w:ind w:left="851"/>
        <w:jc w:val="both"/>
        <w:rPr>
          <w:rFonts w:ascii="Courier New" w:hAnsi="Courier New" w:cs="Courier New"/>
          <w:sz w:val="24"/>
          <w:szCs w:val="24"/>
        </w:rPr>
      </w:pPr>
      <w:r w:rsidRPr="004E6B3E">
        <w:rPr>
          <w:rFonts w:ascii="Courier New" w:hAnsi="Courier New" w:cs="Courier New"/>
          <w:b/>
          <w:sz w:val="24"/>
          <w:szCs w:val="24"/>
        </w:rPr>
        <w:t>For Example:</w:t>
      </w:r>
      <w:r>
        <w:rPr>
          <w:rFonts w:ascii="Courier New" w:hAnsi="Courier New" w:cs="Courier New"/>
          <w:b/>
          <w:sz w:val="24"/>
          <w:szCs w:val="24"/>
        </w:rPr>
        <w:t xml:space="preserve"> </w:t>
      </w:r>
      <w:r>
        <w:rPr>
          <w:rFonts w:ascii="Courier New" w:hAnsi="Courier New" w:cs="Courier New"/>
          <w:sz w:val="24"/>
          <w:szCs w:val="24"/>
        </w:rPr>
        <w:t xml:space="preserve">New product has </w:t>
      </w:r>
      <w:r w:rsidR="00BF4E3D">
        <w:rPr>
          <w:rFonts w:ascii="Courier New" w:hAnsi="Courier New" w:cs="Courier New"/>
          <w:sz w:val="24"/>
          <w:szCs w:val="24"/>
        </w:rPr>
        <w:t>come</w:t>
      </w:r>
      <w:r>
        <w:rPr>
          <w:rFonts w:ascii="Courier New" w:hAnsi="Courier New" w:cs="Courier New"/>
          <w:sz w:val="24"/>
          <w:szCs w:val="24"/>
        </w:rPr>
        <w:t xml:space="preserve"> and need to put on website. Product Management tag will help you to create new product, add description and details of product, allows you to insert pr</w:t>
      </w:r>
      <w:r w:rsidR="00BF4E3D">
        <w:rPr>
          <w:rFonts w:ascii="Courier New" w:hAnsi="Courier New" w:cs="Courier New"/>
          <w:sz w:val="24"/>
          <w:szCs w:val="24"/>
        </w:rPr>
        <w:t>o</w:t>
      </w:r>
      <w:r>
        <w:rPr>
          <w:rFonts w:ascii="Courier New" w:hAnsi="Courier New" w:cs="Courier New"/>
          <w:sz w:val="24"/>
          <w:szCs w:val="24"/>
        </w:rPr>
        <w:t>duct image as well</w:t>
      </w:r>
      <w:r w:rsidR="00BF4E3D">
        <w:rPr>
          <w:rFonts w:ascii="Courier New" w:hAnsi="Courier New" w:cs="Courier New"/>
          <w:sz w:val="24"/>
          <w:szCs w:val="24"/>
        </w:rPr>
        <w:t>. Admins will able to manage products easily.</w:t>
      </w:r>
    </w:p>
    <w:p w14:paraId="0268DEE0" w14:textId="77777777" w:rsidR="00A3727F" w:rsidRDefault="00A3727F" w:rsidP="00BF5A2F">
      <w:pPr>
        <w:jc w:val="both"/>
        <w:rPr>
          <w:rFonts w:ascii="Courier New" w:hAnsi="Courier New" w:cs="Courier New"/>
          <w:sz w:val="24"/>
          <w:szCs w:val="24"/>
        </w:rPr>
      </w:pPr>
    </w:p>
    <w:p w14:paraId="0C3AE84F" w14:textId="77777777" w:rsidR="00BF4E3D" w:rsidRDefault="00BF4E3D" w:rsidP="00BF5A2F">
      <w:pPr>
        <w:ind w:left="851"/>
        <w:jc w:val="both"/>
        <w:rPr>
          <w:rFonts w:ascii="Courier New" w:hAnsi="Courier New" w:cs="Courier New"/>
          <w:sz w:val="24"/>
          <w:szCs w:val="24"/>
        </w:rPr>
      </w:pPr>
      <w:r>
        <w:rPr>
          <w:rFonts w:ascii="Courier New" w:hAnsi="Courier New" w:cs="Courier New"/>
          <w:sz w:val="24"/>
          <w:szCs w:val="24"/>
        </w:rPr>
        <w:t>Illustration has shown below in the form of snapshot of Product management for our project:</w:t>
      </w:r>
    </w:p>
    <w:p w14:paraId="4AEEC344" w14:textId="77777777" w:rsidR="00A3727F" w:rsidRDefault="00A3727F" w:rsidP="00BF5A2F">
      <w:pPr>
        <w:ind w:left="851"/>
        <w:jc w:val="both"/>
        <w:rPr>
          <w:rFonts w:ascii="Courier New" w:hAnsi="Courier New" w:cs="Courier New"/>
          <w:sz w:val="24"/>
          <w:szCs w:val="24"/>
        </w:rPr>
      </w:pPr>
    </w:p>
    <w:p w14:paraId="44C5EAC0" w14:textId="0FF6FE60" w:rsidR="00BF4E3D" w:rsidRDefault="00B82120" w:rsidP="00BF5A2F">
      <w:pPr>
        <w:ind w:left="851"/>
        <w:jc w:val="both"/>
        <w:rPr>
          <w:rFonts w:ascii="Courier New" w:hAnsi="Courier New" w:cs="Courier New"/>
          <w:sz w:val="24"/>
          <w:szCs w:val="24"/>
        </w:rPr>
      </w:pPr>
      <w:r>
        <w:rPr>
          <w:rFonts w:ascii="Courier New" w:hAnsi="Courier New" w:cs="Courier New"/>
          <w:sz w:val="24"/>
          <w:szCs w:val="24"/>
        </w:rPr>
        <w:pict w14:anchorId="3C0263F1">
          <v:shape id="_x0000_i1029" type="#_x0000_t75" style="width:369pt;height:135pt">
            <v:imagedata r:id="rId16" o:title="Product Management"/>
          </v:shape>
        </w:pict>
      </w:r>
    </w:p>
    <w:p w14:paraId="77CB973F" w14:textId="77777777" w:rsidR="00BF4E3D" w:rsidRDefault="00BF4E3D" w:rsidP="00BF5A2F">
      <w:pPr>
        <w:ind w:left="851"/>
        <w:rPr>
          <w:rFonts w:ascii="Courier New" w:hAnsi="Courier New" w:cs="Courier New"/>
          <w:b/>
        </w:rPr>
      </w:pPr>
      <w:r w:rsidRPr="00D54BF4">
        <w:rPr>
          <w:rFonts w:ascii="Courier New" w:hAnsi="Courier New" w:cs="Courier New"/>
          <w:b/>
        </w:rPr>
        <w:t>Figure</w:t>
      </w:r>
      <w:r>
        <w:rPr>
          <w:rFonts w:ascii="Courier New" w:hAnsi="Courier New" w:cs="Courier New"/>
          <w:b/>
        </w:rPr>
        <w:t xml:space="preserve"> 3.1: Product price, Edit and upload image features for Product Management</w:t>
      </w:r>
      <w:r w:rsidRPr="00D54BF4">
        <w:rPr>
          <w:rFonts w:ascii="Courier New" w:hAnsi="Courier New" w:cs="Courier New"/>
          <w:b/>
        </w:rPr>
        <w:t xml:space="preserve"> Function</w:t>
      </w:r>
    </w:p>
    <w:p w14:paraId="58764160" w14:textId="540520B2" w:rsidR="00BF4E3D" w:rsidRDefault="00B82120" w:rsidP="00BF5A2F">
      <w:pPr>
        <w:ind w:left="851"/>
        <w:rPr>
          <w:rFonts w:ascii="Courier New" w:hAnsi="Courier New" w:cs="Courier New"/>
          <w:b/>
        </w:rPr>
      </w:pPr>
      <w:r>
        <w:rPr>
          <w:rFonts w:ascii="Courier New" w:hAnsi="Courier New" w:cs="Courier New"/>
          <w:b/>
        </w:rPr>
        <w:pict w14:anchorId="42C0E999">
          <v:shape id="_x0000_i1030" type="#_x0000_t75" style="width:369.75pt;height:168pt">
            <v:imagedata r:id="rId17" o:title="Product Management 2"/>
          </v:shape>
        </w:pict>
      </w:r>
    </w:p>
    <w:p w14:paraId="4BB6D285" w14:textId="77777777" w:rsidR="00BF4E3D" w:rsidRDefault="00BF4E3D" w:rsidP="00BF5A2F">
      <w:pPr>
        <w:ind w:left="851"/>
        <w:rPr>
          <w:rFonts w:ascii="Courier New" w:hAnsi="Courier New" w:cs="Courier New"/>
          <w:b/>
        </w:rPr>
      </w:pPr>
      <w:r w:rsidRPr="00D54BF4">
        <w:rPr>
          <w:rFonts w:ascii="Courier New" w:hAnsi="Courier New" w:cs="Courier New"/>
          <w:b/>
        </w:rPr>
        <w:t>Figure</w:t>
      </w:r>
      <w:r>
        <w:rPr>
          <w:rFonts w:ascii="Courier New" w:hAnsi="Courier New" w:cs="Courier New"/>
          <w:b/>
        </w:rPr>
        <w:t xml:space="preserve"> 3.2: Add to cart, Product Description or details features for Product Management</w:t>
      </w:r>
      <w:r w:rsidRPr="00D54BF4">
        <w:rPr>
          <w:rFonts w:ascii="Courier New" w:hAnsi="Courier New" w:cs="Courier New"/>
          <w:b/>
        </w:rPr>
        <w:t xml:space="preserve"> Function</w:t>
      </w:r>
    </w:p>
    <w:p w14:paraId="3FB71F91" w14:textId="77777777" w:rsidR="00BF4E3D" w:rsidRPr="00A524F5" w:rsidRDefault="00BF4E3D" w:rsidP="00BF5A2F">
      <w:pPr>
        <w:ind w:left="851"/>
        <w:rPr>
          <w:rFonts w:ascii="Courier New" w:hAnsi="Courier New" w:cs="Courier New"/>
          <w:b/>
          <w:sz w:val="28"/>
          <w:szCs w:val="28"/>
        </w:rPr>
      </w:pPr>
    </w:p>
    <w:p w14:paraId="6F42E30D" w14:textId="77777777" w:rsidR="00BF4E3D" w:rsidRDefault="00BF4E3D" w:rsidP="00BF5A2F">
      <w:pPr>
        <w:pStyle w:val="ListParagraph"/>
        <w:numPr>
          <w:ilvl w:val="0"/>
          <w:numId w:val="3"/>
        </w:numPr>
        <w:ind w:left="851" w:firstLine="0"/>
        <w:jc w:val="both"/>
        <w:rPr>
          <w:rFonts w:ascii="Courier New" w:hAnsi="Courier New" w:cs="Courier New"/>
          <w:b/>
          <w:sz w:val="28"/>
          <w:szCs w:val="28"/>
        </w:rPr>
      </w:pPr>
      <w:r w:rsidRPr="00A524F5">
        <w:rPr>
          <w:rFonts w:ascii="Courier New" w:hAnsi="Courier New" w:cs="Courier New"/>
          <w:b/>
          <w:sz w:val="28"/>
          <w:szCs w:val="28"/>
        </w:rPr>
        <w:t>Orders</w:t>
      </w:r>
      <w:r w:rsidR="00A524F5" w:rsidRPr="00A524F5">
        <w:rPr>
          <w:rFonts w:ascii="Courier New" w:hAnsi="Courier New" w:cs="Courier New"/>
          <w:b/>
          <w:sz w:val="28"/>
          <w:szCs w:val="28"/>
        </w:rPr>
        <w:t xml:space="preserve">: </w:t>
      </w:r>
      <w:r w:rsidR="00A524F5" w:rsidRPr="00A524F5">
        <w:rPr>
          <w:rFonts w:ascii="Courier New" w:hAnsi="Courier New" w:cs="Courier New"/>
          <w:sz w:val="24"/>
          <w:szCs w:val="24"/>
        </w:rPr>
        <w:t xml:space="preserve">Order processing is the stage through which the administrator can log in and view the orders, by selecting the order icon from the menu of the website. The first stage of </w:t>
      </w:r>
      <w:r w:rsidR="00A524F5" w:rsidRPr="00A524F5">
        <w:rPr>
          <w:rFonts w:ascii="Courier New" w:hAnsi="Courier New" w:cs="Courier New"/>
          <w:sz w:val="24"/>
          <w:szCs w:val="24"/>
        </w:rPr>
        <w:lastRenderedPageBreak/>
        <w:t>reaction commerce that is, Dashboard has the sub stage of Order Processing, and through this also we can access the orders placed.</w:t>
      </w:r>
      <w:r w:rsidR="00A524F5" w:rsidRPr="00A524F5">
        <w:rPr>
          <w:rFonts w:ascii="Courier New" w:hAnsi="Courier New" w:cs="Courier New"/>
          <w:b/>
          <w:sz w:val="28"/>
          <w:szCs w:val="28"/>
        </w:rPr>
        <w:t xml:space="preserve"> </w:t>
      </w:r>
    </w:p>
    <w:p w14:paraId="740D60B5" w14:textId="77777777" w:rsidR="00A524F5" w:rsidRDefault="00A524F5" w:rsidP="00BF5A2F">
      <w:pPr>
        <w:pStyle w:val="ListParagraph"/>
        <w:ind w:left="851"/>
        <w:jc w:val="both"/>
        <w:rPr>
          <w:rFonts w:ascii="Courier New" w:hAnsi="Courier New" w:cs="Courier New"/>
          <w:b/>
          <w:sz w:val="28"/>
          <w:szCs w:val="28"/>
        </w:rPr>
      </w:pPr>
    </w:p>
    <w:p w14:paraId="4043EAAD" w14:textId="77777777" w:rsidR="00A524F5" w:rsidRDefault="00A524F5" w:rsidP="00BF5A2F">
      <w:pPr>
        <w:pStyle w:val="ListParagraph"/>
        <w:ind w:left="851"/>
        <w:jc w:val="both"/>
        <w:rPr>
          <w:rFonts w:ascii="Courier New" w:hAnsi="Courier New" w:cs="Courier New"/>
          <w:sz w:val="24"/>
          <w:szCs w:val="24"/>
        </w:rPr>
      </w:pPr>
      <w:r>
        <w:rPr>
          <w:rFonts w:ascii="Courier New" w:hAnsi="Courier New" w:cs="Courier New"/>
          <w:sz w:val="24"/>
          <w:szCs w:val="24"/>
        </w:rPr>
        <w:t>Admins able to manage several orders by viewing. It includes new orders placed, Orders are under process or processing, Orders completed. In short admins come to know status of orders.</w:t>
      </w:r>
    </w:p>
    <w:p w14:paraId="088ED07C" w14:textId="77777777" w:rsidR="00A524F5" w:rsidRDefault="00A524F5" w:rsidP="00BF5A2F">
      <w:pPr>
        <w:pStyle w:val="ListParagraph"/>
        <w:ind w:left="851"/>
        <w:jc w:val="both"/>
        <w:rPr>
          <w:rFonts w:ascii="Courier New" w:hAnsi="Courier New" w:cs="Courier New"/>
          <w:sz w:val="24"/>
          <w:szCs w:val="24"/>
        </w:rPr>
      </w:pPr>
    </w:p>
    <w:p w14:paraId="69E0CC28" w14:textId="77777777" w:rsidR="00A524F5" w:rsidRDefault="00A524F5" w:rsidP="00BF5A2F">
      <w:pPr>
        <w:pStyle w:val="ListParagraph"/>
        <w:ind w:left="851"/>
        <w:jc w:val="both"/>
        <w:rPr>
          <w:rFonts w:ascii="Courier New" w:hAnsi="Courier New" w:cs="Courier New"/>
          <w:sz w:val="24"/>
          <w:szCs w:val="24"/>
        </w:rPr>
      </w:pPr>
      <w:r w:rsidRPr="00A524F5">
        <w:rPr>
          <w:rFonts w:ascii="Courier New" w:hAnsi="Courier New" w:cs="Courier New"/>
          <w:b/>
          <w:sz w:val="24"/>
          <w:szCs w:val="24"/>
        </w:rPr>
        <w:t>For Example:</w:t>
      </w:r>
      <w:r w:rsidR="00044FC0">
        <w:rPr>
          <w:rFonts w:ascii="Courier New" w:hAnsi="Courier New" w:cs="Courier New"/>
          <w:b/>
          <w:sz w:val="24"/>
          <w:szCs w:val="24"/>
        </w:rPr>
        <w:t xml:space="preserve"> </w:t>
      </w:r>
      <w:r w:rsidR="00044FC0" w:rsidRPr="00044FC0">
        <w:rPr>
          <w:rFonts w:ascii="Courier New" w:hAnsi="Courier New" w:cs="Courier New"/>
          <w:sz w:val="24"/>
          <w:szCs w:val="24"/>
        </w:rPr>
        <w:t>If customer ordered product from website. So admins can manage order process for the customers and can send alerts or updates to customer about their product orders.</w:t>
      </w:r>
    </w:p>
    <w:p w14:paraId="700513B0" w14:textId="77777777" w:rsidR="00044FC0" w:rsidRPr="00044FC0" w:rsidRDefault="00044FC0" w:rsidP="00BF5A2F">
      <w:pPr>
        <w:pStyle w:val="ListParagraph"/>
        <w:ind w:left="851"/>
        <w:jc w:val="both"/>
        <w:rPr>
          <w:rFonts w:ascii="Courier New" w:hAnsi="Courier New" w:cs="Courier New"/>
          <w:sz w:val="24"/>
          <w:szCs w:val="24"/>
        </w:rPr>
      </w:pPr>
    </w:p>
    <w:p w14:paraId="0DD13C21" w14:textId="77777777" w:rsidR="00A524F5" w:rsidRDefault="00A524F5" w:rsidP="00BF5A2F">
      <w:pPr>
        <w:ind w:left="851"/>
        <w:jc w:val="both"/>
        <w:rPr>
          <w:rFonts w:ascii="Courier New" w:hAnsi="Courier New" w:cs="Courier New"/>
          <w:sz w:val="24"/>
          <w:szCs w:val="24"/>
        </w:rPr>
      </w:pPr>
      <w:r>
        <w:rPr>
          <w:rFonts w:ascii="Courier New" w:hAnsi="Courier New" w:cs="Courier New"/>
          <w:sz w:val="24"/>
          <w:szCs w:val="24"/>
        </w:rPr>
        <w:t>Snapshot shown below which gives some idea how orders tab looks like for our project:</w:t>
      </w:r>
    </w:p>
    <w:p w14:paraId="2EFC74C3" w14:textId="77777777" w:rsidR="00A524F5" w:rsidRDefault="00A524F5" w:rsidP="00BF5A2F">
      <w:pPr>
        <w:ind w:left="851"/>
        <w:jc w:val="both"/>
        <w:rPr>
          <w:rFonts w:ascii="Courier New" w:hAnsi="Courier New" w:cs="Courier New"/>
          <w:sz w:val="24"/>
          <w:szCs w:val="24"/>
        </w:rPr>
      </w:pPr>
      <w:r w:rsidRPr="00A524F5">
        <w:rPr>
          <w:rFonts w:ascii="Courier New" w:hAnsi="Courier New" w:cs="Courier New"/>
          <w:noProof/>
          <w:sz w:val="24"/>
          <w:szCs w:val="24"/>
          <w:lang w:val="en-NZ" w:eastAsia="en-NZ"/>
        </w:rPr>
        <w:drawing>
          <wp:inline distT="0" distB="0" distL="0" distR="0" wp14:anchorId="7DCE57BD" wp14:editId="7991185A">
            <wp:extent cx="4387285" cy="1929130"/>
            <wp:effectExtent l="0" t="0" r="0" b="0"/>
            <wp:docPr id="1" name="Picture 1" descr="F:\Project\atech\Snapshot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roject\atech\Snapshots\Order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7700" cy="1933710"/>
                    </a:xfrm>
                    <a:prstGeom prst="rect">
                      <a:avLst/>
                    </a:prstGeom>
                    <a:noFill/>
                    <a:ln>
                      <a:noFill/>
                    </a:ln>
                  </pic:spPr>
                </pic:pic>
              </a:graphicData>
            </a:graphic>
          </wp:inline>
        </w:drawing>
      </w:r>
    </w:p>
    <w:p w14:paraId="26182E37" w14:textId="77777777" w:rsidR="00A524F5" w:rsidRDefault="00A524F5" w:rsidP="00BF5A2F">
      <w:pPr>
        <w:ind w:left="851"/>
        <w:jc w:val="center"/>
        <w:rPr>
          <w:rFonts w:ascii="Courier New" w:hAnsi="Courier New" w:cs="Courier New"/>
          <w:b/>
        </w:rPr>
      </w:pPr>
      <w:r w:rsidRPr="00A524F5">
        <w:rPr>
          <w:rFonts w:ascii="Courier New" w:hAnsi="Courier New" w:cs="Courier New"/>
          <w:b/>
        </w:rPr>
        <w:t>Figure 4.1: Order Processing snapshot</w:t>
      </w:r>
    </w:p>
    <w:p w14:paraId="08B1B180" w14:textId="77777777" w:rsidR="00A524F5" w:rsidRDefault="00A524F5" w:rsidP="00BF5A2F">
      <w:pPr>
        <w:ind w:left="851"/>
        <w:rPr>
          <w:rFonts w:ascii="Courier New" w:hAnsi="Courier New" w:cs="Courier New"/>
          <w:b/>
        </w:rPr>
      </w:pPr>
    </w:p>
    <w:p w14:paraId="23F333D9" w14:textId="77777777" w:rsidR="00A524F5" w:rsidRPr="00BA234C" w:rsidRDefault="00DC6EBA" w:rsidP="00BF5A2F">
      <w:pPr>
        <w:pStyle w:val="ListParagraph"/>
        <w:numPr>
          <w:ilvl w:val="0"/>
          <w:numId w:val="3"/>
        </w:numPr>
        <w:ind w:left="851" w:firstLine="0"/>
        <w:rPr>
          <w:rFonts w:ascii="Courier New" w:hAnsi="Courier New" w:cs="Courier New"/>
          <w:b/>
          <w:sz w:val="28"/>
          <w:szCs w:val="28"/>
        </w:rPr>
      </w:pPr>
      <w:r>
        <w:rPr>
          <w:rFonts w:ascii="Courier New" w:hAnsi="Courier New" w:cs="Courier New"/>
          <w:b/>
          <w:sz w:val="28"/>
          <w:szCs w:val="28"/>
        </w:rPr>
        <w:t xml:space="preserve">Payment Management: </w:t>
      </w:r>
      <w:r w:rsidR="00BA234C">
        <w:rPr>
          <w:rFonts w:ascii="Courier New" w:hAnsi="Courier New" w:cs="Courier New"/>
          <w:sz w:val="24"/>
          <w:szCs w:val="24"/>
        </w:rPr>
        <w:t>Through Payment management, admins can manage payments done by customers or payments remaining by customers.</w:t>
      </w:r>
    </w:p>
    <w:p w14:paraId="4418D616" w14:textId="77777777" w:rsidR="00BA234C" w:rsidRDefault="00BA234C" w:rsidP="00BF5A2F">
      <w:pPr>
        <w:pStyle w:val="ListParagraph"/>
        <w:ind w:left="851"/>
        <w:rPr>
          <w:rFonts w:ascii="Courier New" w:hAnsi="Courier New" w:cs="Courier New"/>
          <w:b/>
          <w:sz w:val="28"/>
          <w:szCs w:val="28"/>
        </w:rPr>
      </w:pPr>
    </w:p>
    <w:p w14:paraId="07D9E40F" w14:textId="77777777" w:rsidR="00BA234C" w:rsidRDefault="00BA234C" w:rsidP="00BF5A2F">
      <w:pPr>
        <w:pStyle w:val="ListParagraph"/>
        <w:ind w:left="851"/>
        <w:rPr>
          <w:rFonts w:ascii="Courier New" w:hAnsi="Courier New" w:cs="Courier New"/>
          <w:sz w:val="24"/>
          <w:szCs w:val="24"/>
        </w:rPr>
      </w:pPr>
      <w:r>
        <w:rPr>
          <w:rFonts w:ascii="Courier New" w:hAnsi="Courier New" w:cs="Courier New"/>
          <w:sz w:val="24"/>
          <w:szCs w:val="24"/>
        </w:rPr>
        <w:t>It includes, Payment completed, Payment remaining, payment history, late payment and upcoming payments, etc.</w:t>
      </w:r>
    </w:p>
    <w:p w14:paraId="4D0ED3AA" w14:textId="77777777" w:rsidR="00BA234C" w:rsidRDefault="00BA234C" w:rsidP="00BF5A2F">
      <w:pPr>
        <w:pStyle w:val="ListParagraph"/>
        <w:ind w:left="851"/>
        <w:rPr>
          <w:rFonts w:ascii="Courier New" w:hAnsi="Courier New" w:cs="Courier New"/>
          <w:sz w:val="24"/>
          <w:szCs w:val="24"/>
        </w:rPr>
      </w:pPr>
      <w:r>
        <w:rPr>
          <w:rFonts w:ascii="Courier New" w:hAnsi="Courier New" w:cs="Courier New"/>
          <w:sz w:val="24"/>
          <w:szCs w:val="24"/>
        </w:rPr>
        <w:t xml:space="preserve">There are several Payment providers can be associated with </w:t>
      </w:r>
      <w:r w:rsidR="008F1A40">
        <w:rPr>
          <w:rFonts w:ascii="Courier New" w:hAnsi="Courier New" w:cs="Courier New"/>
          <w:sz w:val="24"/>
          <w:szCs w:val="24"/>
        </w:rPr>
        <w:t xml:space="preserve">website such as </w:t>
      </w:r>
      <w:proofErr w:type="spellStart"/>
      <w:r w:rsidR="008F1A40">
        <w:rPr>
          <w:rFonts w:ascii="Courier New" w:hAnsi="Courier New" w:cs="Courier New"/>
          <w:sz w:val="24"/>
          <w:szCs w:val="24"/>
        </w:rPr>
        <w:t>Paypal</w:t>
      </w:r>
      <w:proofErr w:type="spellEnd"/>
      <w:r w:rsidR="008F1A40">
        <w:rPr>
          <w:rFonts w:ascii="Courier New" w:hAnsi="Courier New" w:cs="Courier New"/>
          <w:sz w:val="24"/>
          <w:szCs w:val="24"/>
        </w:rPr>
        <w:t xml:space="preserve">, Authorize.net. </w:t>
      </w:r>
      <w:proofErr w:type="spellStart"/>
      <w:r w:rsidR="008F1A40">
        <w:rPr>
          <w:rFonts w:ascii="Courier New" w:hAnsi="Courier New" w:cs="Courier New"/>
          <w:sz w:val="24"/>
          <w:szCs w:val="24"/>
        </w:rPr>
        <w:t>Brainee</w:t>
      </w:r>
      <w:proofErr w:type="spellEnd"/>
      <w:r w:rsidR="008F1A40">
        <w:rPr>
          <w:rFonts w:ascii="Courier New" w:hAnsi="Courier New" w:cs="Courier New"/>
          <w:sz w:val="24"/>
          <w:szCs w:val="24"/>
        </w:rPr>
        <w:t>, Stripe, etc.</w:t>
      </w:r>
    </w:p>
    <w:p w14:paraId="4CDAEDC9" w14:textId="77777777" w:rsidR="008F1A40" w:rsidRDefault="008F1A40" w:rsidP="00BF5A2F">
      <w:pPr>
        <w:pStyle w:val="ListParagraph"/>
        <w:ind w:left="851"/>
        <w:rPr>
          <w:rFonts w:ascii="Courier New" w:hAnsi="Courier New" w:cs="Courier New"/>
          <w:sz w:val="24"/>
          <w:szCs w:val="24"/>
        </w:rPr>
      </w:pPr>
      <w:r w:rsidRPr="008F1A40">
        <w:rPr>
          <w:rFonts w:ascii="Courier New" w:hAnsi="Courier New" w:cs="Courier New"/>
          <w:b/>
          <w:sz w:val="24"/>
          <w:szCs w:val="24"/>
        </w:rPr>
        <w:t>For Example:</w:t>
      </w:r>
      <w:r>
        <w:rPr>
          <w:rFonts w:ascii="Courier New" w:hAnsi="Courier New" w:cs="Courier New"/>
          <w:b/>
          <w:sz w:val="24"/>
          <w:szCs w:val="24"/>
        </w:rPr>
        <w:t xml:space="preserve"> </w:t>
      </w:r>
      <w:r>
        <w:rPr>
          <w:rFonts w:ascii="Courier New" w:hAnsi="Courier New" w:cs="Courier New"/>
          <w:sz w:val="24"/>
          <w:szCs w:val="24"/>
        </w:rPr>
        <w:t>Customer ordered computer peripherals from website and made payment through credit card. So payment will be processed and it will show status of payment into payment management category or into Dashboard in the form of alert.</w:t>
      </w:r>
    </w:p>
    <w:p w14:paraId="05E1075F" w14:textId="77777777" w:rsidR="008F1A40" w:rsidRDefault="008F1A40" w:rsidP="00BF5A2F">
      <w:pPr>
        <w:ind w:left="851"/>
        <w:rPr>
          <w:rFonts w:ascii="Courier New" w:hAnsi="Courier New" w:cs="Courier New"/>
          <w:sz w:val="24"/>
          <w:szCs w:val="24"/>
        </w:rPr>
      </w:pPr>
    </w:p>
    <w:p w14:paraId="24E488B4" w14:textId="77777777" w:rsidR="008F1A40" w:rsidRDefault="008F1A40" w:rsidP="00BF5A2F">
      <w:pPr>
        <w:ind w:left="851"/>
        <w:rPr>
          <w:rFonts w:ascii="Courier New" w:hAnsi="Courier New" w:cs="Courier New"/>
          <w:sz w:val="24"/>
          <w:szCs w:val="24"/>
        </w:rPr>
      </w:pPr>
    </w:p>
    <w:p w14:paraId="6E5D15EA" w14:textId="77777777" w:rsidR="008F1A40" w:rsidRDefault="008F1A40" w:rsidP="00BF5A2F">
      <w:pPr>
        <w:ind w:left="851"/>
        <w:rPr>
          <w:rFonts w:ascii="Courier New" w:hAnsi="Courier New" w:cs="Courier New"/>
          <w:sz w:val="24"/>
          <w:szCs w:val="24"/>
        </w:rPr>
      </w:pPr>
    </w:p>
    <w:p w14:paraId="041E9884" w14:textId="77777777" w:rsidR="008F1A40" w:rsidRDefault="008F1A40" w:rsidP="00BF5A2F">
      <w:pPr>
        <w:ind w:left="851"/>
        <w:rPr>
          <w:rFonts w:ascii="Courier New" w:hAnsi="Courier New" w:cs="Courier New"/>
          <w:sz w:val="24"/>
          <w:szCs w:val="24"/>
        </w:rPr>
      </w:pPr>
      <w:r>
        <w:rPr>
          <w:rFonts w:ascii="Courier New" w:hAnsi="Courier New" w:cs="Courier New"/>
          <w:sz w:val="24"/>
          <w:szCs w:val="24"/>
        </w:rPr>
        <w:t>Here is the snapshot shown below indicated payment management page for our project:</w:t>
      </w:r>
    </w:p>
    <w:p w14:paraId="24CD9FA6" w14:textId="5A89DC82" w:rsidR="008F1A40" w:rsidRDefault="00B82120" w:rsidP="00BF5A2F">
      <w:pPr>
        <w:ind w:left="851"/>
        <w:rPr>
          <w:rFonts w:ascii="Courier New" w:hAnsi="Courier New" w:cs="Courier New"/>
          <w:sz w:val="24"/>
          <w:szCs w:val="24"/>
        </w:rPr>
      </w:pPr>
      <w:r>
        <w:rPr>
          <w:rFonts w:ascii="Courier New" w:hAnsi="Courier New" w:cs="Courier New"/>
          <w:sz w:val="24"/>
          <w:szCs w:val="24"/>
        </w:rPr>
        <w:pict w14:anchorId="1F9D4000">
          <v:shape id="_x0000_i1031" type="#_x0000_t75" style="width:316.5pt;height:113.25pt">
            <v:imagedata r:id="rId19" o:title="payment"/>
          </v:shape>
        </w:pict>
      </w:r>
    </w:p>
    <w:p w14:paraId="7F7276C5" w14:textId="77777777" w:rsidR="008F1A40" w:rsidRDefault="008F1A40" w:rsidP="00BF5A2F">
      <w:pPr>
        <w:ind w:left="851"/>
        <w:rPr>
          <w:rFonts w:ascii="Courier New" w:hAnsi="Courier New" w:cs="Courier New"/>
          <w:b/>
        </w:rPr>
      </w:pPr>
      <w:r w:rsidRPr="008F1A40">
        <w:rPr>
          <w:rFonts w:ascii="Courier New" w:hAnsi="Courier New" w:cs="Courier New"/>
          <w:b/>
        </w:rPr>
        <w:t xml:space="preserve">Figure 5.1: </w:t>
      </w:r>
      <w:r>
        <w:rPr>
          <w:rFonts w:ascii="Courier New" w:hAnsi="Courier New" w:cs="Courier New"/>
          <w:b/>
        </w:rPr>
        <w:t>Payment providers are linked to this website for better payment process.</w:t>
      </w:r>
    </w:p>
    <w:p w14:paraId="6543711B" w14:textId="77777777" w:rsidR="008F1A40" w:rsidRPr="00DE6026" w:rsidRDefault="008F1A40" w:rsidP="00BF5A2F">
      <w:pPr>
        <w:ind w:left="851"/>
        <w:rPr>
          <w:rFonts w:ascii="Courier New" w:hAnsi="Courier New" w:cs="Courier New"/>
          <w:b/>
          <w:sz w:val="28"/>
          <w:szCs w:val="28"/>
        </w:rPr>
      </w:pPr>
    </w:p>
    <w:p w14:paraId="6756F74B" w14:textId="77777777" w:rsidR="00DE6026" w:rsidRPr="00DE6026" w:rsidRDefault="008F1A40" w:rsidP="00BF5A2F">
      <w:pPr>
        <w:pStyle w:val="ListParagraph"/>
        <w:numPr>
          <w:ilvl w:val="0"/>
          <w:numId w:val="3"/>
        </w:numPr>
        <w:ind w:left="851" w:firstLine="0"/>
        <w:jc w:val="both"/>
        <w:rPr>
          <w:rFonts w:ascii="Courier New" w:hAnsi="Courier New" w:cs="Courier New"/>
          <w:b/>
          <w:sz w:val="28"/>
          <w:szCs w:val="28"/>
        </w:rPr>
      </w:pPr>
      <w:r w:rsidRPr="00DE6026">
        <w:rPr>
          <w:rFonts w:ascii="Courier New" w:hAnsi="Courier New" w:cs="Courier New"/>
          <w:b/>
          <w:sz w:val="28"/>
          <w:szCs w:val="28"/>
        </w:rPr>
        <w:t xml:space="preserve">Shipping: </w:t>
      </w:r>
      <w:r w:rsidR="00DE6026" w:rsidRPr="00DE6026">
        <w:rPr>
          <w:rFonts w:ascii="Courier New" w:hAnsi="Courier New" w:cs="Courier New"/>
          <w:sz w:val="24"/>
          <w:szCs w:val="24"/>
        </w:rPr>
        <w:t xml:space="preserve">We can navigate shipping by logging in to the website. Once logged in we can edit the </w:t>
      </w:r>
      <w:r w:rsidR="00DE6026">
        <w:rPr>
          <w:rFonts w:ascii="Courier New" w:hAnsi="Courier New" w:cs="Courier New"/>
          <w:sz w:val="24"/>
          <w:szCs w:val="24"/>
        </w:rPr>
        <w:t>shipping rules or add the same. Admins able to see shipping history as well as can track the order placed by customers.</w:t>
      </w:r>
    </w:p>
    <w:p w14:paraId="0E59D3F6" w14:textId="77777777" w:rsidR="00DE6026" w:rsidRDefault="00DE6026" w:rsidP="00BF5A2F">
      <w:pPr>
        <w:pStyle w:val="ListParagraph"/>
        <w:ind w:left="851"/>
        <w:jc w:val="both"/>
        <w:rPr>
          <w:rFonts w:ascii="Courier New" w:hAnsi="Courier New" w:cs="Courier New"/>
          <w:b/>
          <w:sz w:val="28"/>
          <w:szCs w:val="28"/>
        </w:rPr>
      </w:pPr>
    </w:p>
    <w:p w14:paraId="2725446F" w14:textId="77777777" w:rsidR="00DE6026" w:rsidRPr="00DE6026" w:rsidRDefault="00DE6026" w:rsidP="00BF5A2F">
      <w:pPr>
        <w:pStyle w:val="ListParagraph"/>
        <w:ind w:left="851"/>
        <w:jc w:val="both"/>
        <w:rPr>
          <w:rFonts w:ascii="Courier New" w:hAnsi="Courier New" w:cs="Courier New"/>
          <w:b/>
          <w:sz w:val="28"/>
          <w:szCs w:val="28"/>
        </w:rPr>
      </w:pPr>
      <w:r w:rsidRPr="00DE6026">
        <w:rPr>
          <w:rFonts w:ascii="Courier New" w:hAnsi="Courier New" w:cs="Courier New"/>
          <w:sz w:val="24"/>
          <w:szCs w:val="24"/>
        </w:rPr>
        <w:t>According to a website, reaction has three basic flat rate shipping rules; Free, Standard and Priority. Each of these flat shipping rate rules can be taken in to consideration according to the orders placed.</w:t>
      </w:r>
    </w:p>
    <w:p w14:paraId="5BBF156A" w14:textId="77777777" w:rsidR="008F1A40" w:rsidRPr="00DE6026" w:rsidRDefault="00DE6026" w:rsidP="00BF5A2F">
      <w:pPr>
        <w:pStyle w:val="ListParagraph"/>
        <w:ind w:left="851"/>
        <w:jc w:val="both"/>
        <w:rPr>
          <w:rFonts w:ascii="Courier New" w:hAnsi="Courier New" w:cs="Courier New"/>
          <w:b/>
          <w:sz w:val="28"/>
          <w:szCs w:val="28"/>
        </w:rPr>
      </w:pPr>
      <w:r w:rsidRPr="00DE6026">
        <w:rPr>
          <w:rFonts w:ascii="Courier New" w:hAnsi="Courier New" w:cs="Courier New"/>
          <w:b/>
          <w:sz w:val="24"/>
          <w:szCs w:val="24"/>
        </w:rPr>
        <w:t>For example:</w:t>
      </w:r>
      <w:r w:rsidRPr="00DE6026">
        <w:rPr>
          <w:rFonts w:ascii="Courier New" w:hAnsi="Courier New" w:cs="Courier New"/>
          <w:sz w:val="24"/>
          <w:szCs w:val="24"/>
        </w:rPr>
        <w:t xml:space="preserve"> some of the websites have shipping charge not included in the product price and they charge it separately, while the same product on other website has no shipping charge included in it. So it depends on the website and the kind of order placed by the customer.</w:t>
      </w:r>
    </w:p>
    <w:p w14:paraId="4CA55B19" w14:textId="77777777" w:rsidR="00BC7C85" w:rsidRDefault="00BC7C85" w:rsidP="00BF5A2F">
      <w:pPr>
        <w:ind w:left="851"/>
        <w:jc w:val="both"/>
        <w:rPr>
          <w:rFonts w:ascii="Courier New" w:hAnsi="Courier New" w:cs="Courier New"/>
          <w:sz w:val="24"/>
          <w:szCs w:val="24"/>
        </w:rPr>
      </w:pPr>
    </w:p>
    <w:p w14:paraId="7EA4B4E1" w14:textId="77777777" w:rsidR="00A3727F" w:rsidRDefault="00A3727F" w:rsidP="00BF5A2F">
      <w:pPr>
        <w:ind w:left="851"/>
        <w:jc w:val="both"/>
        <w:rPr>
          <w:rFonts w:ascii="Courier New" w:hAnsi="Courier New" w:cs="Courier New"/>
          <w:sz w:val="24"/>
          <w:szCs w:val="24"/>
        </w:rPr>
      </w:pPr>
    </w:p>
    <w:p w14:paraId="0FBC2409" w14:textId="77777777" w:rsidR="00A3727F" w:rsidRDefault="00A3727F" w:rsidP="00BF5A2F">
      <w:pPr>
        <w:ind w:left="851"/>
        <w:jc w:val="both"/>
        <w:rPr>
          <w:rFonts w:ascii="Courier New" w:hAnsi="Courier New" w:cs="Courier New"/>
          <w:sz w:val="24"/>
          <w:szCs w:val="24"/>
        </w:rPr>
      </w:pPr>
    </w:p>
    <w:p w14:paraId="3FBF3055" w14:textId="77777777" w:rsidR="00A3727F" w:rsidRDefault="00A3727F" w:rsidP="00BF5A2F">
      <w:pPr>
        <w:ind w:left="851"/>
        <w:jc w:val="both"/>
        <w:rPr>
          <w:rFonts w:ascii="Courier New" w:hAnsi="Courier New" w:cs="Courier New"/>
          <w:sz w:val="24"/>
          <w:szCs w:val="24"/>
        </w:rPr>
      </w:pPr>
    </w:p>
    <w:p w14:paraId="24ADF629" w14:textId="77777777" w:rsidR="00A3727F" w:rsidRDefault="00A3727F" w:rsidP="00BF5A2F">
      <w:pPr>
        <w:ind w:left="851"/>
        <w:jc w:val="both"/>
        <w:rPr>
          <w:rFonts w:ascii="Courier New" w:hAnsi="Courier New" w:cs="Courier New"/>
          <w:sz w:val="24"/>
          <w:szCs w:val="24"/>
        </w:rPr>
      </w:pPr>
    </w:p>
    <w:p w14:paraId="40C94F19" w14:textId="77777777" w:rsidR="00A3727F" w:rsidRDefault="00A3727F" w:rsidP="00BF5A2F">
      <w:pPr>
        <w:ind w:left="851"/>
        <w:jc w:val="both"/>
        <w:rPr>
          <w:rFonts w:ascii="Courier New" w:hAnsi="Courier New" w:cs="Courier New"/>
          <w:sz w:val="24"/>
          <w:szCs w:val="24"/>
        </w:rPr>
      </w:pPr>
    </w:p>
    <w:p w14:paraId="05EC4183" w14:textId="77777777" w:rsidR="00A3727F" w:rsidRDefault="00A3727F" w:rsidP="00BF5A2F">
      <w:pPr>
        <w:ind w:left="851"/>
        <w:jc w:val="both"/>
        <w:rPr>
          <w:rFonts w:ascii="Courier New" w:hAnsi="Courier New" w:cs="Courier New"/>
          <w:sz w:val="24"/>
          <w:szCs w:val="24"/>
        </w:rPr>
      </w:pPr>
    </w:p>
    <w:p w14:paraId="5399E062" w14:textId="77777777" w:rsidR="00A3727F" w:rsidRDefault="00A3727F" w:rsidP="00BF5A2F">
      <w:pPr>
        <w:ind w:left="851"/>
        <w:jc w:val="both"/>
        <w:rPr>
          <w:rFonts w:ascii="Courier New" w:hAnsi="Courier New" w:cs="Courier New"/>
          <w:sz w:val="24"/>
          <w:szCs w:val="24"/>
        </w:rPr>
      </w:pPr>
    </w:p>
    <w:p w14:paraId="5141E65E" w14:textId="77777777" w:rsidR="00A3727F" w:rsidRDefault="00A3727F" w:rsidP="00BF5A2F">
      <w:pPr>
        <w:ind w:left="851"/>
        <w:jc w:val="both"/>
        <w:rPr>
          <w:rFonts w:ascii="Courier New" w:hAnsi="Courier New" w:cs="Courier New"/>
          <w:sz w:val="24"/>
          <w:szCs w:val="24"/>
        </w:rPr>
      </w:pPr>
    </w:p>
    <w:p w14:paraId="682F8B06" w14:textId="77777777" w:rsidR="00A3727F" w:rsidRDefault="00A3727F" w:rsidP="00BF5A2F">
      <w:pPr>
        <w:ind w:left="851"/>
        <w:jc w:val="both"/>
        <w:rPr>
          <w:rFonts w:ascii="Courier New" w:hAnsi="Courier New" w:cs="Courier New"/>
          <w:sz w:val="24"/>
          <w:szCs w:val="24"/>
        </w:rPr>
      </w:pPr>
    </w:p>
    <w:p w14:paraId="02F54E15" w14:textId="77777777" w:rsidR="00DE6026" w:rsidRDefault="00DE6026" w:rsidP="00BF5A2F">
      <w:pPr>
        <w:ind w:left="851"/>
        <w:jc w:val="both"/>
        <w:rPr>
          <w:rFonts w:ascii="Courier New" w:hAnsi="Courier New" w:cs="Courier New"/>
          <w:sz w:val="24"/>
          <w:szCs w:val="24"/>
        </w:rPr>
      </w:pPr>
      <w:r>
        <w:rPr>
          <w:rFonts w:ascii="Courier New" w:hAnsi="Courier New" w:cs="Courier New"/>
          <w:sz w:val="24"/>
          <w:szCs w:val="24"/>
        </w:rPr>
        <w:t>Here is snapshot shown below indicates shipping page for the project.</w:t>
      </w:r>
    </w:p>
    <w:p w14:paraId="17C13A7F" w14:textId="43A02026" w:rsidR="00DE6026" w:rsidRDefault="00B82120" w:rsidP="00BF5A2F">
      <w:pPr>
        <w:ind w:left="851"/>
        <w:jc w:val="both"/>
        <w:rPr>
          <w:rFonts w:ascii="Courier New" w:hAnsi="Courier New" w:cs="Courier New"/>
          <w:sz w:val="24"/>
          <w:szCs w:val="24"/>
        </w:rPr>
      </w:pPr>
      <w:r>
        <w:rPr>
          <w:rFonts w:ascii="Courier New" w:hAnsi="Courier New" w:cs="Courier New"/>
          <w:sz w:val="24"/>
          <w:szCs w:val="24"/>
        </w:rPr>
        <w:pict w14:anchorId="6EAD018F">
          <v:shape id="_x0000_i1032" type="#_x0000_t75" style="width:354.75pt;height:155.25pt">
            <v:imagedata r:id="rId20" o:title="Shipping"/>
          </v:shape>
        </w:pict>
      </w:r>
    </w:p>
    <w:p w14:paraId="6AEDDCD3" w14:textId="77777777" w:rsidR="00BC7C85" w:rsidRPr="00BC7C85" w:rsidRDefault="00BC7C85" w:rsidP="00BF5A2F">
      <w:pPr>
        <w:ind w:left="851"/>
        <w:jc w:val="both"/>
        <w:rPr>
          <w:rFonts w:ascii="Courier New" w:hAnsi="Courier New" w:cs="Courier New"/>
          <w:b/>
        </w:rPr>
      </w:pPr>
      <w:r w:rsidRPr="00BC7C85">
        <w:rPr>
          <w:rFonts w:ascii="Courier New" w:hAnsi="Courier New" w:cs="Courier New"/>
          <w:b/>
        </w:rPr>
        <w:t>Figure 6.1: Contains the categories for shipping and how to manage them.</w:t>
      </w:r>
    </w:p>
    <w:p w14:paraId="423D6E75" w14:textId="77777777" w:rsidR="00DE6026" w:rsidRPr="00DE6026" w:rsidRDefault="00DE6026" w:rsidP="00BF5A2F">
      <w:pPr>
        <w:pStyle w:val="ListParagraph"/>
        <w:ind w:left="851"/>
        <w:jc w:val="both"/>
        <w:rPr>
          <w:rFonts w:ascii="Courier New" w:hAnsi="Courier New" w:cs="Courier New"/>
          <w:b/>
          <w:sz w:val="28"/>
          <w:szCs w:val="28"/>
        </w:rPr>
      </w:pPr>
    </w:p>
    <w:p w14:paraId="49C3563F" w14:textId="77777777" w:rsidR="00BF4E3D" w:rsidRPr="00BF4E3D" w:rsidRDefault="00BF4E3D" w:rsidP="00BF5A2F">
      <w:pPr>
        <w:ind w:left="851"/>
        <w:jc w:val="center"/>
        <w:rPr>
          <w:rFonts w:ascii="Courier New" w:hAnsi="Courier New" w:cs="Courier New"/>
          <w:b/>
        </w:rPr>
      </w:pPr>
    </w:p>
    <w:p w14:paraId="65D07D42" w14:textId="77777777" w:rsidR="00BF4E3D" w:rsidRPr="00BF4E3D" w:rsidRDefault="00BF4E3D" w:rsidP="00BF5A2F">
      <w:pPr>
        <w:ind w:left="851"/>
        <w:jc w:val="center"/>
        <w:rPr>
          <w:rFonts w:ascii="Courier New" w:hAnsi="Courier New" w:cs="Courier New"/>
          <w:b/>
        </w:rPr>
      </w:pPr>
    </w:p>
    <w:p w14:paraId="0A624D08" w14:textId="77777777" w:rsidR="00D54BF4" w:rsidRDefault="00D54BF4" w:rsidP="00BF5A2F">
      <w:pPr>
        <w:ind w:left="851"/>
        <w:rPr>
          <w:rFonts w:ascii="Courier New" w:hAnsi="Courier New" w:cs="Courier New"/>
          <w:sz w:val="24"/>
          <w:szCs w:val="24"/>
        </w:rPr>
      </w:pPr>
    </w:p>
    <w:p w14:paraId="7831EFA3" w14:textId="77777777" w:rsidR="001E3FCD" w:rsidRDefault="001E3FCD" w:rsidP="00BF5A2F">
      <w:pPr>
        <w:ind w:left="851"/>
        <w:rPr>
          <w:rFonts w:ascii="Courier New" w:hAnsi="Courier New" w:cs="Courier New"/>
          <w:sz w:val="24"/>
          <w:szCs w:val="24"/>
        </w:rPr>
      </w:pPr>
    </w:p>
    <w:p w14:paraId="2EC34836" w14:textId="77777777" w:rsidR="001E3FCD" w:rsidRDefault="001E3FCD" w:rsidP="00BF5A2F">
      <w:pPr>
        <w:ind w:left="851"/>
        <w:rPr>
          <w:rFonts w:ascii="Courier New" w:hAnsi="Courier New" w:cs="Courier New"/>
          <w:sz w:val="24"/>
          <w:szCs w:val="24"/>
        </w:rPr>
      </w:pPr>
    </w:p>
    <w:p w14:paraId="14B60D2C" w14:textId="77777777" w:rsidR="001E3FCD" w:rsidRDefault="001E3FCD" w:rsidP="00BF5A2F">
      <w:pPr>
        <w:ind w:left="851"/>
        <w:rPr>
          <w:rFonts w:ascii="Courier New" w:hAnsi="Courier New" w:cs="Courier New"/>
          <w:sz w:val="24"/>
          <w:szCs w:val="24"/>
        </w:rPr>
      </w:pPr>
    </w:p>
    <w:p w14:paraId="27240463" w14:textId="77777777" w:rsidR="001E3FCD" w:rsidRDefault="001E3FCD" w:rsidP="00BF5A2F">
      <w:pPr>
        <w:ind w:left="851"/>
        <w:rPr>
          <w:rFonts w:ascii="Courier New" w:hAnsi="Courier New" w:cs="Courier New"/>
          <w:sz w:val="24"/>
          <w:szCs w:val="24"/>
        </w:rPr>
      </w:pPr>
    </w:p>
    <w:p w14:paraId="2BC914AB" w14:textId="77777777" w:rsidR="001E3FCD" w:rsidRDefault="001E3FCD" w:rsidP="00BF5A2F">
      <w:pPr>
        <w:ind w:left="851"/>
        <w:rPr>
          <w:rFonts w:ascii="Courier New" w:hAnsi="Courier New" w:cs="Courier New"/>
          <w:sz w:val="24"/>
          <w:szCs w:val="24"/>
        </w:rPr>
      </w:pPr>
    </w:p>
    <w:p w14:paraId="5C2AC1A1" w14:textId="77777777" w:rsidR="001E3FCD" w:rsidRDefault="001E3FCD" w:rsidP="00BF5A2F">
      <w:pPr>
        <w:ind w:left="851"/>
        <w:rPr>
          <w:rFonts w:ascii="Courier New" w:hAnsi="Courier New" w:cs="Courier New"/>
          <w:sz w:val="24"/>
          <w:szCs w:val="24"/>
        </w:rPr>
      </w:pPr>
    </w:p>
    <w:p w14:paraId="6F5331B3" w14:textId="77777777" w:rsidR="001E3FCD" w:rsidRDefault="001E3FCD" w:rsidP="00BF5A2F">
      <w:pPr>
        <w:ind w:left="851"/>
        <w:rPr>
          <w:rFonts w:ascii="Courier New" w:hAnsi="Courier New" w:cs="Courier New"/>
          <w:sz w:val="24"/>
          <w:szCs w:val="24"/>
        </w:rPr>
      </w:pPr>
    </w:p>
    <w:p w14:paraId="65A695AA" w14:textId="77777777" w:rsidR="001E3FCD" w:rsidRDefault="001E3FCD" w:rsidP="00BF5A2F">
      <w:pPr>
        <w:ind w:left="851"/>
        <w:rPr>
          <w:rFonts w:ascii="Courier New" w:hAnsi="Courier New" w:cs="Courier New"/>
          <w:sz w:val="24"/>
          <w:szCs w:val="24"/>
        </w:rPr>
      </w:pPr>
    </w:p>
    <w:p w14:paraId="42C87B7E" w14:textId="77777777" w:rsidR="001E3FCD" w:rsidRDefault="001E3FCD" w:rsidP="00BF5A2F">
      <w:pPr>
        <w:ind w:left="851"/>
        <w:rPr>
          <w:rFonts w:ascii="Courier New" w:hAnsi="Courier New" w:cs="Courier New"/>
          <w:sz w:val="24"/>
          <w:szCs w:val="24"/>
        </w:rPr>
      </w:pPr>
    </w:p>
    <w:p w14:paraId="2036575C" w14:textId="77777777" w:rsidR="001E3FCD" w:rsidRDefault="001E3FCD" w:rsidP="00BF5A2F">
      <w:pPr>
        <w:ind w:left="851"/>
        <w:rPr>
          <w:rFonts w:ascii="Courier New" w:hAnsi="Courier New" w:cs="Courier New"/>
          <w:sz w:val="24"/>
          <w:szCs w:val="24"/>
        </w:rPr>
      </w:pPr>
    </w:p>
    <w:p w14:paraId="5FC21BF1" w14:textId="77777777" w:rsidR="001E3FCD" w:rsidRDefault="001E3FCD" w:rsidP="00BF5A2F">
      <w:pPr>
        <w:ind w:left="851"/>
        <w:rPr>
          <w:rFonts w:ascii="Courier New" w:hAnsi="Courier New" w:cs="Courier New"/>
          <w:sz w:val="24"/>
          <w:szCs w:val="24"/>
        </w:rPr>
      </w:pPr>
    </w:p>
    <w:p w14:paraId="34B6DD3E" w14:textId="77777777" w:rsidR="001E3FCD" w:rsidRDefault="001E3FCD" w:rsidP="00BF5A2F">
      <w:pPr>
        <w:ind w:left="851"/>
        <w:rPr>
          <w:rFonts w:ascii="Courier New" w:hAnsi="Courier New" w:cs="Courier New"/>
          <w:sz w:val="24"/>
          <w:szCs w:val="24"/>
        </w:rPr>
      </w:pPr>
    </w:p>
    <w:p w14:paraId="6652748E" w14:textId="77777777" w:rsidR="001E3FCD" w:rsidRDefault="001E3FCD" w:rsidP="00BF5A2F">
      <w:pPr>
        <w:ind w:left="851"/>
        <w:rPr>
          <w:rFonts w:ascii="Courier New" w:hAnsi="Courier New" w:cs="Courier New"/>
          <w:sz w:val="24"/>
          <w:szCs w:val="24"/>
        </w:rPr>
      </w:pPr>
    </w:p>
    <w:p w14:paraId="044E4E0C" w14:textId="77777777" w:rsidR="001E3FCD" w:rsidRDefault="001E3FCD" w:rsidP="00BF5A2F">
      <w:pPr>
        <w:ind w:left="851"/>
        <w:rPr>
          <w:rFonts w:ascii="Courier New" w:hAnsi="Courier New" w:cs="Courier New"/>
          <w:sz w:val="24"/>
          <w:szCs w:val="24"/>
        </w:rPr>
      </w:pPr>
    </w:p>
    <w:p w14:paraId="4B14C966" w14:textId="77777777" w:rsidR="001E3FCD" w:rsidRDefault="001E3FCD" w:rsidP="00BF5A2F">
      <w:pPr>
        <w:ind w:left="851"/>
        <w:rPr>
          <w:rFonts w:ascii="Courier New" w:hAnsi="Courier New" w:cs="Courier New"/>
          <w:sz w:val="24"/>
          <w:szCs w:val="24"/>
        </w:rPr>
      </w:pPr>
    </w:p>
    <w:p w14:paraId="777F19E1" w14:textId="77777777" w:rsidR="001E3FCD" w:rsidRDefault="001E3FCD" w:rsidP="00BF5A2F">
      <w:pPr>
        <w:ind w:left="851"/>
        <w:rPr>
          <w:rFonts w:ascii="Courier New" w:hAnsi="Courier New" w:cs="Courier New"/>
          <w:sz w:val="24"/>
          <w:szCs w:val="24"/>
        </w:rPr>
      </w:pPr>
    </w:p>
    <w:p w14:paraId="6210C60C" w14:textId="77777777" w:rsidR="001E3FCD" w:rsidRPr="001E3FCD" w:rsidRDefault="001E3FCD" w:rsidP="00BF5A2F">
      <w:pPr>
        <w:ind w:left="851"/>
        <w:jc w:val="center"/>
        <w:rPr>
          <w:rFonts w:ascii="Courier New" w:hAnsi="Courier New" w:cs="Courier New"/>
          <w:b/>
          <w:sz w:val="56"/>
          <w:szCs w:val="56"/>
          <w:u w:val="single"/>
        </w:rPr>
      </w:pPr>
      <w:r w:rsidRPr="001E3FCD">
        <w:rPr>
          <w:rFonts w:ascii="Courier New" w:hAnsi="Courier New" w:cs="Courier New"/>
          <w:b/>
          <w:sz w:val="56"/>
          <w:szCs w:val="56"/>
          <w:u w:val="single"/>
        </w:rPr>
        <w:t>References</w:t>
      </w:r>
    </w:p>
    <w:p w14:paraId="37D73507" w14:textId="16328B4E" w:rsidR="001E3FCD" w:rsidRDefault="00B82120" w:rsidP="00BF5A2F">
      <w:pPr>
        <w:ind w:left="851"/>
      </w:pPr>
      <w:hyperlink r:id="rId21" w:history="1">
        <w:r w:rsidR="00486C72" w:rsidRPr="00101E75">
          <w:rPr>
            <w:rStyle w:val="Hyperlink"/>
          </w:rPr>
          <w:t>https://docs.reactioncommerce.com/</w:t>
        </w:r>
      </w:hyperlink>
      <w:r w:rsidR="00486C72">
        <w:t xml:space="preserve"> </w:t>
      </w:r>
    </w:p>
    <w:p w14:paraId="429F80B5" w14:textId="3E84966C" w:rsidR="001E3FCD" w:rsidRPr="00D54BF4" w:rsidRDefault="00B82120" w:rsidP="00486C72">
      <w:pPr>
        <w:ind w:left="851"/>
        <w:rPr>
          <w:rFonts w:ascii="Courier New" w:hAnsi="Courier New" w:cs="Courier New"/>
          <w:sz w:val="24"/>
          <w:szCs w:val="24"/>
        </w:rPr>
      </w:pPr>
      <w:hyperlink r:id="rId22" w:history="1">
        <w:r w:rsidR="00486C72" w:rsidRPr="00101E75">
          <w:rPr>
            <w:rStyle w:val="Hyperlink"/>
            <w:rFonts w:ascii="Courier New" w:hAnsi="Courier New" w:cs="Courier New"/>
            <w:sz w:val="24"/>
            <w:szCs w:val="24"/>
          </w:rPr>
          <w:t>https://reactioncommerce.com/features/</w:t>
        </w:r>
      </w:hyperlink>
      <w:r w:rsidR="00486C72">
        <w:rPr>
          <w:rFonts w:ascii="Courier New" w:hAnsi="Courier New" w:cs="Courier New"/>
          <w:sz w:val="24"/>
          <w:szCs w:val="24"/>
        </w:rPr>
        <w:t xml:space="preserve"> </w:t>
      </w:r>
    </w:p>
    <w:sectPr w:rsidR="001E3FCD" w:rsidRPr="00D54BF4" w:rsidSect="00B82120">
      <w:footerReference w:type="default" r:id="rId23"/>
      <w:pgSz w:w="11906" w:h="16838"/>
      <w:pgMar w:top="1440" w:right="2834"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2B3BE" w14:textId="77777777" w:rsidR="004C2B66" w:rsidRDefault="004C2B66" w:rsidP="001E3FCD">
      <w:pPr>
        <w:spacing w:after="0" w:line="240" w:lineRule="auto"/>
      </w:pPr>
      <w:r>
        <w:separator/>
      </w:r>
    </w:p>
  </w:endnote>
  <w:endnote w:type="continuationSeparator" w:id="0">
    <w:p w14:paraId="655DABAE" w14:textId="77777777" w:rsidR="004C2B66" w:rsidRDefault="004C2B66" w:rsidP="001E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8533B" w14:textId="77777777" w:rsidR="001E3FCD" w:rsidRDefault="001E3FC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82120">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82120">
      <w:rPr>
        <w:noProof/>
        <w:color w:val="323E4F" w:themeColor="text2" w:themeShade="BF"/>
        <w:sz w:val="24"/>
        <w:szCs w:val="24"/>
      </w:rPr>
      <w:t>8</w:t>
    </w:r>
    <w:r>
      <w:rPr>
        <w:color w:val="323E4F" w:themeColor="text2" w:themeShade="BF"/>
        <w:sz w:val="24"/>
        <w:szCs w:val="24"/>
      </w:rPr>
      <w:fldChar w:fldCharType="end"/>
    </w:r>
  </w:p>
  <w:p w14:paraId="2C4DC5C4" w14:textId="77777777" w:rsidR="001E3FCD" w:rsidRDefault="001E3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DA0EE" w14:textId="77777777" w:rsidR="004C2B66" w:rsidRDefault="004C2B66" w:rsidP="001E3FCD">
      <w:pPr>
        <w:spacing w:after="0" w:line="240" w:lineRule="auto"/>
      </w:pPr>
      <w:r>
        <w:separator/>
      </w:r>
    </w:p>
  </w:footnote>
  <w:footnote w:type="continuationSeparator" w:id="0">
    <w:p w14:paraId="67D8C617" w14:textId="77777777" w:rsidR="004C2B66" w:rsidRDefault="004C2B66" w:rsidP="001E3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DC1"/>
    <w:multiLevelType w:val="hybridMultilevel"/>
    <w:tmpl w:val="9B3493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20D88"/>
    <w:multiLevelType w:val="hybridMultilevel"/>
    <w:tmpl w:val="BCFED2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06EA3"/>
    <w:multiLevelType w:val="hybridMultilevel"/>
    <w:tmpl w:val="E834A53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DE"/>
    <w:rsid w:val="000222DE"/>
    <w:rsid w:val="00044FC0"/>
    <w:rsid w:val="001467DE"/>
    <w:rsid w:val="001E3FCD"/>
    <w:rsid w:val="002A4886"/>
    <w:rsid w:val="002E5981"/>
    <w:rsid w:val="003B1E52"/>
    <w:rsid w:val="00486C72"/>
    <w:rsid w:val="00495B7C"/>
    <w:rsid w:val="004C2B66"/>
    <w:rsid w:val="004E6B3E"/>
    <w:rsid w:val="00557537"/>
    <w:rsid w:val="00570171"/>
    <w:rsid w:val="005D1250"/>
    <w:rsid w:val="006C0757"/>
    <w:rsid w:val="008F1A40"/>
    <w:rsid w:val="00A069E9"/>
    <w:rsid w:val="00A3727F"/>
    <w:rsid w:val="00A524F5"/>
    <w:rsid w:val="00B82120"/>
    <w:rsid w:val="00BA234C"/>
    <w:rsid w:val="00BB3226"/>
    <w:rsid w:val="00BC7C85"/>
    <w:rsid w:val="00BF4E3D"/>
    <w:rsid w:val="00BF5A2F"/>
    <w:rsid w:val="00C0452D"/>
    <w:rsid w:val="00C91579"/>
    <w:rsid w:val="00D54BF4"/>
    <w:rsid w:val="00DC6EBA"/>
    <w:rsid w:val="00DE6026"/>
    <w:rsid w:val="00DE6090"/>
    <w:rsid w:val="00F053D6"/>
    <w:rsid w:val="00F439B2"/>
    <w:rsid w:val="00F75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32F5CAC"/>
  <w15:chartTrackingRefBased/>
  <w15:docId w15:val="{E2769B4E-B38F-48C2-A83E-BCBB489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26"/>
    <w:pPr>
      <w:ind w:left="720"/>
      <w:contextualSpacing/>
    </w:pPr>
  </w:style>
  <w:style w:type="paragraph" w:styleId="Header">
    <w:name w:val="header"/>
    <w:basedOn w:val="Normal"/>
    <w:link w:val="HeaderChar"/>
    <w:uiPriority w:val="99"/>
    <w:unhideWhenUsed/>
    <w:rsid w:val="001E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FCD"/>
  </w:style>
  <w:style w:type="paragraph" w:styleId="Footer">
    <w:name w:val="footer"/>
    <w:basedOn w:val="Normal"/>
    <w:link w:val="FooterChar"/>
    <w:uiPriority w:val="99"/>
    <w:unhideWhenUsed/>
    <w:rsid w:val="001E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FCD"/>
  </w:style>
  <w:style w:type="character" w:styleId="Hyperlink">
    <w:name w:val="Hyperlink"/>
    <w:basedOn w:val="DefaultParagraphFont"/>
    <w:uiPriority w:val="99"/>
    <w:unhideWhenUsed/>
    <w:rsid w:val="001E3FCD"/>
    <w:rPr>
      <w:color w:val="0563C1" w:themeColor="hyperlink"/>
      <w:u w:val="single"/>
    </w:rPr>
  </w:style>
  <w:style w:type="character" w:styleId="CommentReference">
    <w:name w:val="annotation reference"/>
    <w:basedOn w:val="DefaultParagraphFont"/>
    <w:uiPriority w:val="99"/>
    <w:semiHidden/>
    <w:unhideWhenUsed/>
    <w:rsid w:val="003B1E52"/>
    <w:rPr>
      <w:sz w:val="16"/>
      <w:szCs w:val="16"/>
    </w:rPr>
  </w:style>
  <w:style w:type="paragraph" w:styleId="CommentText">
    <w:name w:val="annotation text"/>
    <w:basedOn w:val="Normal"/>
    <w:link w:val="CommentTextChar"/>
    <w:uiPriority w:val="99"/>
    <w:semiHidden/>
    <w:unhideWhenUsed/>
    <w:rsid w:val="003B1E52"/>
    <w:pPr>
      <w:spacing w:line="240" w:lineRule="auto"/>
    </w:pPr>
    <w:rPr>
      <w:sz w:val="20"/>
      <w:szCs w:val="20"/>
    </w:rPr>
  </w:style>
  <w:style w:type="character" w:customStyle="1" w:styleId="CommentTextChar">
    <w:name w:val="Comment Text Char"/>
    <w:basedOn w:val="DefaultParagraphFont"/>
    <w:link w:val="CommentText"/>
    <w:uiPriority w:val="99"/>
    <w:semiHidden/>
    <w:rsid w:val="003B1E52"/>
    <w:rPr>
      <w:sz w:val="20"/>
      <w:szCs w:val="20"/>
    </w:rPr>
  </w:style>
  <w:style w:type="paragraph" w:styleId="CommentSubject">
    <w:name w:val="annotation subject"/>
    <w:basedOn w:val="CommentText"/>
    <w:next w:val="CommentText"/>
    <w:link w:val="CommentSubjectChar"/>
    <w:uiPriority w:val="99"/>
    <w:semiHidden/>
    <w:unhideWhenUsed/>
    <w:rsid w:val="003B1E52"/>
    <w:rPr>
      <w:b/>
      <w:bCs/>
    </w:rPr>
  </w:style>
  <w:style w:type="character" w:customStyle="1" w:styleId="CommentSubjectChar">
    <w:name w:val="Comment Subject Char"/>
    <w:basedOn w:val="CommentTextChar"/>
    <w:link w:val="CommentSubject"/>
    <w:uiPriority w:val="99"/>
    <w:semiHidden/>
    <w:rsid w:val="003B1E52"/>
    <w:rPr>
      <w:b/>
      <w:bCs/>
      <w:sz w:val="20"/>
      <w:szCs w:val="20"/>
    </w:rPr>
  </w:style>
  <w:style w:type="paragraph" w:styleId="BalloonText">
    <w:name w:val="Balloon Text"/>
    <w:basedOn w:val="Normal"/>
    <w:link w:val="BalloonTextChar"/>
    <w:uiPriority w:val="99"/>
    <w:semiHidden/>
    <w:unhideWhenUsed/>
    <w:rsid w:val="003B1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cs.reactioncommerce.com/"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hyperlink" Target="https://reactioncommerce.com/featur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1552E1-8434-425E-ABFE-7F88DEF6682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2A9FFE2B-07B8-4B8E-AEA6-381308E53805}">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Dashboard</a:t>
          </a:r>
        </a:p>
      </dgm:t>
    </dgm:pt>
    <dgm:pt modelId="{142D5D0C-039D-4345-96DF-F6F308B9E6DF}" type="parTrans" cxnId="{CC0D57F2-1822-40FB-A45E-8EDAC816FB6C}">
      <dgm:prSet/>
      <dgm:spPr/>
      <dgm:t>
        <a:bodyPr/>
        <a:lstStyle/>
        <a:p>
          <a:endParaRPr lang="en-IN"/>
        </a:p>
      </dgm:t>
    </dgm:pt>
    <dgm:pt modelId="{66BD1CDB-1E1E-489E-864D-D2D6E7070BE9}" type="sibTrans" cxnId="{CC0D57F2-1822-40FB-A45E-8EDAC816FB6C}">
      <dgm:prSet/>
      <dgm:spPr/>
      <dgm:t>
        <a:bodyPr/>
        <a:lstStyle/>
        <a:p>
          <a:endParaRPr lang="en-IN"/>
        </a:p>
      </dgm:t>
    </dgm:pt>
    <dgm:pt modelId="{5B9B5DD7-77AB-4E8C-A0B5-A7393FF2B417}">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Account Management</a:t>
          </a:r>
        </a:p>
      </dgm:t>
    </dgm:pt>
    <dgm:pt modelId="{B4B7AE6B-5E47-4C27-9654-4D850CCB8D86}" type="parTrans" cxnId="{318FD943-E7FA-49AB-8749-73BE2A267010}">
      <dgm:prSet/>
      <dgm:spPr/>
      <dgm:t>
        <a:bodyPr/>
        <a:lstStyle/>
        <a:p>
          <a:endParaRPr lang="en-IN"/>
        </a:p>
      </dgm:t>
    </dgm:pt>
    <dgm:pt modelId="{89016EE5-A794-4E1D-8E75-A3E5D0D31389}" type="sibTrans" cxnId="{318FD943-E7FA-49AB-8749-73BE2A267010}">
      <dgm:prSet/>
      <dgm:spPr/>
      <dgm:t>
        <a:bodyPr/>
        <a:lstStyle/>
        <a:p>
          <a:endParaRPr lang="en-IN"/>
        </a:p>
      </dgm:t>
    </dgm:pt>
    <dgm:pt modelId="{172FE991-FBE5-44BC-B25D-362D42586C6F}">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Product Management</a:t>
          </a:r>
        </a:p>
      </dgm:t>
    </dgm:pt>
    <dgm:pt modelId="{768E8E93-09B3-41C6-AE96-59A22D26C028}" type="parTrans" cxnId="{95B0667A-E6A1-4B8E-AE95-BB408367E629}">
      <dgm:prSet/>
      <dgm:spPr/>
      <dgm:t>
        <a:bodyPr/>
        <a:lstStyle/>
        <a:p>
          <a:endParaRPr lang="en-IN"/>
        </a:p>
      </dgm:t>
    </dgm:pt>
    <dgm:pt modelId="{B9470247-2852-46E7-BCBF-25742C483539}" type="sibTrans" cxnId="{95B0667A-E6A1-4B8E-AE95-BB408367E629}">
      <dgm:prSet/>
      <dgm:spPr/>
      <dgm:t>
        <a:bodyPr/>
        <a:lstStyle/>
        <a:p>
          <a:endParaRPr lang="en-IN"/>
        </a:p>
      </dgm:t>
    </dgm:pt>
    <dgm:pt modelId="{44E0A15D-5CAA-4149-AC79-ECA92D18B1D3}">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Order Processing</a:t>
          </a:r>
        </a:p>
      </dgm:t>
    </dgm:pt>
    <dgm:pt modelId="{E7AA767B-9D24-4F98-8839-CD280E44A6C5}" type="parTrans" cxnId="{DB60A919-C748-49BC-BC64-7E2042F66F76}">
      <dgm:prSet/>
      <dgm:spPr/>
      <dgm:t>
        <a:bodyPr/>
        <a:lstStyle/>
        <a:p>
          <a:endParaRPr lang="en-IN"/>
        </a:p>
      </dgm:t>
    </dgm:pt>
    <dgm:pt modelId="{4DEED08F-CD98-4924-BC3A-69B7F7A7E5A3}" type="sibTrans" cxnId="{DB60A919-C748-49BC-BC64-7E2042F66F76}">
      <dgm:prSet/>
      <dgm:spPr/>
      <dgm:t>
        <a:bodyPr/>
        <a:lstStyle/>
        <a:p>
          <a:endParaRPr lang="en-IN"/>
        </a:p>
      </dgm:t>
    </dgm:pt>
    <dgm:pt modelId="{58AD9FEF-3B25-45C9-A746-60447AC01D0F}">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Payments</a:t>
          </a:r>
        </a:p>
      </dgm:t>
    </dgm:pt>
    <dgm:pt modelId="{AB0F8116-1526-453B-A9F0-ED6FC556CAD3}" type="parTrans" cxnId="{FD678D68-AA4B-48B7-AE4D-8E916FC8B64A}">
      <dgm:prSet/>
      <dgm:spPr/>
      <dgm:t>
        <a:bodyPr/>
        <a:lstStyle/>
        <a:p>
          <a:endParaRPr lang="en-IN"/>
        </a:p>
      </dgm:t>
    </dgm:pt>
    <dgm:pt modelId="{ADD13356-6495-49A4-8889-88C62CA07159}" type="sibTrans" cxnId="{FD678D68-AA4B-48B7-AE4D-8E916FC8B64A}">
      <dgm:prSet/>
      <dgm:spPr/>
      <dgm:t>
        <a:bodyPr/>
        <a:lstStyle/>
        <a:p>
          <a:endParaRPr lang="en-IN"/>
        </a:p>
      </dgm:t>
    </dgm:pt>
    <dgm:pt modelId="{C7CE6E3A-2F23-4118-B639-E7E354CCD4C2}">
      <dgm:prSet custT="1"/>
      <dgm:spPr>
        <a:solidFill>
          <a:schemeClr val="tx1">
            <a:lumMod val="65000"/>
            <a:lumOff val="35000"/>
          </a:schemeClr>
        </a:solidFill>
        <a:ln w="31750">
          <a:solidFill>
            <a:schemeClr val="tx1"/>
          </a:solidFill>
        </a:ln>
      </dgm:spPr>
      <dgm:t>
        <a:bodyPr/>
        <a:lstStyle/>
        <a:p>
          <a:r>
            <a:rPr lang="en-IN" sz="2400" b="1">
              <a:latin typeface="Monotype Corsiva" panose="03010101010201010101" pitchFamily="66" charset="0"/>
            </a:rPr>
            <a:t>Shipping</a:t>
          </a:r>
        </a:p>
      </dgm:t>
    </dgm:pt>
    <dgm:pt modelId="{9EF68262-35CC-4040-A4CB-5480E6ECAAC3}" type="parTrans" cxnId="{BAB1501F-E02E-4DFA-9096-5A982624334C}">
      <dgm:prSet/>
      <dgm:spPr/>
      <dgm:t>
        <a:bodyPr/>
        <a:lstStyle/>
        <a:p>
          <a:endParaRPr lang="en-IN"/>
        </a:p>
      </dgm:t>
    </dgm:pt>
    <dgm:pt modelId="{75638B09-55C9-44E9-BE70-D138675DC835}" type="sibTrans" cxnId="{BAB1501F-E02E-4DFA-9096-5A982624334C}">
      <dgm:prSet/>
      <dgm:spPr/>
      <dgm:t>
        <a:bodyPr/>
        <a:lstStyle/>
        <a:p>
          <a:endParaRPr lang="en-IN"/>
        </a:p>
      </dgm:t>
    </dgm:pt>
    <dgm:pt modelId="{BEF95A06-6EE4-452E-A994-1C2CAFE32AA6}" type="pres">
      <dgm:prSet presAssocID="{F61552E1-8434-425E-ABFE-7F88DEF66826}" presName="Name0" presStyleCnt="0">
        <dgm:presLayoutVars>
          <dgm:dir/>
          <dgm:resizeHandles val="exact"/>
        </dgm:presLayoutVars>
      </dgm:prSet>
      <dgm:spPr/>
      <dgm:t>
        <a:bodyPr/>
        <a:lstStyle/>
        <a:p>
          <a:endParaRPr lang="en-IN"/>
        </a:p>
      </dgm:t>
    </dgm:pt>
    <dgm:pt modelId="{120E3CD4-F414-4567-AF5D-7330FF7DB2CA}" type="pres">
      <dgm:prSet presAssocID="{2A9FFE2B-07B8-4B8E-AEA6-381308E53805}" presName="node" presStyleLbl="node1" presStyleIdx="0" presStyleCnt="6" custScaleX="233063" custScaleY="216255" custLinFactNeighborX="-30256">
        <dgm:presLayoutVars>
          <dgm:bulletEnabled val="1"/>
        </dgm:presLayoutVars>
      </dgm:prSet>
      <dgm:spPr/>
      <dgm:t>
        <a:bodyPr/>
        <a:lstStyle/>
        <a:p>
          <a:endParaRPr lang="en-IN"/>
        </a:p>
      </dgm:t>
    </dgm:pt>
    <dgm:pt modelId="{5C0FF8A1-8041-4610-9955-BBDDE3316B2C}" type="pres">
      <dgm:prSet presAssocID="{66BD1CDB-1E1E-489E-864D-D2D6E7070BE9}" presName="sibTrans" presStyleLbl="sibTrans1D1" presStyleIdx="0" presStyleCnt="5"/>
      <dgm:spPr/>
      <dgm:t>
        <a:bodyPr/>
        <a:lstStyle/>
        <a:p>
          <a:endParaRPr lang="en-IN"/>
        </a:p>
      </dgm:t>
    </dgm:pt>
    <dgm:pt modelId="{32BA9670-566C-4384-A846-9039EA1C4265}" type="pres">
      <dgm:prSet presAssocID="{66BD1CDB-1E1E-489E-864D-D2D6E7070BE9}" presName="connectorText" presStyleLbl="sibTrans1D1" presStyleIdx="0" presStyleCnt="5"/>
      <dgm:spPr/>
      <dgm:t>
        <a:bodyPr/>
        <a:lstStyle/>
        <a:p>
          <a:endParaRPr lang="en-IN"/>
        </a:p>
      </dgm:t>
    </dgm:pt>
    <dgm:pt modelId="{09BD7C10-90B4-4B77-AFEF-65A7373BBF12}" type="pres">
      <dgm:prSet presAssocID="{5B9B5DD7-77AB-4E8C-A0B5-A7393FF2B417}" presName="node" presStyleLbl="node1" presStyleIdx="1" presStyleCnt="6" custScaleX="279087" custScaleY="205327">
        <dgm:presLayoutVars>
          <dgm:bulletEnabled val="1"/>
        </dgm:presLayoutVars>
      </dgm:prSet>
      <dgm:spPr/>
      <dgm:t>
        <a:bodyPr/>
        <a:lstStyle/>
        <a:p>
          <a:endParaRPr lang="en-IN"/>
        </a:p>
      </dgm:t>
    </dgm:pt>
    <dgm:pt modelId="{401D2E0C-3E9B-42E9-8EDC-724EAED610B7}" type="pres">
      <dgm:prSet presAssocID="{89016EE5-A794-4E1D-8E75-A3E5D0D31389}" presName="sibTrans" presStyleLbl="sibTrans1D1" presStyleIdx="1" presStyleCnt="5"/>
      <dgm:spPr/>
      <dgm:t>
        <a:bodyPr/>
        <a:lstStyle/>
        <a:p>
          <a:endParaRPr lang="en-IN"/>
        </a:p>
      </dgm:t>
    </dgm:pt>
    <dgm:pt modelId="{1BCB675A-7054-4D10-97DC-6FB7B0D76838}" type="pres">
      <dgm:prSet presAssocID="{89016EE5-A794-4E1D-8E75-A3E5D0D31389}" presName="connectorText" presStyleLbl="sibTrans1D1" presStyleIdx="1" presStyleCnt="5"/>
      <dgm:spPr/>
      <dgm:t>
        <a:bodyPr/>
        <a:lstStyle/>
        <a:p>
          <a:endParaRPr lang="en-IN"/>
        </a:p>
      </dgm:t>
    </dgm:pt>
    <dgm:pt modelId="{51684DE4-F4CC-44D9-8CB7-5D538FDA7214}" type="pres">
      <dgm:prSet presAssocID="{172FE991-FBE5-44BC-B25D-362D42586C6F}" presName="node" presStyleLbl="node1" presStyleIdx="2" presStyleCnt="6" custScaleX="274139" custScaleY="205326">
        <dgm:presLayoutVars>
          <dgm:bulletEnabled val="1"/>
        </dgm:presLayoutVars>
      </dgm:prSet>
      <dgm:spPr/>
      <dgm:t>
        <a:bodyPr/>
        <a:lstStyle/>
        <a:p>
          <a:endParaRPr lang="en-IN"/>
        </a:p>
      </dgm:t>
    </dgm:pt>
    <dgm:pt modelId="{E4D8EE42-D844-407B-82F4-CB4AB6D152E0}" type="pres">
      <dgm:prSet presAssocID="{B9470247-2852-46E7-BCBF-25742C483539}" presName="sibTrans" presStyleLbl="sibTrans1D1" presStyleIdx="2" presStyleCnt="5"/>
      <dgm:spPr/>
      <dgm:t>
        <a:bodyPr/>
        <a:lstStyle/>
        <a:p>
          <a:endParaRPr lang="en-IN"/>
        </a:p>
      </dgm:t>
    </dgm:pt>
    <dgm:pt modelId="{A8EC7FD5-7EBB-452C-BA79-AF28683B0A9D}" type="pres">
      <dgm:prSet presAssocID="{B9470247-2852-46E7-BCBF-25742C483539}" presName="connectorText" presStyleLbl="sibTrans1D1" presStyleIdx="2" presStyleCnt="5"/>
      <dgm:spPr/>
      <dgm:t>
        <a:bodyPr/>
        <a:lstStyle/>
        <a:p>
          <a:endParaRPr lang="en-IN"/>
        </a:p>
      </dgm:t>
    </dgm:pt>
    <dgm:pt modelId="{5925AF82-3E6B-477C-8C0F-40A231C597FB}" type="pres">
      <dgm:prSet presAssocID="{44E0A15D-5CAA-4149-AC79-ECA92D18B1D3}" presName="node" presStyleLbl="node1" presStyleIdx="3" presStyleCnt="6" custScaleX="229205" custScaleY="160477" custLinFactNeighborX="-266">
        <dgm:presLayoutVars>
          <dgm:bulletEnabled val="1"/>
        </dgm:presLayoutVars>
      </dgm:prSet>
      <dgm:spPr/>
      <dgm:t>
        <a:bodyPr/>
        <a:lstStyle/>
        <a:p>
          <a:endParaRPr lang="en-IN"/>
        </a:p>
      </dgm:t>
    </dgm:pt>
    <dgm:pt modelId="{5F11AD1B-4801-4F55-A776-65340C05EB51}" type="pres">
      <dgm:prSet presAssocID="{4DEED08F-CD98-4924-BC3A-69B7F7A7E5A3}" presName="sibTrans" presStyleLbl="sibTrans1D1" presStyleIdx="3" presStyleCnt="5"/>
      <dgm:spPr/>
      <dgm:t>
        <a:bodyPr/>
        <a:lstStyle/>
        <a:p>
          <a:endParaRPr lang="en-IN"/>
        </a:p>
      </dgm:t>
    </dgm:pt>
    <dgm:pt modelId="{E27BFB61-AACF-410E-BB1B-961CA646F84E}" type="pres">
      <dgm:prSet presAssocID="{4DEED08F-CD98-4924-BC3A-69B7F7A7E5A3}" presName="connectorText" presStyleLbl="sibTrans1D1" presStyleIdx="3" presStyleCnt="5"/>
      <dgm:spPr/>
      <dgm:t>
        <a:bodyPr/>
        <a:lstStyle/>
        <a:p>
          <a:endParaRPr lang="en-IN"/>
        </a:p>
      </dgm:t>
    </dgm:pt>
    <dgm:pt modelId="{8CB1D034-0AA1-474D-82CA-0C11127A87A8}" type="pres">
      <dgm:prSet presAssocID="{58AD9FEF-3B25-45C9-A746-60447AC01D0F}" presName="node" presStyleLbl="node1" presStyleIdx="4" presStyleCnt="6" custScaleX="212778" custScaleY="168410">
        <dgm:presLayoutVars>
          <dgm:bulletEnabled val="1"/>
        </dgm:presLayoutVars>
      </dgm:prSet>
      <dgm:spPr/>
      <dgm:t>
        <a:bodyPr/>
        <a:lstStyle/>
        <a:p>
          <a:endParaRPr lang="en-IN"/>
        </a:p>
      </dgm:t>
    </dgm:pt>
    <dgm:pt modelId="{C634965F-08E0-4554-AB49-E0AB31224C1E}" type="pres">
      <dgm:prSet presAssocID="{ADD13356-6495-49A4-8889-88C62CA07159}" presName="sibTrans" presStyleLbl="sibTrans1D1" presStyleIdx="4" presStyleCnt="5"/>
      <dgm:spPr/>
      <dgm:t>
        <a:bodyPr/>
        <a:lstStyle/>
        <a:p>
          <a:endParaRPr lang="en-IN"/>
        </a:p>
      </dgm:t>
    </dgm:pt>
    <dgm:pt modelId="{F8DA29E0-5D39-4FF9-B184-0C417C8D0BB0}" type="pres">
      <dgm:prSet presAssocID="{ADD13356-6495-49A4-8889-88C62CA07159}" presName="connectorText" presStyleLbl="sibTrans1D1" presStyleIdx="4" presStyleCnt="5"/>
      <dgm:spPr/>
      <dgm:t>
        <a:bodyPr/>
        <a:lstStyle/>
        <a:p>
          <a:endParaRPr lang="en-IN"/>
        </a:p>
      </dgm:t>
    </dgm:pt>
    <dgm:pt modelId="{972A4CDA-D315-4430-A354-83EEC44397F0}" type="pres">
      <dgm:prSet presAssocID="{C7CE6E3A-2F23-4118-B639-E7E354CCD4C2}" presName="node" presStyleLbl="node1" presStyleIdx="5" presStyleCnt="6" custScaleX="220944" custScaleY="157219">
        <dgm:presLayoutVars>
          <dgm:bulletEnabled val="1"/>
        </dgm:presLayoutVars>
      </dgm:prSet>
      <dgm:spPr/>
      <dgm:t>
        <a:bodyPr/>
        <a:lstStyle/>
        <a:p>
          <a:endParaRPr lang="en-IN"/>
        </a:p>
      </dgm:t>
    </dgm:pt>
  </dgm:ptLst>
  <dgm:cxnLst>
    <dgm:cxn modelId="{154947EF-58FC-4721-A749-97A411BEB39D}" type="presOf" srcId="{ADD13356-6495-49A4-8889-88C62CA07159}" destId="{F8DA29E0-5D39-4FF9-B184-0C417C8D0BB0}" srcOrd="1" destOrd="0" presId="urn:microsoft.com/office/officeart/2005/8/layout/bProcess3"/>
    <dgm:cxn modelId="{919C60B1-3B8A-445F-828C-1C6A37C987D8}" type="presOf" srcId="{89016EE5-A794-4E1D-8E75-A3E5D0D31389}" destId="{401D2E0C-3E9B-42E9-8EDC-724EAED610B7}" srcOrd="0" destOrd="0" presId="urn:microsoft.com/office/officeart/2005/8/layout/bProcess3"/>
    <dgm:cxn modelId="{E826A76F-1DBD-4695-9955-149D471628CB}" type="presOf" srcId="{89016EE5-A794-4E1D-8E75-A3E5D0D31389}" destId="{1BCB675A-7054-4D10-97DC-6FB7B0D76838}" srcOrd="1" destOrd="0" presId="urn:microsoft.com/office/officeart/2005/8/layout/bProcess3"/>
    <dgm:cxn modelId="{9BD8F815-6867-4F35-8028-1E04DD7E25E0}" type="presOf" srcId="{4DEED08F-CD98-4924-BC3A-69B7F7A7E5A3}" destId="{E27BFB61-AACF-410E-BB1B-961CA646F84E}" srcOrd="1" destOrd="0" presId="urn:microsoft.com/office/officeart/2005/8/layout/bProcess3"/>
    <dgm:cxn modelId="{291726EB-0DBA-4628-938F-45B1110EC83A}" type="presOf" srcId="{F61552E1-8434-425E-ABFE-7F88DEF66826}" destId="{BEF95A06-6EE4-452E-A994-1C2CAFE32AA6}" srcOrd="0" destOrd="0" presId="urn:microsoft.com/office/officeart/2005/8/layout/bProcess3"/>
    <dgm:cxn modelId="{7D966103-068A-41B0-8476-66F00A5E5958}" type="presOf" srcId="{B9470247-2852-46E7-BCBF-25742C483539}" destId="{E4D8EE42-D844-407B-82F4-CB4AB6D152E0}" srcOrd="0" destOrd="0" presId="urn:microsoft.com/office/officeart/2005/8/layout/bProcess3"/>
    <dgm:cxn modelId="{33C4E865-E18E-4D96-A632-5C35688F3E43}" type="presOf" srcId="{66BD1CDB-1E1E-489E-864D-D2D6E7070BE9}" destId="{5C0FF8A1-8041-4610-9955-BBDDE3316B2C}" srcOrd="0" destOrd="0" presId="urn:microsoft.com/office/officeart/2005/8/layout/bProcess3"/>
    <dgm:cxn modelId="{FD678D68-AA4B-48B7-AE4D-8E916FC8B64A}" srcId="{F61552E1-8434-425E-ABFE-7F88DEF66826}" destId="{58AD9FEF-3B25-45C9-A746-60447AC01D0F}" srcOrd="4" destOrd="0" parTransId="{AB0F8116-1526-453B-A9F0-ED6FC556CAD3}" sibTransId="{ADD13356-6495-49A4-8889-88C62CA07159}"/>
    <dgm:cxn modelId="{5953B346-C81F-4BAA-BD9C-067452173EC1}" type="presOf" srcId="{C7CE6E3A-2F23-4118-B639-E7E354CCD4C2}" destId="{972A4CDA-D315-4430-A354-83EEC44397F0}" srcOrd="0" destOrd="0" presId="urn:microsoft.com/office/officeart/2005/8/layout/bProcess3"/>
    <dgm:cxn modelId="{A0380A16-56CB-4973-B282-B686612B070B}" type="presOf" srcId="{2A9FFE2B-07B8-4B8E-AEA6-381308E53805}" destId="{120E3CD4-F414-4567-AF5D-7330FF7DB2CA}" srcOrd="0" destOrd="0" presId="urn:microsoft.com/office/officeart/2005/8/layout/bProcess3"/>
    <dgm:cxn modelId="{4732379C-DB29-4055-8ADA-3C2CF364A463}" type="presOf" srcId="{44E0A15D-5CAA-4149-AC79-ECA92D18B1D3}" destId="{5925AF82-3E6B-477C-8C0F-40A231C597FB}" srcOrd="0" destOrd="0" presId="urn:microsoft.com/office/officeart/2005/8/layout/bProcess3"/>
    <dgm:cxn modelId="{5B6E9F9C-BDF8-485E-8246-773B260929CE}" type="presOf" srcId="{5B9B5DD7-77AB-4E8C-A0B5-A7393FF2B417}" destId="{09BD7C10-90B4-4B77-AFEF-65A7373BBF12}" srcOrd="0" destOrd="0" presId="urn:microsoft.com/office/officeart/2005/8/layout/bProcess3"/>
    <dgm:cxn modelId="{228D974C-8B15-4115-BD95-ADB8B5E5D4AB}" type="presOf" srcId="{172FE991-FBE5-44BC-B25D-362D42586C6F}" destId="{51684DE4-F4CC-44D9-8CB7-5D538FDA7214}" srcOrd="0" destOrd="0" presId="urn:microsoft.com/office/officeart/2005/8/layout/bProcess3"/>
    <dgm:cxn modelId="{58349557-FF93-41AB-A300-CF6D1221E242}" type="presOf" srcId="{66BD1CDB-1E1E-489E-864D-D2D6E7070BE9}" destId="{32BA9670-566C-4384-A846-9039EA1C4265}" srcOrd="1" destOrd="0" presId="urn:microsoft.com/office/officeart/2005/8/layout/bProcess3"/>
    <dgm:cxn modelId="{FEE49E80-08EB-4CDA-98F3-DC84B25924D9}" type="presOf" srcId="{B9470247-2852-46E7-BCBF-25742C483539}" destId="{A8EC7FD5-7EBB-452C-BA79-AF28683B0A9D}" srcOrd="1" destOrd="0" presId="urn:microsoft.com/office/officeart/2005/8/layout/bProcess3"/>
    <dgm:cxn modelId="{318FD943-E7FA-49AB-8749-73BE2A267010}" srcId="{F61552E1-8434-425E-ABFE-7F88DEF66826}" destId="{5B9B5DD7-77AB-4E8C-A0B5-A7393FF2B417}" srcOrd="1" destOrd="0" parTransId="{B4B7AE6B-5E47-4C27-9654-4D850CCB8D86}" sibTransId="{89016EE5-A794-4E1D-8E75-A3E5D0D31389}"/>
    <dgm:cxn modelId="{37507700-076C-43E6-AC15-CD117E8A0ECB}" type="presOf" srcId="{4DEED08F-CD98-4924-BC3A-69B7F7A7E5A3}" destId="{5F11AD1B-4801-4F55-A776-65340C05EB51}" srcOrd="0" destOrd="0" presId="urn:microsoft.com/office/officeart/2005/8/layout/bProcess3"/>
    <dgm:cxn modelId="{95B0667A-E6A1-4B8E-AE95-BB408367E629}" srcId="{F61552E1-8434-425E-ABFE-7F88DEF66826}" destId="{172FE991-FBE5-44BC-B25D-362D42586C6F}" srcOrd="2" destOrd="0" parTransId="{768E8E93-09B3-41C6-AE96-59A22D26C028}" sibTransId="{B9470247-2852-46E7-BCBF-25742C483539}"/>
    <dgm:cxn modelId="{DF3492B5-1FD6-43F8-B88B-514BB69CE500}" type="presOf" srcId="{ADD13356-6495-49A4-8889-88C62CA07159}" destId="{C634965F-08E0-4554-AB49-E0AB31224C1E}" srcOrd="0" destOrd="0" presId="urn:microsoft.com/office/officeart/2005/8/layout/bProcess3"/>
    <dgm:cxn modelId="{CC0D57F2-1822-40FB-A45E-8EDAC816FB6C}" srcId="{F61552E1-8434-425E-ABFE-7F88DEF66826}" destId="{2A9FFE2B-07B8-4B8E-AEA6-381308E53805}" srcOrd="0" destOrd="0" parTransId="{142D5D0C-039D-4345-96DF-F6F308B9E6DF}" sibTransId="{66BD1CDB-1E1E-489E-864D-D2D6E7070BE9}"/>
    <dgm:cxn modelId="{BAB1501F-E02E-4DFA-9096-5A982624334C}" srcId="{F61552E1-8434-425E-ABFE-7F88DEF66826}" destId="{C7CE6E3A-2F23-4118-B639-E7E354CCD4C2}" srcOrd="5" destOrd="0" parTransId="{9EF68262-35CC-4040-A4CB-5480E6ECAAC3}" sibTransId="{75638B09-55C9-44E9-BE70-D138675DC835}"/>
    <dgm:cxn modelId="{8C6C5A03-4186-41C8-87B3-F76069C4AF44}" type="presOf" srcId="{58AD9FEF-3B25-45C9-A746-60447AC01D0F}" destId="{8CB1D034-0AA1-474D-82CA-0C11127A87A8}" srcOrd="0" destOrd="0" presId="urn:microsoft.com/office/officeart/2005/8/layout/bProcess3"/>
    <dgm:cxn modelId="{DB60A919-C748-49BC-BC64-7E2042F66F76}" srcId="{F61552E1-8434-425E-ABFE-7F88DEF66826}" destId="{44E0A15D-5CAA-4149-AC79-ECA92D18B1D3}" srcOrd="3" destOrd="0" parTransId="{E7AA767B-9D24-4F98-8839-CD280E44A6C5}" sibTransId="{4DEED08F-CD98-4924-BC3A-69B7F7A7E5A3}"/>
    <dgm:cxn modelId="{0F2850EC-5F40-488C-975F-BC28E97DD96E}" type="presParOf" srcId="{BEF95A06-6EE4-452E-A994-1C2CAFE32AA6}" destId="{120E3CD4-F414-4567-AF5D-7330FF7DB2CA}" srcOrd="0" destOrd="0" presId="urn:microsoft.com/office/officeart/2005/8/layout/bProcess3"/>
    <dgm:cxn modelId="{D0B0AFA3-E1BC-4239-B017-A3BD5C5335DE}" type="presParOf" srcId="{BEF95A06-6EE4-452E-A994-1C2CAFE32AA6}" destId="{5C0FF8A1-8041-4610-9955-BBDDE3316B2C}" srcOrd="1" destOrd="0" presId="urn:microsoft.com/office/officeart/2005/8/layout/bProcess3"/>
    <dgm:cxn modelId="{75BA152E-51D2-4AFD-8F30-828F4984B2FF}" type="presParOf" srcId="{5C0FF8A1-8041-4610-9955-BBDDE3316B2C}" destId="{32BA9670-566C-4384-A846-9039EA1C4265}" srcOrd="0" destOrd="0" presId="urn:microsoft.com/office/officeart/2005/8/layout/bProcess3"/>
    <dgm:cxn modelId="{3539CB19-B117-4C3F-B49F-4605A04F62BA}" type="presParOf" srcId="{BEF95A06-6EE4-452E-A994-1C2CAFE32AA6}" destId="{09BD7C10-90B4-4B77-AFEF-65A7373BBF12}" srcOrd="2" destOrd="0" presId="urn:microsoft.com/office/officeart/2005/8/layout/bProcess3"/>
    <dgm:cxn modelId="{C7A3BCBB-527B-433D-BD84-2A876A30055D}" type="presParOf" srcId="{BEF95A06-6EE4-452E-A994-1C2CAFE32AA6}" destId="{401D2E0C-3E9B-42E9-8EDC-724EAED610B7}" srcOrd="3" destOrd="0" presId="urn:microsoft.com/office/officeart/2005/8/layout/bProcess3"/>
    <dgm:cxn modelId="{48325039-40D7-4693-B3EE-EF402EA2892D}" type="presParOf" srcId="{401D2E0C-3E9B-42E9-8EDC-724EAED610B7}" destId="{1BCB675A-7054-4D10-97DC-6FB7B0D76838}" srcOrd="0" destOrd="0" presId="urn:microsoft.com/office/officeart/2005/8/layout/bProcess3"/>
    <dgm:cxn modelId="{97C15B5B-C414-4DDC-B9D2-A65582D22C3A}" type="presParOf" srcId="{BEF95A06-6EE4-452E-A994-1C2CAFE32AA6}" destId="{51684DE4-F4CC-44D9-8CB7-5D538FDA7214}" srcOrd="4" destOrd="0" presId="urn:microsoft.com/office/officeart/2005/8/layout/bProcess3"/>
    <dgm:cxn modelId="{96B6319D-ECC6-4FC6-AEE5-DDB2CA932096}" type="presParOf" srcId="{BEF95A06-6EE4-452E-A994-1C2CAFE32AA6}" destId="{E4D8EE42-D844-407B-82F4-CB4AB6D152E0}" srcOrd="5" destOrd="0" presId="urn:microsoft.com/office/officeart/2005/8/layout/bProcess3"/>
    <dgm:cxn modelId="{FD5A5617-0C21-4EE6-A83A-01636095ECA9}" type="presParOf" srcId="{E4D8EE42-D844-407B-82F4-CB4AB6D152E0}" destId="{A8EC7FD5-7EBB-452C-BA79-AF28683B0A9D}" srcOrd="0" destOrd="0" presId="urn:microsoft.com/office/officeart/2005/8/layout/bProcess3"/>
    <dgm:cxn modelId="{D3934646-79D2-4329-9B8E-C2623EE478C1}" type="presParOf" srcId="{BEF95A06-6EE4-452E-A994-1C2CAFE32AA6}" destId="{5925AF82-3E6B-477C-8C0F-40A231C597FB}" srcOrd="6" destOrd="0" presId="urn:microsoft.com/office/officeart/2005/8/layout/bProcess3"/>
    <dgm:cxn modelId="{0133B25F-871E-4E11-A818-9D10C42EAD70}" type="presParOf" srcId="{BEF95A06-6EE4-452E-A994-1C2CAFE32AA6}" destId="{5F11AD1B-4801-4F55-A776-65340C05EB51}" srcOrd="7" destOrd="0" presId="urn:microsoft.com/office/officeart/2005/8/layout/bProcess3"/>
    <dgm:cxn modelId="{3D48C137-FB66-4F7D-84ED-57BFB73BE31E}" type="presParOf" srcId="{5F11AD1B-4801-4F55-A776-65340C05EB51}" destId="{E27BFB61-AACF-410E-BB1B-961CA646F84E}" srcOrd="0" destOrd="0" presId="urn:microsoft.com/office/officeart/2005/8/layout/bProcess3"/>
    <dgm:cxn modelId="{CD478278-01BE-4934-B947-B00F5C9A17C4}" type="presParOf" srcId="{BEF95A06-6EE4-452E-A994-1C2CAFE32AA6}" destId="{8CB1D034-0AA1-474D-82CA-0C11127A87A8}" srcOrd="8" destOrd="0" presId="urn:microsoft.com/office/officeart/2005/8/layout/bProcess3"/>
    <dgm:cxn modelId="{C45677D8-D425-49F1-8A6B-6F2D2C90E709}" type="presParOf" srcId="{BEF95A06-6EE4-452E-A994-1C2CAFE32AA6}" destId="{C634965F-08E0-4554-AB49-E0AB31224C1E}" srcOrd="9" destOrd="0" presId="urn:microsoft.com/office/officeart/2005/8/layout/bProcess3"/>
    <dgm:cxn modelId="{DE3BB3F1-47CC-479E-AB90-F6FFC0AAB924}" type="presParOf" srcId="{C634965F-08E0-4554-AB49-E0AB31224C1E}" destId="{F8DA29E0-5D39-4FF9-B184-0C417C8D0BB0}" srcOrd="0" destOrd="0" presId="urn:microsoft.com/office/officeart/2005/8/layout/bProcess3"/>
    <dgm:cxn modelId="{F415969F-5610-4471-B331-2F4E501D2C65}" type="presParOf" srcId="{BEF95A06-6EE4-452E-A994-1C2CAFE32AA6}" destId="{972A4CDA-D315-4430-A354-83EEC44397F0}" srcOrd="1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FF8A1-8041-4610-9955-BBDDE3316B2C}">
      <dsp:nvSpPr>
        <dsp:cNvPr id="0" name=""/>
        <dsp:cNvSpPr/>
      </dsp:nvSpPr>
      <dsp:spPr>
        <a:xfrm>
          <a:off x="1553922" y="606434"/>
          <a:ext cx="126415" cy="91440"/>
        </a:xfrm>
        <a:custGeom>
          <a:avLst/>
          <a:gdLst/>
          <a:ahLst/>
          <a:cxnLst/>
          <a:rect l="0" t="0" r="0" b="0"/>
          <a:pathLst>
            <a:path>
              <a:moveTo>
                <a:pt x="0" y="45720"/>
              </a:moveTo>
              <a:lnTo>
                <a:pt x="126415"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613204" y="651386"/>
        <a:ext cx="7850" cy="1536"/>
      </dsp:txXfrm>
    </dsp:sp>
    <dsp:sp modelId="{120E3CD4-F414-4567-AF5D-7330FF7DB2CA}">
      <dsp:nvSpPr>
        <dsp:cNvPr id="0" name=""/>
        <dsp:cNvSpPr/>
      </dsp:nvSpPr>
      <dsp:spPr>
        <a:xfrm>
          <a:off x="0" y="219096"/>
          <a:ext cx="1555722" cy="866116"/>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Dashboard</a:t>
          </a:r>
        </a:p>
      </dsp:txBody>
      <dsp:txXfrm>
        <a:off x="0" y="219096"/>
        <a:ext cx="1555722" cy="866116"/>
      </dsp:txXfrm>
    </dsp:sp>
    <dsp:sp modelId="{401D2E0C-3E9B-42E9-8EDC-724EAED610B7}">
      <dsp:nvSpPr>
        <dsp:cNvPr id="0" name=""/>
        <dsp:cNvSpPr/>
      </dsp:nvSpPr>
      <dsp:spPr>
        <a:xfrm>
          <a:off x="3573875" y="606434"/>
          <a:ext cx="122927" cy="91440"/>
        </a:xfrm>
        <a:custGeom>
          <a:avLst/>
          <a:gdLst/>
          <a:ahLst/>
          <a:cxnLst/>
          <a:rect l="0" t="0" r="0" b="0"/>
          <a:pathLst>
            <a:path>
              <a:moveTo>
                <a:pt x="0" y="45720"/>
              </a:moveTo>
              <a:lnTo>
                <a:pt x="122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631500" y="651386"/>
        <a:ext cx="7676" cy="1536"/>
      </dsp:txXfrm>
    </dsp:sp>
    <dsp:sp modelId="{09BD7C10-90B4-4B77-AFEF-65A7373BBF12}">
      <dsp:nvSpPr>
        <dsp:cNvPr id="0" name=""/>
        <dsp:cNvSpPr/>
      </dsp:nvSpPr>
      <dsp:spPr>
        <a:xfrm>
          <a:off x="1712737" y="240980"/>
          <a:ext cx="1862937" cy="822348"/>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Account Management</a:t>
          </a:r>
        </a:p>
      </dsp:txBody>
      <dsp:txXfrm>
        <a:off x="1712737" y="240980"/>
        <a:ext cx="1862937" cy="822348"/>
      </dsp:txXfrm>
    </dsp:sp>
    <dsp:sp modelId="{E4D8EE42-D844-407B-82F4-CB4AB6D152E0}">
      <dsp:nvSpPr>
        <dsp:cNvPr id="0" name=""/>
        <dsp:cNvSpPr/>
      </dsp:nvSpPr>
      <dsp:spPr>
        <a:xfrm>
          <a:off x="766697" y="1061526"/>
          <a:ext cx="3877460" cy="160699"/>
        </a:xfrm>
        <a:custGeom>
          <a:avLst/>
          <a:gdLst/>
          <a:ahLst/>
          <a:cxnLst/>
          <a:rect l="0" t="0" r="0" b="0"/>
          <a:pathLst>
            <a:path>
              <a:moveTo>
                <a:pt x="3877460" y="0"/>
              </a:moveTo>
              <a:lnTo>
                <a:pt x="3877460" y="97449"/>
              </a:lnTo>
              <a:lnTo>
                <a:pt x="0" y="97449"/>
              </a:lnTo>
              <a:lnTo>
                <a:pt x="0" y="16069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08372" y="1141108"/>
        <a:ext cx="194108" cy="1536"/>
      </dsp:txXfrm>
    </dsp:sp>
    <dsp:sp modelId="{51684DE4-F4CC-44D9-8CB7-5D538FDA7214}">
      <dsp:nvSpPr>
        <dsp:cNvPr id="0" name=""/>
        <dsp:cNvSpPr/>
      </dsp:nvSpPr>
      <dsp:spPr>
        <a:xfrm>
          <a:off x="3729202" y="240982"/>
          <a:ext cx="1829908" cy="822344"/>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Product Management</a:t>
          </a:r>
        </a:p>
      </dsp:txBody>
      <dsp:txXfrm>
        <a:off x="3729202" y="240982"/>
        <a:ext cx="1829908" cy="822344"/>
      </dsp:txXfrm>
    </dsp:sp>
    <dsp:sp modelId="{5F11AD1B-4801-4F55-A776-65340C05EB51}">
      <dsp:nvSpPr>
        <dsp:cNvPr id="0" name=""/>
        <dsp:cNvSpPr/>
      </dsp:nvSpPr>
      <dsp:spPr>
        <a:xfrm>
          <a:off x="1529882" y="1530266"/>
          <a:ext cx="124703" cy="91440"/>
        </a:xfrm>
        <a:custGeom>
          <a:avLst/>
          <a:gdLst/>
          <a:ahLst/>
          <a:cxnLst/>
          <a:rect l="0" t="0" r="0" b="0"/>
          <a:pathLst>
            <a:path>
              <a:moveTo>
                <a:pt x="0" y="45720"/>
              </a:moveTo>
              <a:lnTo>
                <a:pt x="12470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588351" y="1575218"/>
        <a:ext cx="7765" cy="1536"/>
      </dsp:txXfrm>
    </dsp:sp>
    <dsp:sp modelId="{5925AF82-3E6B-477C-8C0F-40A231C597FB}">
      <dsp:nvSpPr>
        <dsp:cNvPr id="0" name=""/>
        <dsp:cNvSpPr/>
      </dsp:nvSpPr>
      <dsp:spPr>
        <a:xfrm>
          <a:off x="1712" y="1254626"/>
          <a:ext cx="1529969" cy="642721"/>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Order Processing</a:t>
          </a:r>
        </a:p>
      </dsp:txBody>
      <dsp:txXfrm>
        <a:off x="1712" y="1254626"/>
        <a:ext cx="1529969" cy="642721"/>
      </dsp:txXfrm>
    </dsp:sp>
    <dsp:sp modelId="{C634965F-08E0-4554-AB49-E0AB31224C1E}">
      <dsp:nvSpPr>
        <dsp:cNvPr id="0" name=""/>
        <dsp:cNvSpPr/>
      </dsp:nvSpPr>
      <dsp:spPr>
        <a:xfrm>
          <a:off x="3105502" y="1530266"/>
          <a:ext cx="122927" cy="91440"/>
        </a:xfrm>
        <a:custGeom>
          <a:avLst/>
          <a:gdLst/>
          <a:ahLst/>
          <a:cxnLst/>
          <a:rect l="0" t="0" r="0" b="0"/>
          <a:pathLst>
            <a:path>
              <a:moveTo>
                <a:pt x="0" y="45720"/>
              </a:moveTo>
              <a:lnTo>
                <a:pt x="122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63128" y="1575218"/>
        <a:ext cx="7676" cy="1536"/>
      </dsp:txXfrm>
    </dsp:sp>
    <dsp:sp modelId="{8CB1D034-0AA1-474D-82CA-0C11127A87A8}">
      <dsp:nvSpPr>
        <dsp:cNvPr id="0" name=""/>
        <dsp:cNvSpPr/>
      </dsp:nvSpPr>
      <dsp:spPr>
        <a:xfrm>
          <a:off x="1686985" y="1238740"/>
          <a:ext cx="1420317" cy="674493"/>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Payments</a:t>
          </a:r>
        </a:p>
      </dsp:txBody>
      <dsp:txXfrm>
        <a:off x="1686985" y="1238740"/>
        <a:ext cx="1420317" cy="674493"/>
      </dsp:txXfrm>
    </dsp:sp>
    <dsp:sp modelId="{972A4CDA-D315-4430-A354-83EEC44397F0}">
      <dsp:nvSpPr>
        <dsp:cNvPr id="0" name=""/>
        <dsp:cNvSpPr/>
      </dsp:nvSpPr>
      <dsp:spPr>
        <a:xfrm>
          <a:off x="3260830" y="1261150"/>
          <a:ext cx="1474826" cy="629672"/>
        </a:xfrm>
        <a:prstGeom prst="rect">
          <a:avLst/>
        </a:prstGeom>
        <a:solidFill>
          <a:schemeClr val="tx1">
            <a:lumMod val="65000"/>
            <a:lumOff val="35000"/>
          </a:schemeClr>
        </a:solidFill>
        <a:ln w="317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Shipping</a:t>
          </a:r>
        </a:p>
      </dsp:txBody>
      <dsp:txXfrm>
        <a:off x="3260830" y="1261150"/>
        <a:ext cx="1474826" cy="62967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19</cp:revision>
  <dcterms:created xsi:type="dcterms:W3CDTF">2016-04-11T03:57:00Z</dcterms:created>
  <dcterms:modified xsi:type="dcterms:W3CDTF">2016-06-03T04:33:00Z</dcterms:modified>
</cp:coreProperties>
</file>