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5E1" w:rsidRDefault="00182127" w:rsidP="00182127">
      <w:pPr>
        <w:jc w:val="center"/>
        <w:rPr>
          <w:rFonts w:ascii="Courier New" w:hAnsi="Courier New" w:cs="Courier New"/>
          <w:b/>
          <w:sz w:val="48"/>
          <w:szCs w:val="48"/>
          <w:u w:val="single"/>
        </w:rPr>
      </w:pPr>
      <w:r w:rsidRPr="00182127">
        <w:rPr>
          <w:rFonts w:ascii="Courier New" w:hAnsi="Courier New" w:cs="Courier New"/>
          <w:b/>
          <w:sz w:val="48"/>
          <w:szCs w:val="48"/>
          <w:u w:val="single"/>
        </w:rPr>
        <w:t>Product Collection Analysis</w:t>
      </w:r>
    </w:p>
    <w:p w:rsidR="008F7EBC" w:rsidRDefault="008F7EBC" w:rsidP="00182127">
      <w:pPr>
        <w:jc w:val="center"/>
        <w:rPr>
          <w:rFonts w:ascii="Courier New" w:hAnsi="Courier New" w:cs="Courier New"/>
          <w:b/>
          <w:sz w:val="48"/>
          <w:szCs w:val="48"/>
          <w:u w:val="single"/>
        </w:rPr>
      </w:pPr>
    </w:p>
    <w:p w:rsidR="008F7EBC" w:rsidRDefault="008F7EBC" w:rsidP="008F7EBC">
      <w:pPr>
        <w:rPr>
          <w:rFonts w:ascii="Courier New" w:hAnsi="Courier New" w:cs="Courier New"/>
          <w:b/>
          <w:sz w:val="40"/>
          <w:szCs w:val="40"/>
        </w:rPr>
      </w:pPr>
      <w:r>
        <w:rPr>
          <w:rFonts w:ascii="Courier New" w:hAnsi="Courier New" w:cs="Courier New"/>
          <w:b/>
          <w:sz w:val="40"/>
          <w:szCs w:val="40"/>
        </w:rPr>
        <w:t>Introduction</w:t>
      </w:r>
    </w:p>
    <w:p w:rsidR="008F7EBC" w:rsidRDefault="008F7EBC" w:rsidP="008F7EBC">
      <w:pPr>
        <w:rPr>
          <w:rFonts w:ascii="Courier New" w:hAnsi="Courier New" w:cs="Courier New"/>
          <w:sz w:val="24"/>
          <w:szCs w:val="24"/>
        </w:rPr>
      </w:pPr>
      <w:r>
        <w:rPr>
          <w:rFonts w:ascii="Courier New" w:hAnsi="Courier New" w:cs="Courier New"/>
          <w:sz w:val="24"/>
          <w:szCs w:val="24"/>
        </w:rPr>
        <w:t>This document is for only product database. It includes various information or details of products.</w:t>
      </w:r>
      <w:r w:rsidR="001131C3">
        <w:rPr>
          <w:rFonts w:ascii="Courier New" w:hAnsi="Courier New" w:cs="Courier New"/>
          <w:sz w:val="24"/>
          <w:szCs w:val="24"/>
        </w:rPr>
        <w:t xml:space="preserve"> There are 2 categories in this documents that is Products and Product Variants.</w:t>
      </w:r>
      <w:r w:rsidR="004801A4">
        <w:rPr>
          <w:rFonts w:ascii="Courier New" w:hAnsi="Courier New" w:cs="Courier New"/>
          <w:sz w:val="24"/>
          <w:szCs w:val="24"/>
        </w:rPr>
        <w:t xml:space="preserve"> </w:t>
      </w:r>
    </w:p>
    <w:p w:rsidR="001131C3" w:rsidRPr="001131C3" w:rsidRDefault="001131C3" w:rsidP="008F7EBC">
      <w:pPr>
        <w:rPr>
          <w:rFonts w:ascii="Courier New" w:hAnsi="Courier New" w:cs="Courier New"/>
          <w:b/>
          <w:sz w:val="24"/>
          <w:szCs w:val="24"/>
        </w:rPr>
      </w:pPr>
    </w:p>
    <w:p w:rsidR="001131C3" w:rsidRPr="001131C3" w:rsidRDefault="001131C3" w:rsidP="001131C3">
      <w:pPr>
        <w:pStyle w:val="ListParagraph"/>
        <w:numPr>
          <w:ilvl w:val="0"/>
          <w:numId w:val="6"/>
        </w:numPr>
        <w:rPr>
          <w:rFonts w:ascii="Courier New" w:hAnsi="Courier New" w:cs="Courier New"/>
          <w:b/>
          <w:sz w:val="24"/>
          <w:szCs w:val="24"/>
        </w:rPr>
      </w:pPr>
      <w:r w:rsidRPr="001131C3">
        <w:rPr>
          <w:rFonts w:ascii="Courier New" w:hAnsi="Courier New" w:cs="Courier New"/>
          <w:b/>
          <w:sz w:val="24"/>
          <w:szCs w:val="24"/>
        </w:rPr>
        <w:t>Products Collection</w:t>
      </w:r>
      <w:r>
        <w:rPr>
          <w:rFonts w:ascii="Courier New" w:hAnsi="Courier New" w:cs="Courier New"/>
          <w:b/>
          <w:sz w:val="24"/>
          <w:szCs w:val="24"/>
        </w:rPr>
        <w:t xml:space="preserve">: </w:t>
      </w:r>
      <w:r>
        <w:rPr>
          <w:rFonts w:ascii="Courier New" w:hAnsi="Courier New" w:cs="Courier New"/>
          <w:sz w:val="24"/>
          <w:szCs w:val="24"/>
        </w:rPr>
        <w:t xml:space="preserve">It contains various information of products which includes </w:t>
      </w:r>
      <w:proofErr w:type="spellStart"/>
      <w:r>
        <w:rPr>
          <w:rFonts w:ascii="Courier New" w:hAnsi="Courier New" w:cs="Courier New"/>
          <w:sz w:val="24"/>
          <w:szCs w:val="24"/>
        </w:rPr>
        <w:t>shopID</w:t>
      </w:r>
      <w:proofErr w:type="spellEnd"/>
      <w:r>
        <w:rPr>
          <w:rFonts w:ascii="Courier New" w:hAnsi="Courier New" w:cs="Courier New"/>
          <w:sz w:val="24"/>
          <w:szCs w:val="24"/>
        </w:rPr>
        <w:t>, title, vendor, price, etc. This all information is very useful for the customer perspective.</w:t>
      </w:r>
    </w:p>
    <w:p w:rsidR="001131C3" w:rsidRDefault="001131C3" w:rsidP="001131C3">
      <w:pPr>
        <w:ind w:left="360"/>
        <w:rPr>
          <w:rFonts w:ascii="Courier New" w:hAnsi="Courier New" w:cs="Courier New"/>
          <w:b/>
          <w:sz w:val="24"/>
          <w:szCs w:val="24"/>
        </w:rPr>
      </w:pPr>
    </w:p>
    <w:p w:rsidR="00990FA8" w:rsidRPr="00990FA8" w:rsidRDefault="001131C3" w:rsidP="00990FA8">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Products Variants: </w:t>
      </w:r>
      <w:r w:rsidR="00990FA8">
        <w:rPr>
          <w:rFonts w:ascii="Courier New" w:hAnsi="Courier New" w:cs="Courier New"/>
          <w:sz w:val="24"/>
          <w:szCs w:val="24"/>
        </w:rPr>
        <w:t xml:space="preserve">Product Variants are nothing but in simple terms we can say that it’s a same product with different types or different </w:t>
      </w:r>
      <w:proofErr w:type="spellStart"/>
      <w:r w:rsidR="00990FA8">
        <w:rPr>
          <w:rFonts w:ascii="Courier New" w:hAnsi="Courier New" w:cs="Courier New"/>
          <w:sz w:val="24"/>
          <w:szCs w:val="24"/>
        </w:rPr>
        <w:t>color</w:t>
      </w:r>
      <w:proofErr w:type="spellEnd"/>
      <w:r w:rsidR="00990FA8">
        <w:rPr>
          <w:rFonts w:ascii="Courier New" w:hAnsi="Courier New" w:cs="Courier New"/>
          <w:sz w:val="24"/>
          <w:szCs w:val="24"/>
        </w:rPr>
        <w:t xml:space="preserve"> so that customer can get more options to select product of their choice by creating product Variants. </w:t>
      </w:r>
      <w:r>
        <w:rPr>
          <w:rFonts w:ascii="Courier New" w:hAnsi="Courier New" w:cs="Courier New"/>
          <w:sz w:val="24"/>
          <w:szCs w:val="24"/>
        </w:rPr>
        <w:t xml:space="preserve">This category is little bit different that Products. It includes fields like taxable, barcode, </w:t>
      </w:r>
      <w:proofErr w:type="spellStart"/>
      <w:r w:rsidR="00E55EBD">
        <w:rPr>
          <w:rFonts w:ascii="Courier New" w:hAnsi="Courier New" w:cs="Courier New"/>
          <w:sz w:val="24"/>
          <w:szCs w:val="24"/>
        </w:rPr>
        <w:t>CompareAtPrice</w:t>
      </w:r>
      <w:proofErr w:type="spellEnd"/>
      <w:r w:rsidR="00E55EBD">
        <w:rPr>
          <w:rFonts w:ascii="Courier New" w:hAnsi="Courier New" w:cs="Courier New"/>
          <w:sz w:val="24"/>
          <w:szCs w:val="24"/>
        </w:rPr>
        <w:t>. It means products price can be varying.</w:t>
      </w:r>
    </w:p>
    <w:p w:rsidR="00990FA8" w:rsidRDefault="008F7EBC" w:rsidP="008F7EBC">
      <w:pPr>
        <w:ind w:left="720"/>
        <w:rPr>
          <w:rFonts w:ascii="Courier New" w:hAnsi="Courier New" w:cs="Courier New"/>
          <w:sz w:val="24"/>
          <w:szCs w:val="24"/>
        </w:rPr>
      </w:pPr>
      <w:r w:rsidRPr="008F7EBC">
        <w:rPr>
          <w:rFonts w:ascii="Courier New" w:hAnsi="Courier New" w:cs="Courier New"/>
          <w:b/>
          <w:sz w:val="24"/>
          <w:szCs w:val="24"/>
        </w:rPr>
        <w:t>For Example:</w:t>
      </w:r>
      <w:r>
        <w:rPr>
          <w:rFonts w:ascii="Courier New" w:hAnsi="Courier New" w:cs="Courier New"/>
          <w:sz w:val="24"/>
          <w:szCs w:val="24"/>
        </w:rPr>
        <w:t xml:space="preserve"> </w:t>
      </w:r>
      <w:r w:rsidR="00990FA8">
        <w:rPr>
          <w:rFonts w:ascii="Courier New" w:hAnsi="Courier New" w:cs="Courier New"/>
          <w:sz w:val="24"/>
          <w:szCs w:val="24"/>
        </w:rPr>
        <w:t xml:space="preserve">Suppose if customer wants to buy ‘Toshiba External HDD’, product will be same but by creating product variants, customer will get different </w:t>
      </w:r>
      <w:proofErr w:type="spellStart"/>
      <w:r w:rsidR="00990FA8">
        <w:rPr>
          <w:rFonts w:ascii="Courier New" w:hAnsi="Courier New" w:cs="Courier New"/>
          <w:sz w:val="24"/>
          <w:szCs w:val="24"/>
        </w:rPr>
        <w:t>colors</w:t>
      </w:r>
      <w:proofErr w:type="spellEnd"/>
      <w:r w:rsidR="00990FA8">
        <w:rPr>
          <w:rFonts w:ascii="Courier New" w:hAnsi="Courier New" w:cs="Courier New"/>
          <w:sz w:val="24"/>
          <w:szCs w:val="24"/>
        </w:rPr>
        <w:t>, size, types option within same product.</w:t>
      </w:r>
    </w:p>
    <w:p w:rsidR="008F7EBC" w:rsidRDefault="008F7EBC" w:rsidP="008F7EBC">
      <w:pPr>
        <w:ind w:left="720"/>
        <w:rPr>
          <w:rFonts w:ascii="Courier New" w:hAnsi="Courier New" w:cs="Courier New"/>
          <w:sz w:val="24"/>
          <w:szCs w:val="24"/>
        </w:rPr>
      </w:pPr>
      <w:r>
        <w:rPr>
          <w:rFonts w:ascii="Courier New" w:hAnsi="Courier New" w:cs="Courier New"/>
          <w:sz w:val="24"/>
          <w:szCs w:val="24"/>
        </w:rPr>
        <w:t>some products can have ID, title, vendor, description, type, price</w:t>
      </w:r>
      <w:r w:rsidR="00E55EBD">
        <w:rPr>
          <w:rFonts w:ascii="Courier New" w:hAnsi="Courier New" w:cs="Courier New"/>
          <w:sz w:val="24"/>
          <w:szCs w:val="24"/>
        </w:rPr>
        <w:t>, etc</w:t>
      </w:r>
      <w:r>
        <w:rPr>
          <w:rFonts w:ascii="Courier New" w:hAnsi="Courier New" w:cs="Courier New"/>
          <w:sz w:val="24"/>
          <w:szCs w:val="24"/>
        </w:rPr>
        <w:t xml:space="preserve">. </w:t>
      </w:r>
    </w:p>
    <w:p w:rsidR="008F7EBC" w:rsidRPr="002F5632" w:rsidRDefault="008F7EBC" w:rsidP="008F7EBC">
      <w:pPr>
        <w:rPr>
          <w:rFonts w:ascii="Courier New" w:hAnsi="Courier New" w:cs="Courier New"/>
          <w:b/>
          <w:sz w:val="24"/>
          <w:szCs w:val="24"/>
        </w:rPr>
      </w:pPr>
      <w:r w:rsidRPr="002F5632">
        <w:rPr>
          <w:rFonts w:ascii="Courier New" w:hAnsi="Courier New" w:cs="Courier New"/>
          <w:b/>
          <w:sz w:val="24"/>
          <w:szCs w:val="24"/>
        </w:rPr>
        <w:t>As we can see below table contains several rows and columns</w:t>
      </w:r>
      <w:r w:rsidR="00E55EBD" w:rsidRPr="002F5632">
        <w:rPr>
          <w:rFonts w:ascii="Courier New" w:hAnsi="Courier New" w:cs="Courier New"/>
          <w:b/>
          <w:sz w:val="24"/>
          <w:szCs w:val="24"/>
        </w:rPr>
        <w:t>:</w:t>
      </w:r>
    </w:p>
    <w:p w:rsidR="008F7EBC" w:rsidRDefault="008F7EBC" w:rsidP="00494380">
      <w:pPr>
        <w:rPr>
          <w:rFonts w:ascii="Courier New" w:hAnsi="Courier New" w:cs="Courier New"/>
          <w:sz w:val="24"/>
          <w:szCs w:val="24"/>
        </w:rPr>
      </w:pPr>
      <w:r w:rsidRPr="00494380">
        <w:rPr>
          <w:rFonts w:ascii="Courier New" w:hAnsi="Courier New" w:cs="Courier New"/>
          <w:sz w:val="24"/>
          <w:szCs w:val="24"/>
        </w:rPr>
        <w:t xml:space="preserve">Columns consist of Fields, type, Optional. These 3 categories are important for product analysis. </w:t>
      </w:r>
      <w:r w:rsidR="00494380">
        <w:rPr>
          <w:rFonts w:ascii="Courier New" w:hAnsi="Courier New" w:cs="Courier New"/>
          <w:sz w:val="24"/>
          <w:szCs w:val="24"/>
        </w:rPr>
        <w:t>Rows consists of Product information like product ID, product description, vendor, price, etc. This database is helpful in describing a particular products and its type and its categories.</w:t>
      </w:r>
    </w:p>
    <w:p w:rsidR="00494380" w:rsidRPr="00494380" w:rsidRDefault="00494380" w:rsidP="00494380">
      <w:pPr>
        <w:rPr>
          <w:rFonts w:ascii="Courier New" w:hAnsi="Courier New" w:cs="Courier New"/>
          <w:b/>
          <w:sz w:val="24"/>
          <w:szCs w:val="24"/>
        </w:rPr>
      </w:pPr>
    </w:p>
    <w:p w:rsidR="009E640E" w:rsidRPr="009E640E" w:rsidRDefault="00494380" w:rsidP="009E640E">
      <w:pPr>
        <w:pStyle w:val="ListParagraph"/>
        <w:numPr>
          <w:ilvl w:val="0"/>
          <w:numId w:val="5"/>
        </w:numPr>
        <w:rPr>
          <w:rFonts w:ascii="Courier New" w:hAnsi="Courier New" w:cs="Courier New"/>
          <w:sz w:val="24"/>
          <w:szCs w:val="24"/>
        </w:rPr>
      </w:pPr>
      <w:r w:rsidRPr="00494380">
        <w:rPr>
          <w:rFonts w:ascii="Courier New" w:hAnsi="Courier New" w:cs="Courier New"/>
          <w:b/>
          <w:sz w:val="24"/>
          <w:szCs w:val="24"/>
        </w:rPr>
        <w:t xml:space="preserve">Fields: </w:t>
      </w:r>
      <w:r>
        <w:rPr>
          <w:rFonts w:ascii="Courier New" w:hAnsi="Courier New" w:cs="Courier New"/>
          <w:sz w:val="24"/>
          <w:szCs w:val="24"/>
        </w:rPr>
        <w:t xml:space="preserve">It is very useful part of database. Each records contains several data fields. Fields are </w:t>
      </w:r>
      <w:r>
        <w:rPr>
          <w:rFonts w:ascii="Courier New" w:hAnsi="Courier New" w:cs="Courier New"/>
          <w:sz w:val="24"/>
          <w:szCs w:val="24"/>
        </w:rPr>
        <w:lastRenderedPageBreak/>
        <w:t>individual parts which contains information of particular record.</w:t>
      </w:r>
    </w:p>
    <w:p w:rsidR="00494380" w:rsidRDefault="00494380" w:rsidP="00494380">
      <w:pPr>
        <w:pStyle w:val="ListParagraph"/>
        <w:ind w:left="1440"/>
        <w:rPr>
          <w:rFonts w:ascii="Courier New" w:hAnsi="Courier New" w:cs="Courier New"/>
          <w:sz w:val="24"/>
          <w:szCs w:val="24"/>
        </w:rPr>
      </w:pPr>
      <w:r>
        <w:rPr>
          <w:rFonts w:ascii="Courier New" w:hAnsi="Courier New" w:cs="Courier New"/>
          <w:b/>
          <w:sz w:val="24"/>
          <w:szCs w:val="24"/>
        </w:rPr>
        <w:t>For Example:</w:t>
      </w:r>
      <w:r>
        <w:rPr>
          <w:rFonts w:ascii="Courier New" w:hAnsi="Courier New" w:cs="Courier New"/>
          <w:sz w:val="24"/>
          <w:szCs w:val="24"/>
        </w:rPr>
        <w:t xml:space="preserve"> record having field name price which means that price is a </w:t>
      </w:r>
      <w:r w:rsidR="00F1737E">
        <w:rPr>
          <w:rFonts w:ascii="Courier New" w:hAnsi="Courier New" w:cs="Courier New"/>
          <w:sz w:val="24"/>
          <w:szCs w:val="24"/>
        </w:rPr>
        <w:t>one piece of data which contains information about price of a particular record.</w:t>
      </w:r>
    </w:p>
    <w:p w:rsidR="00494380" w:rsidRPr="00494380" w:rsidRDefault="00494380" w:rsidP="00494380">
      <w:pPr>
        <w:ind w:left="720"/>
        <w:rPr>
          <w:rFonts w:ascii="Courier New" w:hAnsi="Courier New" w:cs="Courier New"/>
          <w:b/>
          <w:sz w:val="24"/>
          <w:szCs w:val="24"/>
        </w:rPr>
      </w:pPr>
    </w:p>
    <w:p w:rsidR="00494380" w:rsidRPr="00A559BB" w:rsidRDefault="00F1737E" w:rsidP="00494380">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Data </w:t>
      </w:r>
      <w:r w:rsidR="00494380" w:rsidRPr="00494380">
        <w:rPr>
          <w:rFonts w:ascii="Courier New" w:hAnsi="Courier New" w:cs="Courier New"/>
          <w:b/>
          <w:sz w:val="24"/>
          <w:szCs w:val="24"/>
        </w:rPr>
        <w:t xml:space="preserve">Types: </w:t>
      </w:r>
      <w:r w:rsidR="001131C3">
        <w:rPr>
          <w:rFonts w:ascii="Courier New" w:hAnsi="Courier New" w:cs="Courier New"/>
          <w:sz w:val="24"/>
          <w:szCs w:val="24"/>
        </w:rPr>
        <w:t>Generally,</w:t>
      </w:r>
      <w:r>
        <w:rPr>
          <w:rFonts w:ascii="Courier New" w:hAnsi="Courier New" w:cs="Courier New"/>
          <w:sz w:val="24"/>
          <w:szCs w:val="24"/>
        </w:rPr>
        <w:t xml:space="preserve"> data types are useful to rectify the relation between particular data</w:t>
      </w:r>
      <w:r w:rsidR="00E55EBD">
        <w:rPr>
          <w:rFonts w:ascii="Courier New" w:hAnsi="Courier New" w:cs="Courier New"/>
          <w:sz w:val="24"/>
          <w:szCs w:val="24"/>
        </w:rPr>
        <w:t xml:space="preserve"> field</w:t>
      </w:r>
      <w:r>
        <w:rPr>
          <w:rFonts w:ascii="Courier New" w:hAnsi="Courier New" w:cs="Courier New"/>
          <w:sz w:val="24"/>
          <w:szCs w:val="24"/>
        </w:rPr>
        <w:t xml:space="preserve"> is of which type.</w:t>
      </w:r>
      <w:r w:rsidR="009E640E">
        <w:rPr>
          <w:rFonts w:ascii="Courier New" w:hAnsi="Courier New" w:cs="Courier New"/>
          <w:sz w:val="24"/>
          <w:szCs w:val="24"/>
        </w:rPr>
        <w:t xml:space="preserve"> There are several data types in MongoDB can be used and among them we used few data types for product analysis which are described below:</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String: </w:t>
      </w:r>
      <w:r>
        <w:rPr>
          <w:rFonts w:ascii="Courier New" w:hAnsi="Courier New" w:cs="Courier New"/>
          <w:sz w:val="24"/>
          <w:szCs w:val="24"/>
        </w:rPr>
        <w:t xml:space="preserve">String in </w:t>
      </w:r>
      <w:proofErr w:type="spellStart"/>
      <w:r>
        <w:rPr>
          <w:rFonts w:ascii="Courier New" w:hAnsi="Courier New" w:cs="Courier New"/>
          <w:sz w:val="24"/>
          <w:szCs w:val="24"/>
        </w:rPr>
        <w:t>mongoDB</w:t>
      </w:r>
      <w:proofErr w:type="spellEnd"/>
      <w:r>
        <w:rPr>
          <w:rFonts w:ascii="Courier New" w:hAnsi="Courier New" w:cs="Courier New"/>
          <w:sz w:val="24"/>
          <w:szCs w:val="24"/>
        </w:rPr>
        <w:t xml:space="preserve"> must be UTF-8 valid. UTF-8 is </w:t>
      </w:r>
      <w:proofErr w:type="gramStart"/>
      <w:r>
        <w:rPr>
          <w:rFonts w:ascii="Courier New" w:hAnsi="Courier New" w:cs="Courier New"/>
          <w:sz w:val="24"/>
          <w:szCs w:val="24"/>
        </w:rPr>
        <w:t>a</w:t>
      </w:r>
      <w:proofErr w:type="gramEnd"/>
      <w:r>
        <w:rPr>
          <w:rFonts w:ascii="Courier New" w:hAnsi="Courier New" w:cs="Courier New"/>
          <w:sz w:val="24"/>
          <w:szCs w:val="24"/>
        </w:rPr>
        <w:t xml:space="preserve"> 8 bit code and this name came from universal Coded character set + Transformation Format.</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Integer: </w:t>
      </w:r>
      <w:r>
        <w:rPr>
          <w:rFonts w:ascii="Courier New" w:hAnsi="Courier New" w:cs="Courier New"/>
          <w:sz w:val="24"/>
          <w:szCs w:val="24"/>
        </w:rPr>
        <w:t>It can be used to store numerical value. Value can be 32 bit or 64 bit depends on your system.</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sz w:val="24"/>
          <w:szCs w:val="24"/>
        </w:rPr>
        <w:t>This value is just used for True/False value.</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Object: </w:t>
      </w:r>
      <w:r>
        <w:rPr>
          <w:rFonts w:ascii="Courier New" w:hAnsi="Courier New" w:cs="Courier New"/>
          <w:sz w:val="24"/>
          <w:szCs w:val="24"/>
        </w:rPr>
        <w:t>It is used to store embedded documents</w:t>
      </w:r>
    </w:p>
    <w:p w:rsidR="00A559BB" w:rsidRPr="009E640E"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Date: </w:t>
      </w:r>
      <w:r>
        <w:rPr>
          <w:rFonts w:ascii="Courier New" w:hAnsi="Courier New" w:cs="Courier New"/>
          <w:sz w:val="24"/>
          <w:szCs w:val="24"/>
        </w:rPr>
        <w:t xml:space="preserve">It is used to store date </w:t>
      </w:r>
      <w:r w:rsidR="009E640E">
        <w:rPr>
          <w:rFonts w:ascii="Courier New" w:hAnsi="Courier New" w:cs="Courier New"/>
          <w:sz w:val="24"/>
          <w:szCs w:val="24"/>
        </w:rPr>
        <w:t>or time as UNIX format and you can create your own Date or Time by creating object.</w:t>
      </w:r>
    </w:p>
    <w:p w:rsidR="009E640E" w:rsidRPr="009E640E" w:rsidRDefault="009E640E" w:rsidP="009E640E">
      <w:pPr>
        <w:ind w:left="1440"/>
        <w:rPr>
          <w:rFonts w:ascii="Courier New" w:hAnsi="Courier New" w:cs="Courier New"/>
          <w:b/>
          <w:sz w:val="24"/>
          <w:szCs w:val="24"/>
        </w:rPr>
      </w:pPr>
    </w:p>
    <w:p w:rsidR="00F1737E" w:rsidRDefault="001131C3" w:rsidP="001131C3">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Number is one of the data type which is used to store information numerically. Another example is Date/Time which is used to store value in date/time format. No other character can be used if we define a particular data type to a field.</w:t>
      </w:r>
    </w:p>
    <w:p w:rsidR="001131C3" w:rsidRPr="001131C3" w:rsidRDefault="001131C3" w:rsidP="001131C3">
      <w:pPr>
        <w:rPr>
          <w:rFonts w:ascii="Courier New" w:hAnsi="Courier New" w:cs="Courier New"/>
          <w:b/>
          <w:sz w:val="24"/>
          <w:szCs w:val="24"/>
        </w:rPr>
      </w:pPr>
    </w:p>
    <w:p w:rsidR="00E55EBD" w:rsidRDefault="001131C3" w:rsidP="00E55EBD">
      <w:pPr>
        <w:pStyle w:val="ListParagraph"/>
        <w:numPr>
          <w:ilvl w:val="0"/>
          <w:numId w:val="5"/>
        </w:numPr>
        <w:rPr>
          <w:rFonts w:ascii="Courier New" w:hAnsi="Courier New" w:cs="Courier New"/>
          <w:b/>
          <w:sz w:val="24"/>
          <w:szCs w:val="24"/>
        </w:rPr>
      </w:pPr>
      <w:r w:rsidRPr="001131C3">
        <w:rPr>
          <w:rFonts w:ascii="Courier New" w:hAnsi="Courier New" w:cs="Courier New"/>
          <w:b/>
          <w:sz w:val="24"/>
          <w:szCs w:val="24"/>
        </w:rPr>
        <w:t xml:space="preserve">Optional: </w:t>
      </w:r>
      <w:r w:rsidR="00E55EBD">
        <w:rPr>
          <w:rFonts w:ascii="Courier New" w:hAnsi="Courier New" w:cs="Courier New"/>
          <w:sz w:val="24"/>
          <w:szCs w:val="24"/>
        </w:rPr>
        <w:t>Optional fields means if a particular field must enter value or it can be left blank or not necessary to input value. In database if optional value is set to true that the particular field can be left blank or it’s not necessary to input value. If optional value is set to false it means that particular field must be require and it cannot be left blank.</w:t>
      </w:r>
    </w:p>
    <w:p w:rsidR="00E55EBD" w:rsidRDefault="00E55EBD" w:rsidP="00E55EBD">
      <w:pPr>
        <w:pStyle w:val="ListParagraph"/>
        <w:ind w:left="1080"/>
        <w:rPr>
          <w:rFonts w:ascii="Courier New" w:hAnsi="Courier New" w:cs="Courier New"/>
          <w:b/>
          <w:sz w:val="24"/>
          <w:szCs w:val="24"/>
        </w:rPr>
      </w:pPr>
    </w:p>
    <w:p w:rsidR="00E55EBD" w:rsidRDefault="00E55EBD" w:rsidP="00E55EBD">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 xml:space="preserve">Description field </w:t>
      </w:r>
      <w:r w:rsidR="006310AC">
        <w:rPr>
          <w:rFonts w:ascii="Courier New" w:hAnsi="Courier New" w:cs="Courier New"/>
          <w:sz w:val="24"/>
          <w:szCs w:val="24"/>
        </w:rPr>
        <w:t>has optional value set to true for a particular product, it means it’s not compulsory to fill that field with values.</w:t>
      </w:r>
    </w:p>
    <w:p w:rsidR="004801A4" w:rsidRPr="00E55EBD" w:rsidRDefault="004801A4" w:rsidP="00E55EBD">
      <w:pPr>
        <w:pStyle w:val="ListParagraph"/>
        <w:ind w:left="1440"/>
        <w:rPr>
          <w:rFonts w:ascii="Courier New" w:hAnsi="Courier New" w:cs="Courier New"/>
          <w:sz w:val="24"/>
          <w:szCs w:val="24"/>
        </w:rPr>
      </w:pPr>
    </w:p>
    <w:tbl>
      <w:tblPr>
        <w:tblStyle w:val="TableGrid"/>
        <w:tblW w:w="11624" w:type="dxa"/>
        <w:tblInd w:w="-1281" w:type="dxa"/>
        <w:tblLook w:val="04A0" w:firstRow="1" w:lastRow="0" w:firstColumn="1" w:lastColumn="0" w:noHBand="0" w:noVBand="1"/>
      </w:tblPr>
      <w:tblGrid>
        <w:gridCol w:w="1276"/>
        <w:gridCol w:w="3175"/>
        <w:gridCol w:w="4681"/>
        <w:gridCol w:w="2492"/>
      </w:tblGrid>
      <w:tr w:rsidR="007E1593" w:rsidTr="00696525">
        <w:tc>
          <w:tcPr>
            <w:tcW w:w="1276" w:type="dxa"/>
          </w:tcPr>
          <w:p w:rsidR="00BF18A7" w:rsidRPr="00130E63" w:rsidRDefault="00BF18A7" w:rsidP="00182127">
            <w:pPr>
              <w:rPr>
                <w:rFonts w:ascii="Courier New" w:hAnsi="Courier New" w:cs="Courier New"/>
                <w:b/>
                <w:sz w:val="28"/>
                <w:szCs w:val="28"/>
              </w:rPr>
            </w:pPr>
            <w:proofErr w:type="spellStart"/>
            <w:r w:rsidRPr="00130E63">
              <w:rPr>
                <w:rFonts w:ascii="Courier New" w:hAnsi="Courier New" w:cs="Courier New"/>
                <w:b/>
                <w:sz w:val="28"/>
                <w:szCs w:val="28"/>
              </w:rPr>
              <w:lastRenderedPageBreak/>
              <w:t>Sr.No</w:t>
            </w:r>
            <w:proofErr w:type="spellEnd"/>
            <w:r w:rsidRPr="00130E63">
              <w:rPr>
                <w:rFonts w:ascii="Courier New" w:hAnsi="Courier New" w:cs="Courier New"/>
                <w:b/>
                <w:sz w:val="28"/>
                <w:szCs w:val="28"/>
              </w:rPr>
              <w:t>.</w:t>
            </w:r>
          </w:p>
        </w:tc>
        <w:tc>
          <w:tcPr>
            <w:tcW w:w="3175" w:type="dxa"/>
          </w:tcPr>
          <w:p w:rsidR="00BF18A7" w:rsidRPr="00130E63" w:rsidRDefault="00BF18A7" w:rsidP="00182127">
            <w:pPr>
              <w:rPr>
                <w:rFonts w:ascii="Courier New" w:hAnsi="Courier New" w:cs="Courier New"/>
                <w:b/>
                <w:sz w:val="28"/>
                <w:szCs w:val="28"/>
              </w:rPr>
            </w:pPr>
            <w:r w:rsidRPr="00130E63">
              <w:rPr>
                <w:rFonts w:ascii="Courier New" w:hAnsi="Courier New" w:cs="Courier New"/>
                <w:b/>
                <w:sz w:val="28"/>
                <w:szCs w:val="28"/>
              </w:rPr>
              <w:t>Fields</w:t>
            </w:r>
          </w:p>
        </w:tc>
        <w:tc>
          <w:tcPr>
            <w:tcW w:w="4681" w:type="dxa"/>
          </w:tcPr>
          <w:p w:rsidR="00BF18A7" w:rsidRPr="00130E63" w:rsidRDefault="00F1737E" w:rsidP="00182127">
            <w:pPr>
              <w:rPr>
                <w:rFonts w:ascii="Courier New" w:hAnsi="Courier New" w:cs="Courier New"/>
                <w:b/>
                <w:sz w:val="28"/>
                <w:szCs w:val="28"/>
              </w:rPr>
            </w:pPr>
            <w:r>
              <w:rPr>
                <w:rFonts w:ascii="Courier New" w:hAnsi="Courier New" w:cs="Courier New"/>
                <w:b/>
                <w:sz w:val="28"/>
                <w:szCs w:val="28"/>
              </w:rPr>
              <w:t xml:space="preserve">Data </w:t>
            </w:r>
            <w:r w:rsidR="00BF18A7" w:rsidRPr="00130E63">
              <w:rPr>
                <w:rFonts w:ascii="Courier New" w:hAnsi="Courier New" w:cs="Courier New"/>
                <w:b/>
                <w:sz w:val="28"/>
                <w:szCs w:val="28"/>
              </w:rPr>
              <w:t>Type</w:t>
            </w:r>
          </w:p>
        </w:tc>
        <w:tc>
          <w:tcPr>
            <w:tcW w:w="2492" w:type="dxa"/>
          </w:tcPr>
          <w:p w:rsidR="00BF18A7" w:rsidRPr="00130E63" w:rsidRDefault="00BF18A7" w:rsidP="00182127">
            <w:pPr>
              <w:rPr>
                <w:rFonts w:ascii="Courier New" w:hAnsi="Courier New" w:cs="Courier New"/>
                <w:b/>
                <w:sz w:val="28"/>
                <w:szCs w:val="28"/>
              </w:rPr>
            </w:pPr>
            <w:r w:rsidRPr="00130E63">
              <w:rPr>
                <w:rFonts w:ascii="Courier New" w:hAnsi="Courier New" w:cs="Courier New"/>
                <w:b/>
                <w:sz w:val="28"/>
                <w:szCs w:val="28"/>
              </w:rPr>
              <w:t>Optional</w:t>
            </w:r>
          </w:p>
        </w:tc>
      </w:tr>
      <w:tr w:rsidR="007E1593" w:rsidTr="00696525">
        <w:tc>
          <w:tcPr>
            <w:tcW w:w="1276" w:type="dxa"/>
          </w:tcPr>
          <w:p w:rsidR="00BF18A7" w:rsidRPr="00EE73E4" w:rsidRDefault="00BF18A7" w:rsidP="00EE73E4">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_id</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EE73E4" w:rsidRDefault="00BF18A7" w:rsidP="00EE73E4">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ancestors</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Title</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Page title</w:t>
            </w:r>
          </w:p>
        </w:tc>
        <w:tc>
          <w:tcPr>
            <w:tcW w:w="4681" w:type="dxa"/>
          </w:tcPr>
          <w:p w:rsidR="00BF18A7" w:rsidRDefault="00130E63" w:rsidP="00182127">
            <w:pPr>
              <w:rPr>
                <w:rFonts w:ascii="Courier New" w:hAnsi="Courier New" w:cs="Courier New"/>
                <w:sz w:val="24"/>
                <w:szCs w:val="24"/>
              </w:rPr>
            </w:pPr>
            <w:r>
              <w:rPr>
                <w:rFonts w:ascii="Courier New" w:hAnsi="Courier New" w:cs="Courier New"/>
                <w:sz w:val="24"/>
                <w:szCs w:val="24"/>
              </w:rPr>
              <w:t>S</w:t>
            </w:r>
            <w:r w:rsidR="00BF18A7">
              <w:rPr>
                <w:rFonts w:ascii="Courier New" w:hAnsi="Courier New" w:cs="Courier New"/>
                <w:sz w:val="24"/>
                <w:szCs w:val="24"/>
              </w:rPr>
              <w:t>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Description</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Type</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Vendor</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4681" w:type="dxa"/>
          </w:tcPr>
          <w:p w:rsidR="00BF18A7" w:rsidRDefault="00BF18A7" w:rsidP="00182127">
            <w:pPr>
              <w:rPr>
                <w:rFonts w:ascii="Courier New" w:hAnsi="Courier New" w:cs="Courier New"/>
                <w:sz w:val="24"/>
                <w:szCs w:val="24"/>
              </w:rPr>
            </w:pPr>
            <w:proofErr w:type="spellStart"/>
            <w:r w:rsidRPr="00BF18A7">
              <w:rPr>
                <w:rFonts w:ascii="Courier New" w:hAnsi="Courier New" w:cs="Courier New"/>
                <w:sz w:val="24"/>
                <w:szCs w:val="24"/>
              </w:rPr>
              <w:t>ReactionCore.Schemas.Metafield</w:t>
            </w:r>
            <w:proofErr w:type="spellEnd"/>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Positions</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Object</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7E1593" w:rsidTr="00696525">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Price</w:t>
            </w:r>
          </w:p>
        </w:tc>
        <w:tc>
          <w:tcPr>
            <w:tcW w:w="4681" w:type="dxa"/>
          </w:tcPr>
          <w:p w:rsidR="00BF18A7" w:rsidRDefault="00BF18A7" w:rsidP="00182127">
            <w:pPr>
              <w:rPr>
                <w:rFonts w:ascii="Courier New" w:hAnsi="Courier New" w:cs="Courier New"/>
                <w:sz w:val="24"/>
                <w:szCs w:val="24"/>
              </w:rPr>
            </w:pPr>
            <w:proofErr w:type="spellStart"/>
            <w:r w:rsidRPr="00BF18A7">
              <w:rPr>
                <w:rFonts w:ascii="Courier New" w:hAnsi="Courier New" w:cs="Courier New"/>
                <w:sz w:val="24"/>
                <w:szCs w:val="24"/>
              </w:rPr>
              <w:t>ReactionCore.Schemas.PriceRange</w:t>
            </w:r>
            <w:proofErr w:type="spellEnd"/>
          </w:p>
        </w:tc>
        <w:tc>
          <w:tcPr>
            <w:tcW w:w="2492" w:type="dxa"/>
          </w:tcPr>
          <w:p w:rsidR="00BF18A7" w:rsidRDefault="00BF18A7" w:rsidP="00182127">
            <w:pPr>
              <w:rPr>
                <w:rFonts w:ascii="Courier New" w:hAnsi="Courier New" w:cs="Courier New"/>
                <w:sz w:val="24"/>
                <w:szCs w:val="24"/>
              </w:rPr>
            </w:pPr>
          </w:p>
        </w:tc>
      </w:tr>
      <w:tr w:rsidR="007E1593" w:rsidTr="00696525">
        <w:trPr>
          <w:trHeight w:val="247"/>
        </w:trPr>
        <w:tc>
          <w:tcPr>
            <w:tcW w:w="1276" w:type="dxa"/>
          </w:tcPr>
          <w:p w:rsidR="00BF18A7" w:rsidRPr="007E1593" w:rsidRDefault="00BF18A7" w:rsidP="007E1593">
            <w:pPr>
              <w:pStyle w:val="ListParagraph"/>
              <w:numPr>
                <w:ilvl w:val="0"/>
                <w:numId w:val="12"/>
              </w:numPr>
              <w:rPr>
                <w:rFonts w:ascii="Courier New" w:hAnsi="Courier New" w:cs="Courier New"/>
                <w:sz w:val="24"/>
                <w:szCs w:val="24"/>
              </w:rPr>
            </w:pPr>
          </w:p>
        </w:tc>
        <w:tc>
          <w:tcPr>
            <w:tcW w:w="3175" w:type="dxa"/>
          </w:tcPr>
          <w:p w:rsidR="00BF18A7" w:rsidRDefault="00696525" w:rsidP="00182127">
            <w:pPr>
              <w:rPr>
                <w:rFonts w:ascii="Courier New" w:hAnsi="Courier New" w:cs="Courier New"/>
                <w:sz w:val="24"/>
                <w:szCs w:val="24"/>
              </w:rPr>
            </w:pPr>
            <w:proofErr w:type="spellStart"/>
            <w:r>
              <w:rPr>
                <w:rFonts w:ascii="Courier New" w:hAnsi="Courier New" w:cs="Courier New"/>
                <w:sz w:val="24"/>
                <w:szCs w:val="24"/>
              </w:rPr>
              <w:t>isLowQuantity</w:t>
            </w:r>
            <w:proofErr w:type="spellEnd"/>
          </w:p>
        </w:tc>
        <w:tc>
          <w:tcPr>
            <w:tcW w:w="4681" w:type="dxa"/>
          </w:tcPr>
          <w:p w:rsidR="00BF18A7"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BF18A7"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isSoldOut</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IsBackOrder</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requiresShipping</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r>
              <w:rPr>
                <w:rFonts w:ascii="Courier New" w:hAnsi="Courier New" w:cs="Courier New"/>
                <w:sz w:val="24"/>
                <w:szCs w:val="24"/>
              </w:rPr>
              <w:t>Parcel</w:t>
            </w:r>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r>
              <w:rPr>
                <w:rFonts w:ascii="Courier New" w:hAnsi="Courier New" w:cs="Courier New"/>
                <w:sz w:val="24"/>
                <w:szCs w:val="24"/>
              </w:rPr>
              <w:t>Hashtags</w:t>
            </w:r>
          </w:p>
        </w:tc>
        <w:tc>
          <w:tcPr>
            <w:tcW w:w="4681" w:type="dxa"/>
          </w:tcPr>
          <w:p w:rsidR="00696525" w:rsidRDefault="00130E63" w:rsidP="00182127">
            <w:pPr>
              <w:rPr>
                <w:rFonts w:ascii="Courier New" w:hAnsi="Courier New" w:cs="Courier New"/>
                <w:sz w:val="24"/>
                <w:szCs w:val="24"/>
              </w:rPr>
            </w:pPr>
            <w:r>
              <w:rPr>
                <w:rFonts w:ascii="Courier New" w:hAnsi="Courier New" w:cs="Courier New"/>
                <w:sz w:val="24"/>
                <w:szCs w:val="24"/>
              </w:rPr>
              <w:t>S</w:t>
            </w:r>
            <w:r w:rsidR="00696525">
              <w:rPr>
                <w:rFonts w:ascii="Courier New" w:hAnsi="Courier New" w:cs="Courier New"/>
                <w:sz w:val="24"/>
                <w:szCs w:val="24"/>
              </w:rPr>
              <w:t>tring</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twitterMsg</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696525" w:rsidRPr="007E1593" w:rsidRDefault="00696525" w:rsidP="007E1593">
            <w:pPr>
              <w:pStyle w:val="ListParagraph"/>
              <w:numPr>
                <w:ilvl w:val="0"/>
                <w:numId w:val="12"/>
              </w:numPr>
              <w:rPr>
                <w:rFonts w:ascii="Courier New" w:hAnsi="Courier New" w:cs="Courier New"/>
                <w:sz w:val="24"/>
                <w:szCs w:val="24"/>
              </w:rPr>
            </w:pPr>
          </w:p>
        </w:tc>
        <w:tc>
          <w:tcPr>
            <w:tcW w:w="3175" w:type="dxa"/>
          </w:tcPr>
          <w:p w:rsidR="00696525" w:rsidRDefault="00EB2751" w:rsidP="00182127">
            <w:pPr>
              <w:rPr>
                <w:rFonts w:ascii="Courier New" w:hAnsi="Courier New" w:cs="Courier New"/>
                <w:sz w:val="24"/>
                <w:szCs w:val="24"/>
              </w:rPr>
            </w:pPr>
            <w:proofErr w:type="spellStart"/>
            <w:r>
              <w:rPr>
                <w:rFonts w:ascii="Courier New" w:hAnsi="Courier New" w:cs="Courier New"/>
                <w:sz w:val="24"/>
                <w:szCs w:val="24"/>
              </w:rPr>
              <w:t>facebookMsg</w:t>
            </w:r>
            <w:proofErr w:type="spellEnd"/>
          </w:p>
        </w:tc>
        <w:tc>
          <w:tcPr>
            <w:tcW w:w="4681" w:type="dxa"/>
          </w:tcPr>
          <w:p w:rsidR="00696525"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696525"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googleplusMsg</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metaDescription</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r>
              <w:rPr>
                <w:rFonts w:ascii="Courier New" w:hAnsi="Courier New" w:cs="Courier New"/>
                <w:sz w:val="24"/>
                <w:szCs w:val="24"/>
              </w:rPr>
              <w:t>Handle</w:t>
            </w:r>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isVisible</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EB2751" w:rsidRDefault="00EB2751" w:rsidP="00182127">
            <w:pPr>
              <w:rPr>
                <w:rFonts w:ascii="Courier New" w:hAnsi="Courier New" w:cs="Courier New"/>
                <w:sz w:val="24"/>
                <w:szCs w:val="24"/>
              </w:rPr>
            </w:pP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Templatesuffix</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4681" w:type="dxa"/>
          </w:tcPr>
          <w:p w:rsidR="00EB2751" w:rsidRDefault="00130E63" w:rsidP="00182127">
            <w:pPr>
              <w:rPr>
                <w:rFonts w:ascii="Courier New" w:hAnsi="Courier New" w:cs="Courier New"/>
                <w:sz w:val="24"/>
                <w:szCs w:val="24"/>
              </w:rPr>
            </w:pPr>
            <w:r>
              <w:rPr>
                <w:rFonts w:ascii="Courier New" w:hAnsi="Courier New" w:cs="Courier New"/>
                <w:sz w:val="24"/>
                <w:szCs w:val="24"/>
              </w:rPr>
              <w:t>D</w:t>
            </w:r>
            <w:r w:rsidR="00EB2751">
              <w:rPr>
                <w:rFonts w:ascii="Courier New" w:hAnsi="Courier New" w:cs="Courier New"/>
                <w:sz w:val="24"/>
                <w:szCs w:val="24"/>
              </w:rPr>
              <w:t>ate</w:t>
            </w:r>
          </w:p>
        </w:tc>
        <w:tc>
          <w:tcPr>
            <w:tcW w:w="2492" w:type="dxa"/>
          </w:tcPr>
          <w:p w:rsidR="00EB2751" w:rsidRDefault="00EB2751" w:rsidP="00182127">
            <w:pPr>
              <w:rPr>
                <w:rFonts w:ascii="Courier New" w:hAnsi="Courier New" w:cs="Courier New"/>
                <w:sz w:val="24"/>
                <w:szCs w:val="24"/>
              </w:rPr>
            </w:pP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Date</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publishedAt</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Date</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publishedScope</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7E1593" w:rsidTr="00696525">
        <w:trPr>
          <w:trHeight w:val="247"/>
        </w:trPr>
        <w:tc>
          <w:tcPr>
            <w:tcW w:w="1276" w:type="dxa"/>
          </w:tcPr>
          <w:p w:rsidR="00EB2751" w:rsidRPr="007E1593" w:rsidRDefault="00EB2751" w:rsidP="007E1593">
            <w:pPr>
              <w:pStyle w:val="ListParagraph"/>
              <w:numPr>
                <w:ilvl w:val="0"/>
                <w:numId w:val="12"/>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workFlow</w:t>
            </w:r>
            <w:proofErr w:type="spellEnd"/>
          </w:p>
        </w:tc>
        <w:tc>
          <w:tcPr>
            <w:tcW w:w="4681" w:type="dxa"/>
          </w:tcPr>
          <w:p w:rsidR="00EB2751" w:rsidRDefault="00EB2751" w:rsidP="00182127">
            <w:pPr>
              <w:rPr>
                <w:rFonts w:ascii="Courier New" w:hAnsi="Courier New" w:cs="Courier New"/>
                <w:sz w:val="24"/>
                <w:szCs w:val="24"/>
              </w:rPr>
            </w:pPr>
            <w:proofErr w:type="spellStart"/>
            <w:r w:rsidRPr="00EB2751">
              <w:rPr>
                <w:rFonts w:ascii="Courier New" w:hAnsi="Courier New" w:cs="Courier New"/>
                <w:sz w:val="24"/>
                <w:szCs w:val="24"/>
              </w:rPr>
              <w:t>ReactionCore.Schemas.Workflow</w:t>
            </w:r>
            <w:proofErr w:type="spellEnd"/>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bl>
    <w:p w:rsidR="00182127" w:rsidRDefault="00182127" w:rsidP="00182127">
      <w:pPr>
        <w:rPr>
          <w:rFonts w:ascii="Courier New" w:hAnsi="Courier New" w:cs="Courier New"/>
          <w:sz w:val="24"/>
          <w:szCs w:val="24"/>
        </w:rPr>
      </w:pPr>
    </w:p>
    <w:p w:rsidR="00EB2751" w:rsidRDefault="00EB2751" w:rsidP="00182127">
      <w:pPr>
        <w:rPr>
          <w:rFonts w:ascii="Courier New" w:hAnsi="Courier New" w:cs="Courier New"/>
          <w:sz w:val="24"/>
          <w:szCs w:val="24"/>
        </w:rPr>
      </w:pPr>
    </w:p>
    <w:p w:rsidR="00EB2751" w:rsidRPr="00130E63" w:rsidRDefault="00EB2751" w:rsidP="00182127">
      <w:pPr>
        <w:rPr>
          <w:rFonts w:ascii="Courier New" w:hAnsi="Courier New" w:cs="Courier New"/>
          <w:b/>
          <w:sz w:val="40"/>
          <w:szCs w:val="40"/>
          <w:u w:val="single"/>
        </w:rPr>
      </w:pPr>
      <w:r w:rsidRPr="00130E63">
        <w:rPr>
          <w:rFonts w:ascii="Courier New" w:hAnsi="Courier New" w:cs="Courier New"/>
          <w:b/>
          <w:sz w:val="40"/>
          <w:szCs w:val="40"/>
          <w:u w:val="single"/>
        </w:rPr>
        <w:t>Product Variant Schemas Analysis</w:t>
      </w:r>
    </w:p>
    <w:p w:rsidR="00EB2751" w:rsidRDefault="00EB2751" w:rsidP="00182127">
      <w:pPr>
        <w:rPr>
          <w:rFonts w:ascii="Courier New" w:hAnsi="Courier New" w:cs="Courier New"/>
          <w:sz w:val="24"/>
          <w:szCs w:val="24"/>
        </w:rPr>
      </w:pPr>
    </w:p>
    <w:tbl>
      <w:tblPr>
        <w:tblStyle w:val="TableGrid"/>
        <w:tblW w:w="11482" w:type="dxa"/>
        <w:tblInd w:w="-1281" w:type="dxa"/>
        <w:tblLook w:val="04A0" w:firstRow="1" w:lastRow="0" w:firstColumn="1" w:lastColumn="0" w:noHBand="0" w:noVBand="1"/>
      </w:tblPr>
      <w:tblGrid>
        <w:gridCol w:w="1225"/>
        <w:gridCol w:w="4249"/>
        <w:gridCol w:w="4537"/>
        <w:gridCol w:w="1561"/>
      </w:tblGrid>
      <w:tr w:rsidR="00EB2751" w:rsidTr="00EB2751">
        <w:tc>
          <w:tcPr>
            <w:tcW w:w="1134" w:type="dxa"/>
          </w:tcPr>
          <w:p w:rsidR="00EB2751" w:rsidRPr="00130E63" w:rsidRDefault="00EB2751" w:rsidP="00182127">
            <w:pPr>
              <w:rPr>
                <w:rFonts w:ascii="Courier New" w:hAnsi="Courier New" w:cs="Courier New"/>
                <w:b/>
                <w:sz w:val="28"/>
                <w:szCs w:val="28"/>
              </w:rPr>
            </w:pPr>
            <w:proofErr w:type="spellStart"/>
            <w:r w:rsidRPr="00130E63">
              <w:rPr>
                <w:rFonts w:ascii="Courier New" w:hAnsi="Courier New" w:cs="Courier New"/>
                <w:b/>
                <w:sz w:val="28"/>
                <w:szCs w:val="28"/>
              </w:rPr>
              <w:t>Sr.No</w:t>
            </w:r>
            <w:proofErr w:type="spellEnd"/>
            <w:r w:rsidRPr="00130E63">
              <w:rPr>
                <w:rFonts w:ascii="Courier New" w:hAnsi="Courier New" w:cs="Courier New"/>
                <w:b/>
                <w:sz w:val="28"/>
                <w:szCs w:val="28"/>
              </w:rPr>
              <w:t>.</w:t>
            </w:r>
          </w:p>
        </w:tc>
        <w:tc>
          <w:tcPr>
            <w:tcW w:w="4655"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Fields</w:t>
            </w:r>
          </w:p>
        </w:tc>
        <w:tc>
          <w:tcPr>
            <w:tcW w:w="2254"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Type</w:t>
            </w:r>
          </w:p>
        </w:tc>
        <w:tc>
          <w:tcPr>
            <w:tcW w:w="3439"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Optional</w:t>
            </w:r>
          </w:p>
        </w:tc>
      </w:tr>
      <w:tr w:rsidR="00EB2751" w:rsidTr="00EB2751">
        <w:tc>
          <w:tcPr>
            <w:tcW w:w="1134" w:type="dxa"/>
          </w:tcPr>
          <w:p w:rsidR="00EB2751" w:rsidRPr="00525D77" w:rsidRDefault="00EB2751" w:rsidP="00525D77">
            <w:pPr>
              <w:pStyle w:val="ListParagraph"/>
              <w:numPr>
                <w:ilvl w:val="0"/>
                <w:numId w:val="13"/>
              </w:numPr>
              <w:rPr>
                <w:rFonts w:ascii="Courier New" w:hAnsi="Courier New" w:cs="Courier New"/>
                <w:sz w:val="24"/>
                <w:szCs w:val="24"/>
              </w:rPr>
            </w:pPr>
          </w:p>
        </w:tc>
        <w:tc>
          <w:tcPr>
            <w:tcW w:w="4655" w:type="dxa"/>
          </w:tcPr>
          <w:p w:rsidR="00EB2751" w:rsidRDefault="00205265" w:rsidP="00182127">
            <w:pPr>
              <w:rPr>
                <w:rFonts w:ascii="Courier New" w:hAnsi="Courier New" w:cs="Courier New"/>
                <w:sz w:val="24"/>
                <w:szCs w:val="24"/>
              </w:rPr>
            </w:pPr>
            <w:r>
              <w:rPr>
                <w:rFonts w:ascii="Courier New" w:hAnsi="Courier New" w:cs="Courier New"/>
                <w:sz w:val="24"/>
                <w:szCs w:val="24"/>
              </w:rPr>
              <w:t>_id</w:t>
            </w:r>
          </w:p>
        </w:tc>
        <w:tc>
          <w:tcPr>
            <w:tcW w:w="2254" w:type="dxa"/>
          </w:tcPr>
          <w:p w:rsidR="00EB2751"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EB2751" w:rsidRDefault="00EB2751" w:rsidP="00182127">
            <w:pPr>
              <w:rPr>
                <w:rFonts w:ascii="Courier New" w:hAnsi="Courier New" w:cs="Courier New"/>
                <w:sz w:val="24"/>
                <w:szCs w:val="24"/>
              </w:rPr>
            </w:pPr>
          </w:p>
        </w:tc>
      </w:tr>
      <w:tr w:rsidR="00205265" w:rsidTr="00EB2751">
        <w:tc>
          <w:tcPr>
            <w:tcW w:w="1134"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Ancestors</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Index</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Barcode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compareAtPrice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fulfillmentService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inventoryManagement</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inventoryPolicy</w:t>
            </w:r>
            <w:proofErr w:type="spellEnd"/>
          </w:p>
        </w:tc>
        <w:tc>
          <w:tcPr>
            <w:tcW w:w="2254" w:type="dxa"/>
          </w:tcPr>
          <w:p w:rsidR="00205265" w:rsidRDefault="00130E63"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lowInventoryWarningThreshold</w:t>
            </w:r>
            <w:proofErr w:type="spellEnd"/>
          </w:p>
        </w:tc>
        <w:tc>
          <w:tcPr>
            <w:tcW w:w="2254" w:type="dxa"/>
          </w:tcPr>
          <w:p w:rsidR="00205265" w:rsidRDefault="00130E63" w:rsidP="00182127">
            <w:pPr>
              <w:rPr>
                <w:rFonts w:ascii="Courier New" w:hAnsi="Courier New" w:cs="Courier New"/>
                <w:sz w:val="24"/>
                <w:szCs w:val="24"/>
              </w:rPr>
            </w:pPr>
            <w:r>
              <w:rPr>
                <w:rFonts w:ascii="Courier New" w:hAnsi="Courier New" w:cs="Courier New"/>
                <w:sz w:val="24"/>
                <w:szCs w:val="24"/>
              </w:rPr>
              <w:t>N</w:t>
            </w:r>
            <w:r w:rsidR="00205265">
              <w:rPr>
                <w:rFonts w:ascii="Courier New" w:hAnsi="Courier New" w:cs="Courier New"/>
                <w:sz w:val="24"/>
                <w:szCs w:val="24"/>
              </w:rPr>
              <w:t>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inventoryQuantity</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minOrderQuantity</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Price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Sku</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Type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Taxable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Title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optionTitle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2254" w:type="dxa"/>
          </w:tcPr>
          <w:p w:rsidR="00205265" w:rsidRDefault="00205265" w:rsidP="00182127">
            <w:pPr>
              <w:rPr>
                <w:rFonts w:ascii="Courier New" w:hAnsi="Courier New" w:cs="Courier New"/>
                <w:sz w:val="24"/>
                <w:szCs w:val="24"/>
              </w:rPr>
            </w:pPr>
            <w:proofErr w:type="spellStart"/>
            <w:r w:rsidRPr="00205265">
              <w:rPr>
                <w:rFonts w:ascii="Courier New" w:hAnsi="Courier New" w:cs="Courier New"/>
                <w:sz w:val="24"/>
                <w:szCs w:val="24"/>
              </w:rPr>
              <w:t>ReactionCore.Schemas.Metafield</w:t>
            </w:r>
            <w:proofErr w:type="spellEnd"/>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4655" w:type="dxa"/>
          </w:tcPr>
          <w:p w:rsidR="00205265" w:rsidRDefault="00130E63"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2254" w:type="dxa"/>
          </w:tcPr>
          <w:p w:rsidR="00205265" w:rsidRPr="00205265" w:rsidRDefault="00130E63" w:rsidP="00182127">
            <w:pPr>
              <w:rPr>
                <w:rFonts w:ascii="Courier New" w:hAnsi="Courier New" w:cs="Courier New"/>
                <w:sz w:val="24"/>
                <w:szCs w:val="24"/>
              </w:rPr>
            </w:pPr>
            <w:r>
              <w:rPr>
                <w:rFonts w:ascii="Courier New" w:hAnsi="Courier New" w:cs="Courier New"/>
                <w:sz w:val="24"/>
                <w:szCs w:val="24"/>
              </w:rPr>
              <w:t>Date</w:t>
            </w:r>
          </w:p>
        </w:tc>
        <w:tc>
          <w:tcPr>
            <w:tcW w:w="3439" w:type="dxa"/>
          </w:tcPr>
          <w:p w:rsidR="00205265" w:rsidRDefault="00130E63" w:rsidP="00182127">
            <w:pPr>
              <w:rPr>
                <w:rFonts w:ascii="Courier New" w:hAnsi="Courier New" w:cs="Courier New"/>
                <w:sz w:val="24"/>
                <w:szCs w:val="24"/>
              </w:rPr>
            </w:pPr>
            <w:r>
              <w:rPr>
                <w:rFonts w:ascii="Courier New" w:hAnsi="Courier New" w:cs="Courier New"/>
                <w:sz w:val="24"/>
                <w:szCs w:val="24"/>
              </w:rPr>
              <w:t>True</w:t>
            </w:r>
          </w:p>
        </w:tc>
      </w:tr>
      <w:tr w:rsidR="00130E63" w:rsidTr="00EB2751">
        <w:tc>
          <w:tcPr>
            <w:tcW w:w="1134" w:type="dxa"/>
          </w:tcPr>
          <w:p w:rsidR="00130E63" w:rsidRPr="00EB2751" w:rsidRDefault="00130E63" w:rsidP="00525D77">
            <w:pPr>
              <w:pStyle w:val="ListParagraph"/>
              <w:numPr>
                <w:ilvl w:val="0"/>
                <w:numId w:val="13"/>
              </w:numPr>
              <w:rPr>
                <w:rFonts w:ascii="Courier New" w:hAnsi="Courier New" w:cs="Courier New"/>
                <w:sz w:val="24"/>
                <w:szCs w:val="24"/>
              </w:rPr>
            </w:pPr>
          </w:p>
        </w:tc>
        <w:tc>
          <w:tcPr>
            <w:tcW w:w="4655" w:type="dxa"/>
          </w:tcPr>
          <w:p w:rsidR="00130E63" w:rsidRDefault="00130E63"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2254" w:type="dxa"/>
          </w:tcPr>
          <w:p w:rsidR="00130E63" w:rsidRDefault="00130E63" w:rsidP="00182127">
            <w:pPr>
              <w:rPr>
                <w:rFonts w:ascii="Courier New" w:hAnsi="Courier New" w:cs="Courier New"/>
                <w:sz w:val="24"/>
                <w:szCs w:val="24"/>
              </w:rPr>
            </w:pPr>
            <w:r>
              <w:rPr>
                <w:rFonts w:ascii="Courier New" w:hAnsi="Courier New" w:cs="Courier New"/>
                <w:sz w:val="24"/>
                <w:szCs w:val="24"/>
              </w:rPr>
              <w:t>Date</w:t>
            </w:r>
          </w:p>
        </w:tc>
        <w:tc>
          <w:tcPr>
            <w:tcW w:w="3439" w:type="dxa"/>
          </w:tcPr>
          <w:p w:rsidR="00130E63" w:rsidRDefault="00130E63" w:rsidP="00182127">
            <w:pPr>
              <w:rPr>
                <w:rFonts w:ascii="Courier New" w:hAnsi="Courier New" w:cs="Courier New"/>
                <w:sz w:val="24"/>
                <w:szCs w:val="24"/>
              </w:rPr>
            </w:pPr>
            <w:r>
              <w:rPr>
                <w:rFonts w:ascii="Courier New" w:hAnsi="Courier New" w:cs="Courier New"/>
                <w:sz w:val="24"/>
                <w:szCs w:val="24"/>
              </w:rPr>
              <w:t>true</w:t>
            </w:r>
          </w:p>
        </w:tc>
      </w:tr>
    </w:tbl>
    <w:p w:rsidR="00EB2751" w:rsidRDefault="00EB2751" w:rsidP="00182127">
      <w:pPr>
        <w:rPr>
          <w:rFonts w:ascii="Courier New" w:hAnsi="Courier New" w:cs="Courier New"/>
          <w:sz w:val="24"/>
          <w:szCs w:val="24"/>
        </w:rPr>
      </w:pPr>
    </w:p>
    <w:p w:rsidR="00914B84" w:rsidRPr="00182127" w:rsidRDefault="00914B84" w:rsidP="00182127">
      <w:pPr>
        <w:rPr>
          <w:rFonts w:ascii="Courier New" w:hAnsi="Courier New" w:cs="Courier New"/>
          <w:sz w:val="24"/>
          <w:szCs w:val="24"/>
        </w:rPr>
      </w:pPr>
      <w:bookmarkStart w:id="0" w:name="_GoBack"/>
      <w:bookmarkEnd w:id="0"/>
    </w:p>
    <w:sectPr w:rsidR="00914B84" w:rsidRPr="00182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5DE"/>
    <w:multiLevelType w:val="hybridMultilevel"/>
    <w:tmpl w:val="A0E61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40CFE"/>
    <w:multiLevelType w:val="hybridMultilevel"/>
    <w:tmpl w:val="545A82A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88F58E6"/>
    <w:multiLevelType w:val="hybridMultilevel"/>
    <w:tmpl w:val="668A23A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01A0577"/>
    <w:multiLevelType w:val="hybridMultilevel"/>
    <w:tmpl w:val="AC220C30"/>
    <w:lvl w:ilvl="0" w:tplc="8AE612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685870"/>
    <w:multiLevelType w:val="hybridMultilevel"/>
    <w:tmpl w:val="19788728"/>
    <w:lvl w:ilvl="0" w:tplc="0D76C5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1F1FE6"/>
    <w:multiLevelType w:val="hybridMultilevel"/>
    <w:tmpl w:val="15FCA842"/>
    <w:lvl w:ilvl="0" w:tplc="08642B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2B15AC"/>
    <w:multiLevelType w:val="hybridMultilevel"/>
    <w:tmpl w:val="34E82F4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04D1616"/>
    <w:multiLevelType w:val="hybridMultilevel"/>
    <w:tmpl w:val="A756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1F18BA"/>
    <w:multiLevelType w:val="hybridMultilevel"/>
    <w:tmpl w:val="C748B546"/>
    <w:lvl w:ilvl="0" w:tplc="DAE081A2">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196100C"/>
    <w:multiLevelType w:val="hybridMultilevel"/>
    <w:tmpl w:val="2E1C71F8"/>
    <w:lvl w:ilvl="0" w:tplc="EC3435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F8653F"/>
    <w:multiLevelType w:val="hybridMultilevel"/>
    <w:tmpl w:val="19A63A62"/>
    <w:lvl w:ilvl="0" w:tplc="62D4F4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3C18D7"/>
    <w:multiLevelType w:val="hybridMultilevel"/>
    <w:tmpl w:val="A3325600"/>
    <w:lvl w:ilvl="0" w:tplc="4E9052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7"/>
  </w:num>
  <w:num w:numId="5">
    <w:abstractNumId w:val="5"/>
  </w:num>
  <w:num w:numId="6">
    <w:abstractNumId w:val="0"/>
  </w:num>
  <w:num w:numId="7">
    <w:abstractNumId w:val="6"/>
  </w:num>
  <w:num w:numId="8">
    <w:abstractNumId w:val="9"/>
  </w:num>
  <w:num w:numId="9">
    <w:abstractNumId w:val="1"/>
  </w:num>
  <w:num w:numId="10">
    <w:abstractNumId w:val="2"/>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32"/>
    <w:rsid w:val="001131C3"/>
    <w:rsid w:val="00130E63"/>
    <w:rsid w:val="00182127"/>
    <w:rsid w:val="00205265"/>
    <w:rsid w:val="002F5632"/>
    <w:rsid w:val="003F05E1"/>
    <w:rsid w:val="004801A4"/>
    <w:rsid w:val="00494380"/>
    <w:rsid w:val="00525D77"/>
    <w:rsid w:val="005F2CC9"/>
    <w:rsid w:val="006310AC"/>
    <w:rsid w:val="00696525"/>
    <w:rsid w:val="007E1593"/>
    <w:rsid w:val="008F7EBC"/>
    <w:rsid w:val="00914B84"/>
    <w:rsid w:val="00990FA8"/>
    <w:rsid w:val="009E640E"/>
    <w:rsid w:val="00A559BB"/>
    <w:rsid w:val="00BD3A32"/>
    <w:rsid w:val="00BF18A7"/>
    <w:rsid w:val="00C2557F"/>
    <w:rsid w:val="00E55EBD"/>
    <w:rsid w:val="00EB2751"/>
    <w:rsid w:val="00EE73E4"/>
    <w:rsid w:val="00F1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7C6B"/>
  <w15:chartTrackingRefBased/>
  <w15:docId w15:val="{C9AC8D9B-5F81-4A4B-A648-C7DB5F0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11</cp:revision>
  <dcterms:created xsi:type="dcterms:W3CDTF">2016-05-04T02:40:00Z</dcterms:created>
  <dcterms:modified xsi:type="dcterms:W3CDTF">2016-05-09T17:36:00Z</dcterms:modified>
</cp:coreProperties>
</file>