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06BEA" w14:textId="7FDB2E73" w:rsidR="00C1295B" w:rsidRDefault="00C1295B">
      <w:r>
        <w:t>1)</w:t>
      </w:r>
      <w:r w:rsidR="007D2475">
        <w:t xml:space="preserve"> a) purity </w:t>
      </w:r>
    </w:p>
    <w:p w14:paraId="1691F61B" w14:textId="12E7866B" w:rsidR="007D2475" w:rsidRDefault="00300F51">
      <w:proofErr w:type="spellStart"/>
      <w:r>
        <w:t>G</w:t>
      </w:r>
      <w:r w:rsidR="007D2475">
        <w:t>ood</w:t>
      </w:r>
      <w:r>
        <w:t>_docs</w:t>
      </w:r>
      <w:proofErr w:type="spellEnd"/>
      <w:r>
        <w:t>(w</w:t>
      </w:r>
      <w:proofErr w:type="gramStart"/>
      <w:r>
        <w:t>1)=</w:t>
      </w:r>
      <w:proofErr w:type="gramEnd"/>
      <w:r>
        <w:t xml:space="preserve"> max(4,1,1)=4</w:t>
      </w:r>
    </w:p>
    <w:p w14:paraId="571C6793" w14:textId="15CC22D1" w:rsidR="00300F51" w:rsidRDefault="00300F51">
      <w:proofErr w:type="spellStart"/>
      <w:r>
        <w:t>Good_docs</w:t>
      </w:r>
      <w:proofErr w:type="spellEnd"/>
      <w:r>
        <w:t>(w</w:t>
      </w:r>
      <w:proofErr w:type="gramStart"/>
      <w:r>
        <w:t>2)=</w:t>
      </w:r>
      <w:proofErr w:type="gramEnd"/>
      <w:r>
        <w:t xml:space="preserve"> max(2,4,0)=4</w:t>
      </w:r>
    </w:p>
    <w:p w14:paraId="53607940" w14:textId="09E5E8E1" w:rsidR="00300F51" w:rsidRDefault="00300F51">
      <w:proofErr w:type="spellStart"/>
      <w:r>
        <w:t>Good_docs</w:t>
      </w:r>
      <w:proofErr w:type="spellEnd"/>
      <w:r>
        <w:t>(w</w:t>
      </w:r>
      <w:proofErr w:type="gramStart"/>
      <w:r>
        <w:t>3)=</w:t>
      </w:r>
      <w:proofErr w:type="gramEnd"/>
      <w:r>
        <w:t xml:space="preserve"> max(1,0,4)=4</w:t>
      </w:r>
    </w:p>
    <w:p w14:paraId="5423A653" w14:textId="087161CA" w:rsidR="00300F51" w:rsidRDefault="00300F51">
      <w:r>
        <w:t>Purity= 1/17 *(4+4+</w:t>
      </w:r>
      <w:proofErr w:type="gramStart"/>
      <w:r>
        <w:t>4)=</w:t>
      </w:r>
      <w:proofErr w:type="gramEnd"/>
      <w:r>
        <w:t>12/17=0.71</w:t>
      </w:r>
    </w:p>
    <w:p w14:paraId="00C13DE1" w14:textId="6140BA18" w:rsidR="00300F51" w:rsidRDefault="00300F51">
      <w:r>
        <w:t>b)</w:t>
      </w:r>
    </w:p>
    <w:p w14:paraId="0B300BF1" w14:textId="1391A32C" w:rsidR="00300F51" w:rsidRDefault="00300F51">
      <w:r w:rsidRPr="00300F51">
        <w:t>contingency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0105" w14:paraId="18CD81E8" w14:textId="77777777" w:rsidTr="001B0105">
        <w:tc>
          <w:tcPr>
            <w:tcW w:w="3116" w:type="dxa"/>
          </w:tcPr>
          <w:p w14:paraId="5EEB7B25" w14:textId="77777777" w:rsidR="001B0105" w:rsidRDefault="001B0105"/>
        </w:tc>
        <w:tc>
          <w:tcPr>
            <w:tcW w:w="3117" w:type="dxa"/>
          </w:tcPr>
          <w:p w14:paraId="0AE02DFC" w14:textId="1EAC1806" w:rsidR="001B0105" w:rsidRDefault="001B0105">
            <w:r>
              <w:t>Same cluster</w:t>
            </w:r>
          </w:p>
        </w:tc>
        <w:tc>
          <w:tcPr>
            <w:tcW w:w="3117" w:type="dxa"/>
          </w:tcPr>
          <w:p w14:paraId="5550D378" w14:textId="0EE781BF" w:rsidR="001B0105" w:rsidRDefault="001B0105">
            <w:r>
              <w:t>Different cluster</w:t>
            </w:r>
          </w:p>
        </w:tc>
      </w:tr>
      <w:tr w:rsidR="001B0105" w14:paraId="1E64F855" w14:textId="77777777" w:rsidTr="001B0105">
        <w:tc>
          <w:tcPr>
            <w:tcW w:w="3116" w:type="dxa"/>
          </w:tcPr>
          <w:p w14:paraId="1EFD568F" w14:textId="03C49B5A" w:rsidR="001B0105" w:rsidRDefault="001B0105">
            <w:r>
              <w:t>Same class</w:t>
            </w:r>
          </w:p>
        </w:tc>
        <w:tc>
          <w:tcPr>
            <w:tcW w:w="3117" w:type="dxa"/>
          </w:tcPr>
          <w:p w14:paraId="77EE650B" w14:textId="2FD9D527" w:rsidR="001B0105" w:rsidRDefault="001B0105">
            <w:proofErr w:type="spellStart"/>
            <w:r>
              <w:t>Tp</w:t>
            </w:r>
            <w:proofErr w:type="spellEnd"/>
            <w:r>
              <w:t xml:space="preserve"> </w:t>
            </w:r>
            <w:r w:rsidR="00A64095">
              <w:t>19</w:t>
            </w:r>
          </w:p>
        </w:tc>
        <w:tc>
          <w:tcPr>
            <w:tcW w:w="3117" w:type="dxa"/>
          </w:tcPr>
          <w:p w14:paraId="0FA74093" w14:textId="2A4C8F5D" w:rsidR="001B0105" w:rsidRDefault="00A64095">
            <w:proofErr w:type="spellStart"/>
            <w:r>
              <w:t>F</w:t>
            </w:r>
            <w:r w:rsidR="001B0105">
              <w:t>n</w:t>
            </w:r>
            <w:proofErr w:type="spellEnd"/>
            <w:r>
              <w:t xml:space="preserve"> 22</w:t>
            </w:r>
          </w:p>
        </w:tc>
      </w:tr>
      <w:tr w:rsidR="001B0105" w14:paraId="14F90CD9" w14:textId="77777777" w:rsidTr="001B0105">
        <w:tc>
          <w:tcPr>
            <w:tcW w:w="3116" w:type="dxa"/>
          </w:tcPr>
          <w:p w14:paraId="22979FCF" w14:textId="59B322CA" w:rsidR="001B0105" w:rsidRDefault="001B0105">
            <w:r>
              <w:t>Different class</w:t>
            </w:r>
          </w:p>
        </w:tc>
        <w:tc>
          <w:tcPr>
            <w:tcW w:w="3117" w:type="dxa"/>
          </w:tcPr>
          <w:p w14:paraId="2DDA9441" w14:textId="3FE719DD" w:rsidR="001B0105" w:rsidRDefault="00B81D25">
            <w:proofErr w:type="spellStart"/>
            <w:r>
              <w:t>F</w:t>
            </w:r>
            <w:r w:rsidR="001B0105">
              <w:t>p</w:t>
            </w:r>
            <w:proofErr w:type="spellEnd"/>
            <w:r>
              <w:t xml:space="preserve"> </w:t>
            </w:r>
            <w:r w:rsidR="00A64095">
              <w:t>21</w:t>
            </w:r>
          </w:p>
        </w:tc>
        <w:tc>
          <w:tcPr>
            <w:tcW w:w="3117" w:type="dxa"/>
          </w:tcPr>
          <w:p w14:paraId="3576431A" w14:textId="4BAAF61D" w:rsidR="001B0105" w:rsidRDefault="001B0105">
            <w:proofErr w:type="spellStart"/>
            <w:r>
              <w:t>tn</w:t>
            </w:r>
            <w:proofErr w:type="spellEnd"/>
            <w:r w:rsidR="00A64095">
              <w:t xml:space="preserve"> 74</w:t>
            </w:r>
          </w:p>
        </w:tc>
      </w:tr>
    </w:tbl>
    <w:p w14:paraId="552D781E" w14:textId="77777777" w:rsidR="00300F51" w:rsidRDefault="00300F51"/>
    <w:p w14:paraId="73C6E7D1" w14:textId="0616B46A" w:rsidR="00C1295B" w:rsidRDefault="001B0105">
      <w:r>
        <w:t>TP+FP=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=40</m:t>
        </m:r>
      </m:oMath>
    </w:p>
    <w:p w14:paraId="30140CDE" w14:textId="103AC309" w:rsidR="00B81D25" w:rsidRDefault="00B81D25">
      <w:r>
        <w:t>TP=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19</m:t>
        </m:r>
      </m:oMath>
    </w:p>
    <w:p w14:paraId="3958F774" w14:textId="12417822" w:rsidR="00D768CC" w:rsidRDefault="00D768CC">
      <w:r>
        <w:t>FP=21</w:t>
      </w:r>
    </w:p>
    <w:p w14:paraId="279234B3" w14:textId="1F5CC9AC" w:rsidR="00B81D25" w:rsidRDefault="00B81D25">
      <w:r>
        <w:t>Same class= TP+FN=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</m:t>
        </m:r>
      </m:oMath>
      <w:r w:rsidR="00D768CC">
        <w:t>41</w:t>
      </w:r>
    </w:p>
    <w:p w14:paraId="45B183AE" w14:textId="56479E7D" w:rsidR="00D768CC" w:rsidRDefault="00D768CC">
      <w:r>
        <w:t>FN=22</w:t>
      </w:r>
    </w:p>
    <w:p w14:paraId="149814CD" w14:textId="39225888" w:rsidR="00D768CC" w:rsidRDefault="00D768CC">
      <w:pPr>
        <w:rPr>
          <w:lang w:val="de-DE"/>
        </w:rPr>
      </w:pPr>
      <w:r w:rsidRPr="00D768CC">
        <w:rPr>
          <w:lang w:val="de-DE"/>
        </w:rPr>
        <w:t xml:space="preserve">TP + FP + TN + </w:t>
      </w:r>
      <w:proofErr w:type="gramStart"/>
      <w:r w:rsidRPr="00D768CC">
        <w:rPr>
          <w:lang w:val="de-DE"/>
        </w:rPr>
        <w:t>FN  =</w:t>
      </w:r>
      <w:proofErr w:type="gramEnd"/>
      <m:oMath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lang w:val="de-DE"/>
                  </w:rPr>
                  <m:t>17</m:t>
                </m:r>
              </m:num>
              <m:den>
                <m:r>
                  <w:rPr>
                    <w:rFonts w:ascii="Cambria Math" w:hAnsi="Cambria Math"/>
                    <w:lang w:val="de-DE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de-DE"/>
          </w:rPr>
          <m:t>=136</m:t>
        </m:r>
      </m:oMath>
    </w:p>
    <w:p w14:paraId="75AB2CE0" w14:textId="2E8D8C57" w:rsidR="00A64095" w:rsidRPr="002A199C" w:rsidRDefault="00A64095">
      <w:r>
        <w:t>TN=74</w:t>
      </w:r>
    </w:p>
    <w:p w14:paraId="4672EF41" w14:textId="3D533736" w:rsidR="00B81D25" w:rsidRDefault="00A64095">
      <w:r>
        <w:t>Rand Index</w:t>
      </w:r>
      <w:proofErr w:type="gramStart"/>
      <w:r>
        <w:t>=</w:t>
      </w:r>
      <w:r w:rsidR="00672294">
        <w:t>(</w:t>
      </w:r>
      <w:proofErr w:type="gramEnd"/>
      <w:r w:rsidR="00672294">
        <w:t>19+74)/136=0.68</w:t>
      </w:r>
    </w:p>
    <w:p w14:paraId="3C79F107" w14:textId="69B35CB1" w:rsidR="00672294" w:rsidRDefault="00672294">
      <w:r w:rsidRPr="00672294">
        <w:t xml:space="preserve">P = </w:t>
      </w:r>
      <w:proofErr w:type="spellStart"/>
      <w:r w:rsidRPr="00672294">
        <w:t>tp</w:t>
      </w:r>
      <w:proofErr w:type="spellEnd"/>
      <w:proofErr w:type="gramStart"/>
      <w:r w:rsidRPr="00672294">
        <w:t>/(</w:t>
      </w:r>
      <w:proofErr w:type="spellStart"/>
      <w:proofErr w:type="gramEnd"/>
      <w:r w:rsidRPr="00672294">
        <w:t>tp</w:t>
      </w:r>
      <w:proofErr w:type="spellEnd"/>
      <w:r w:rsidRPr="00672294">
        <w:t xml:space="preserve"> + </w:t>
      </w:r>
      <w:proofErr w:type="spellStart"/>
      <w:r w:rsidRPr="00672294">
        <w:t>fp</w:t>
      </w:r>
      <w:proofErr w:type="spellEnd"/>
      <w:r w:rsidRPr="00672294">
        <w:t>)</w:t>
      </w:r>
      <w:r>
        <w:t xml:space="preserve"> = 19/40=0.475</w:t>
      </w:r>
    </w:p>
    <w:p w14:paraId="45CC8B33" w14:textId="40FA0465" w:rsidR="00672294" w:rsidRDefault="00672294">
      <w:r w:rsidRPr="00672294">
        <w:t xml:space="preserve">R = </w:t>
      </w:r>
      <w:proofErr w:type="spellStart"/>
      <w:r w:rsidRPr="00672294">
        <w:t>tp</w:t>
      </w:r>
      <w:proofErr w:type="spellEnd"/>
      <w:proofErr w:type="gramStart"/>
      <w:r w:rsidRPr="00672294">
        <w:t>/(</w:t>
      </w:r>
      <w:proofErr w:type="spellStart"/>
      <w:proofErr w:type="gramEnd"/>
      <w:r w:rsidRPr="00672294">
        <w:t>tp</w:t>
      </w:r>
      <w:proofErr w:type="spellEnd"/>
      <w:r w:rsidRPr="00672294">
        <w:t xml:space="preserve"> + </w:t>
      </w:r>
      <w:proofErr w:type="spellStart"/>
      <w:r w:rsidRPr="00672294">
        <w:t>fn</w:t>
      </w:r>
      <w:proofErr w:type="spellEnd"/>
      <w:r w:rsidRPr="00672294">
        <w:t>) =</w:t>
      </w:r>
      <w:r>
        <w:t xml:space="preserve"> 19/41=0.463</w:t>
      </w:r>
    </w:p>
    <w:p w14:paraId="4C8A9771" w14:textId="07AF407E" w:rsidR="00672294" w:rsidRPr="00B81D25" w:rsidRDefault="00672294">
      <w:r w:rsidRPr="00672294">
        <w:t>F</w:t>
      </w:r>
      <w:r w:rsidRPr="00672294">
        <w:rPr>
          <w:vertAlign w:val="subscript"/>
          <w:lang w:val="el-GR"/>
        </w:rPr>
        <w:t>β</w:t>
      </w:r>
      <w:r w:rsidRPr="00672294">
        <w:rPr>
          <w:vertAlign w:val="subscript"/>
        </w:rPr>
        <w:t>=1</w:t>
      </w:r>
      <w:r w:rsidRPr="00672294">
        <w:t xml:space="preserve"> = 2*P*R/(P+R) =</w:t>
      </w:r>
      <w:r>
        <w:t xml:space="preserve"> 0.44/0.938=</w:t>
      </w:r>
      <w:r w:rsidR="009A15AB">
        <w:t>0.469</w:t>
      </w:r>
    </w:p>
    <w:p w14:paraId="0C875B02" w14:textId="074B83AB" w:rsidR="00B81D25" w:rsidRPr="00B81D25" w:rsidRDefault="00B81D25"/>
    <w:p w14:paraId="19692CDC" w14:textId="3194502D" w:rsidR="00C1295B" w:rsidRDefault="00C1295B">
      <w:r>
        <w:t>2)</w:t>
      </w:r>
    </w:p>
    <w:p w14:paraId="2C37F1EB" w14:textId="77777777" w:rsidR="00C1295B" w:rsidRDefault="00C1295B"/>
    <w:p w14:paraId="538F1C4B" w14:textId="596EF7FD" w:rsidR="00DB1E4E" w:rsidRDefault="00C1295B">
      <w:r>
        <w:rPr>
          <w:noProof/>
        </w:rPr>
        <w:drawing>
          <wp:inline distT="0" distB="0" distL="0" distR="0" wp14:anchorId="68B132BF" wp14:editId="03A12E04">
            <wp:extent cx="4394200" cy="3295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963" cy="329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8904" w14:textId="7EB0D0D3" w:rsidR="009A15AB" w:rsidRDefault="009A15AB">
      <w:r>
        <w:lastRenderedPageBreak/>
        <w:t>3)</w:t>
      </w:r>
    </w:p>
    <w:p w14:paraId="50C00ABE" w14:textId="18AE23EE" w:rsidR="009A15AB" w:rsidRDefault="00C4037F">
      <w:r>
        <w:t xml:space="preserve">I will graduate in next Dec. I want to work full time from next May. I want to get a </w:t>
      </w:r>
      <w:bookmarkStart w:id="0" w:name="_GoBack"/>
      <w:bookmarkEnd w:id="0"/>
      <w:r w:rsidR="00ED05A2">
        <w:t>full-time</w:t>
      </w:r>
      <w:r>
        <w:t xml:space="preserve"> job as data scientist or data analyst. I am trying so hard to study python, R and other language. I also need to study big data like spark or apache software. Find a job in U.S. as international student is hard. Luckily, I start to make connection early. Now I do not have much thought about my future, I need to find a job asap and find a way to provide my family.</w:t>
      </w:r>
    </w:p>
    <w:sectPr w:rsidR="009A15AB" w:rsidSect="00805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5B"/>
    <w:rsid w:val="001B0105"/>
    <w:rsid w:val="002400F7"/>
    <w:rsid w:val="002A199C"/>
    <w:rsid w:val="00300F51"/>
    <w:rsid w:val="003F135E"/>
    <w:rsid w:val="005861FC"/>
    <w:rsid w:val="00672294"/>
    <w:rsid w:val="007D2475"/>
    <w:rsid w:val="00805636"/>
    <w:rsid w:val="009A15AB"/>
    <w:rsid w:val="00A64095"/>
    <w:rsid w:val="00B81D25"/>
    <w:rsid w:val="00C1295B"/>
    <w:rsid w:val="00C4037F"/>
    <w:rsid w:val="00D768CC"/>
    <w:rsid w:val="00ED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8EDF1"/>
  <w14:defaultImageDpi w14:val="32767"/>
  <w15:chartTrackingRefBased/>
  <w15:docId w15:val="{46C4A800-B6A9-ED4E-98C9-CC7A46B4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1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01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5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8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Brian</dc:creator>
  <cp:keywords/>
  <dc:description/>
  <cp:lastModifiedBy>Zhang, Brian</cp:lastModifiedBy>
  <cp:revision>6</cp:revision>
  <dcterms:created xsi:type="dcterms:W3CDTF">2018-11-12T23:51:00Z</dcterms:created>
  <dcterms:modified xsi:type="dcterms:W3CDTF">2018-11-20T03:03:00Z</dcterms:modified>
</cp:coreProperties>
</file>