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559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93502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1E75BB29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2599DE13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1AE9520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FB8E57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9045E4" w14:textId="77777777" w:rsidR="000C5D78" w:rsidRPr="00DC222F" w:rsidRDefault="000C5D78" w:rsidP="000C5D78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DD63511" w14:textId="77777777" w:rsidR="000C5D78" w:rsidRPr="00DC222F" w:rsidRDefault="000C5D78" w:rsidP="000C5D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E7C9A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FBF1F53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2184E7" w14:textId="77777777" w:rsidR="000C5D78" w:rsidRPr="00DC222F" w:rsidRDefault="000C5D78" w:rsidP="000C5D78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7AF44BE9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111A1E" w14:textId="7FA0539F" w:rsidR="000C5D78" w:rsidRPr="000C5D78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лабораторно-практической работе № 2</w:t>
      </w:r>
      <w:r w:rsidRPr="000C5D78">
        <w:rPr>
          <w:rFonts w:ascii="Times New Roman" w:hAnsi="Times New Roman" w:cs="Times New Roman"/>
          <w:b/>
          <w:bCs/>
          <w:sz w:val="28"/>
          <w:szCs w:val="28"/>
        </w:rPr>
        <w:t>, 3, 4, 5</w:t>
      </w:r>
    </w:p>
    <w:p w14:paraId="205AA016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FBC3426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96C93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703EB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E10E8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FB9080" w14:textId="3E9A3997" w:rsidR="000C5D78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3DA02548" w14:textId="77777777" w:rsidR="00AB7C81" w:rsidRDefault="00AB7C81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3219A0" w14:textId="411908A7" w:rsidR="00AB7C81" w:rsidRPr="00AB7C81" w:rsidRDefault="00AB7C81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sz w:val="28"/>
          <w:szCs w:val="28"/>
        </w:rPr>
        <w:t>Павловский М.Г</w:t>
      </w:r>
    </w:p>
    <w:p w14:paraId="42E375B6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27A0A8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2A4B2932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7826AD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3C708793" w14:textId="77777777" w:rsidR="000C5D78" w:rsidRPr="00DC222F" w:rsidRDefault="000C5D78" w:rsidP="000C5D78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DEC3E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CD831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046ECF8F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D48D0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F1F51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13267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77A4D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7FBB07E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AEA76B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0597EF3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680A45" w14:textId="77777777" w:rsidR="000C5D78" w:rsidRPr="00DC222F" w:rsidRDefault="000C5D78" w:rsidP="000C5D78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65EB24F" w14:textId="77777777" w:rsidR="000C5D78" w:rsidRPr="00DC222F" w:rsidRDefault="000C5D78" w:rsidP="000C5D78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 </w:t>
      </w:r>
    </w:p>
    <w:p w14:paraId="1D0E3B03" w14:textId="7B9BBEF8" w:rsidR="00986734" w:rsidRDefault="00986734">
      <w:pPr>
        <w:spacing w:after="160" w:line="259" w:lineRule="auto"/>
      </w:pPr>
      <w:r>
        <w:lastRenderedPageBreak/>
        <w:br w:type="page"/>
      </w:r>
    </w:p>
    <w:p w14:paraId="237EAE05" w14:textId="77777777" w:rsidR="00986734" w:rsidRPr="00DC222F" w:rsidRDefault="00986734" w:rsidP="0098673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A85FB2D" w14:textId="59CC4738" w:rsidR="00986734" w:rsidRDefault="00986734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734">
        <w:rPr>
          <w:rFonts w:ascii="Times New Roman" w:hAnsi="Times New Roman" w:cs="Times New Roman"/>
          <w:sz w:val="28"/>
          <w:szCs w:val="28"/>
        </w:rPr>
        <w:t>Знакомство с правилами построения экранной формы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0CD50B5C" w14:textId="1C2F1DFB" w:rsidR="00986734" w:rsidRDefault="00986734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734">
        <w:rPr>
          <w:rFonts w:ascii="Times New Roman" w:hAnsi="Times New Roman" w:cs="Times New Roman"/>
          <w:sz w:val="28"/>
          <w:szCs w:val="28"/>
        </w:rPr>
        <w:t>Знакомство со способами подключения слушателей событий к графическим компонентам пользовательского интерфейса</w:t>
      </w:r>
    </w:p>
    <w:p w14:paraId="50898172" w14:textId="54E2EC29" w:rsidR="00986734" w:rsidRDefault="004901DE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01DE">
        <w:rPr>
          <w:rFonts w:ascii="Times New Roman" w:hAnsi="Times New Roman" w:cs="Times New Roman"/>
          <w:sz w:val="28"/>
          <w:szCs w:val="28"/>
        </w:rPr>
        <w:t>Знакомство с механизмом обработки исключений в языке Java.</w:t>
      </w:r>
    </w:p>
    <w:p w14:paraId="23B16294" w14:textId="22BA4EE6" w:rsidR="00986734" w:rsidRDefault="007F4192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4192">
        <w:rPr>
          <w:rFonts w:ascii="Times New Roman" w:hAnsi="Times New Roman" w:cs="Times New Roman"/>
          <w:sz w:val="28"/>
          <w:szCs w:val="28"/>
        </w:rPr>
        <w:t>Знакомство с организацией обмена данными между объектами экранной формы и файлом.</w:t>
      </w:r>
    </w:p>
    <w:p w14:paraId="47F6A189" w14:textId="77777777" w:rsidR="007F4192" w:rsidRPr="00430266" w:rsidRDefault="007F4192" w:rsidP="007F41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5B9FF29D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5023A">
          <w:rPr>
            <w:rStyle w:val="a6"/>
            <w:rFonts w:ascii="Times New Roman" w:hAnsi="Times New Roman" w:cs="Times New Roman"/>
            <w:sz w:val="28"/>
            <w:szCs w:val="28"/>
          </w:rPr>
          <w:t>https://github.com/brick1ng5654/course-2/tree/main/OOP/lab_0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t>5</w:t>
      </w:r>
    </w:p>
    <w:p w14:paraId="222B55D1" w14:textId="77777777" w:rsidR="007F4192" w:rsidRPr="001D25E7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7387F22A" w14:textId="77777777" w:rsidR="007F4192" w:rsidRPr="001D25E7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1621AC9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6BAA6FA7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048A4352" w14:textId="77777777" w:rsidR="007F4192" w:rsidRPr="007F4192" w:rsidRDefault="007F4192" w:rsidP="007F4192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</w:t>
      </w:r>
      <w:proofErr w:type="spellEnd"/>
    </w:p>
    <w:p w14:paraId="607182C1" w14:textId="77777777" w:rsidR="007F4192" w:rsidRPr="007F4192" w:rsidRDefault="007F4192" w:rsidP="007F419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E40662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назначения экранной формы</w:t>
      </w:r>
    </w:p>
    <w:p w14:paraId="77D5D004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Инструментальная панель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JToolBar</w:t>
      </w:r>
      <w:proofErr w:type="spellEnd"/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размещена менеджером граничного размещения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Pr="002B5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NORTH</w:t>
      </w:r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сразу под линией границы окна. Она состоит из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030558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Сохранить список фильмов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Удалить 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Редактировать данные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Загрузить данные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Распечатать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</w:p>
    <w:p w14:paraId="609A114D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03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трёх столбцов: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Просмотрен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Таблица находится в центре (на всем свободном месте) экранной формы.</w:t>
      </w:r>
    </w:p>
    <w:p w14:paraId="1196ADE3" w14:textId="77777777" w:rsidR="00986734" w:rsidRPr="00E74BD8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поиска состоит из выпадающего списка режиссёров, поле ввода и кнопки поиска, реализованных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E74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99B0E" w14:textId="7C16B249" w:rsidR="00986734" w:rsidRPr="00DC222F" w:rsidRDefault="00986734" w:rsidP="009867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Макет экранной формы представлен на рисунке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BDE4DC4" w14:textId="77777777" w:rsidR="00986734" w:rsidRDefault="00986734" w:rsidP="00986734">
      <w:pPr>
        <w:keepNext/>
        <w:spacing w:line="240" w:lineRule="auto"/>
      </w:pPr>
      <w:r w:rsidRPr="00DC22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AA3AF" wp14:editId="30762D44">
            <wp:extent cx="3185401" cy="2535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985" cy="25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E55" w14:textId="7B0D3BAD" w:rsidR="00986734" w:rsidRDefault="00986734" w:rsidP="00986734">
      <w:pPr>
        <w:pStyle w:val="a5"/>
      </w:pPr>
      <w:r>
        <w:t xml:space="preserve">Рисунок </w:t>
      </w:r>
      <w:r>
        <w:t>2.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53499FD" w14:textId="77777777" w:rsidR="00986734" w:rsidRPr="00F52A5F" w:rsidRDefault="00986734" w:rsidP="00986734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52A5F">
        <w:rPr>
          <w:rFonts w:ascii="Times New Roman" w:hAnsi="Times New Roman" w:cs="Times New Roman"/>
          <w:b/>
          <w:bCs/>
          <w:sz w:val="28"/>
          <w:szCs w:val="28"/>
        </w:rPr>
        <w:t>Комментарий к макетной форме</w:t>
      </w:r>
    </w:p>
    <w:p w14:paraId="4E0439BA" w14:textId="77777777" w:rsidR="00986734" w:rsidRPr="00F52A5F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Макетная форма была доработана, добавилась новая панель таблицы с сеансами с такими столбцами: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Продано билетов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Также была изменена панель таблицы с фильмами на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</w:p>
    <w:p w14:paraId="132784F7" w14:textId="7777777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1BCB">
        <w:rPr>
          <w:rFonts w:ascii="Times New Roman" w:eastAsia="Times New Roman" w:hAnsi="Times New Roman" w:cs="Times New Roman"/>
          <w:b/>
          <w:sz w:val="28"/>
          <w:szCs w:val="28"/>
        </w:rPr>
        <w:t>Описание действий, которые должны реализовать слушатели</w:t>
      </w:r>
    </w:p>
    <w:p w14:paraId="6E24BCE3" w14:textId="7777777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Поскольку кнопки на инструментальной панель связаны с чтением и сохранением файла, который будет реализован в лабораторной работе позднее, то слушатели были добавлены к следующим действиям:</w:t>
      </w:r>
    </w:p>
    <w:p w14:paraId="126F4368" w14:textId="49A1478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Закрытие окна (При нажатии на кнопку закрытия приложения, всплывёт подтверждение действия).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C9604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179B8D5" w14:textId="13897F37" w:rsidR="00986734" w:rsidRDefault="00986734" w:rsidP="00986734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Фокусировка на поле ввода при поиске (При фокусировке, т.е. нажатии и удержании его на поле ввода, текст поле ввода становится пустым, ожидая ввода пользователя. Если же пользователь ничего не ввёл, а после переместил фокус на другой элемент, то полю присвоится исходный текст).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2.</w:t>
      </w:r>
    </w:p>
    <w:p w14:paraId="45B4AB3B" w14:textId="2BA176DD" w:rsidR="00986734" w:rsidRDefault="00986734" w:rsidP="00986734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Проверка нажатия на кнопку (При нажатии на кнопку 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Поиск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всплывёт окно с уведомлением о нажатии на кнопку).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</w:p>
    <w:p w14:paraId="31198B6F" w14:textId="77777777" w:rsidR="00986734" w:rsidRPr="00986734" w:rsidRDefault="00986734" w:rsidP="00986734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8B014B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lastRenderedPageBreak/>
        <w:drawing>
          <wp:inline distT="0" distB="0" distL="0" distR="0" wp14:anchorId="50D2F15D" wp14:editId="478265E9">
            <wp:extent cx="5696677" cy="339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677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CD0" w14:textId="37A444E1" w:rsidR="00986734" w:rsidRDefault="00986734" w:rsidP="00986734">
      <w:pPr>
        <w:pStyle w:val="a5"/>
        <w:numPr>
          <w:ilvl w:val="0"/>
          <w:numId w:val="2"/>
        </w:numPr>
        <w:tabs>
          <w:tab w:val="left" w:pos="284"/>
        </w:tabs>
        <w:ind w:hanging="106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r w:rsidR="00E82B28">
        <w:t>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CFD6FD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drawing>
          <wp:inline distT="0" distB="0" distL="0" distR="0" wp14:anchorId="708C6F69" wp14:editId="569B1231">
            <wp:extent cx="5940425" cy="3559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2F2" w14:textId="16E94EA1" w:rsidR="00986734" w:rsidRPr="00986734" w:rsidRDefault="00986734" w:rsidP="00986734">
      <w:pPr>
        <w:pStyle w:val="a5"/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r w:rsidR="00E82B28">
        <w:t>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CA8E6E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lastRenderedPageBreak/>
        <w:drawing>
          <wp:inline distT="0" distB="0" distL="0" distR="0" wp14:anchorId="1615D62B" wp14:editId="5EC5E678">
            <wp:extent cx="5940425" cy="3556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47F" w14:textId="70DBB7B5" w:rsidR="00986734" w:rsidRDefault="00986734" w:rsidP="00986734">
      <w:pPr>
        <w:pStyle w:val="a5"/>
        <w:tabs>
          <w:tab w:val="left" w:pos="284"/>
        </w:tabs>
        <w:jc w:val="both"/>
      </w:pPr>
      <w:r>
        <w:t>Пример</w:t>
      </w:r>
      <w:r w:rsidR="00E82B28">
        <w:t xml:space="preserve"> 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41535F" w14:textId="77777777" w:rsidR="004901DE" w:rsidRDefault="004901DE" w:rsidP="004901D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0126B">
        <w:rPr>
          <w:rFonts w:ascii="Times New Roman" w:hAnsi="Times New Roman" w:cs="Times New Roman"/>
          <w:b/>
          <w:bCs/>
          <w:sz w:val="28"/>
          <w:szCs w:val="28"/>
        </w:rPr>
        <w:t>Добавление нового функционала</w:t>
      </w:r>
    </w:p>
    <w:p w14:paraId="1A282F6B" w14:textId="77777777" w:rsidR="004901DE" w:rsidRPr="00D7551E" w:rsidRDefault="004901DE" w:rsidP="00490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добавлен функционал кнопкам </w:t>
      </w:r>
      <w:r w:rsidRPr="00C01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данные</w:t>
      </w:r>
      <w:r w:rsidRPr="00C01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755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 данные</w:t>
      </w:r>
      <w:r w:rsidRPr="00D755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FCF6D" w14:textId="77777777" w:rsidR="004901DE" w:rsidRPr="00C0126B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126B">
        <w:rPr>
          <w:rFonts w:ascii="Times New Roman" w:eastAsia="Times New Roman" w:hAnsi="Times New Roman" w:cs="Times New Roman"/>
          <w:b/>
          <w:sz w:val="28"/>
          <w:szCs w:val="28"/>
        </w:rPr>
        <w:t>Перечень ситуаций, которые контролируются с помощью исключений</w:t>
      </w:r>
    </w:p>
    <w:p w14:paraId="7DB53ADF" w14:textId="77777777" w:rsid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— Попытка нажатия кнопки поиска, при не введённом в поле ввода значении (пример 1)</w:t>
      </w:r>
    </w:p>
    <w:p w14:paraId="2CA078A5" w14:textId="0BA9AF16" w:rsid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— Попытка ввода значения неправильного формата времени, даты или количества проданных билетов при добавлении данных. (пример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 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 соответственно)</w:t>
      </w:r>
    </w:p>
    <w:p w14:paraId="64F6DC83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/>
          <w:sz w:val="28"/>
          <w:szCs w:val="28"/>
        </w:rPr>
        <w:t>Скриншоты, иллюстрирующие работу обработчиков ситуаций</w:t>
      </w:r>
    </w:p>
    <w:p w14:paraId="6D7677E9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E31C2E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AD72CB9" wp14:editId="5BDBAD64">
            <wp:extent cx="5940425" cy="3564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856" w14:textId="683D92AF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Pr="004901DE">
        <w:rPr>
          <w:i/>
          <w:iCs/>
          <w:noProof/>
          <w:color w:val="44546A" w:themeColor="text2"/>
          <w:sz w:val="18"/>
          <w:szCs w:val="18"/>
        </w:rPr>
        <w:t>1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378FDD2D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97BCA8" wp14:editId="792D3F03">
            <wp:extent cx="5940425" cy="3528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4CA56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7D748F4" wp14:editId="7916A402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078F" w14:textId="048F371E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Pr="004901DE">
        <w:rPr>
          <w:i/>
          <w:iCs/>
          <w:noProof/>
          <w:color w:val="44546A" w:themeColor="text2"/>
          <w:sz w:val="18"/>
          <w:szCs w:val="18"/>
        </w:rPr>
        <w:t>2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4AF5A2E9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7793B2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9EEC17" wp14:editId="0FD428DE">
            <wp:extent cx="5940425" cy="3568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DF58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9307F86" wp14:editId="34991E55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F7FA" w14:textId="54BCE59A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Pr="004901DE">
        <w:rPr>
          <w:i/>
          <w:iCs/>
          <w:noProof/>
          <w:color w:val="44546A" w:themeColor="text2"/>
          <w:sz w:val="18"/>
          <w:szCs w:val="18"/>
        </w:rPr>
        <w:t>3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5D9B16D2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C770CD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2D76DF" wp14:editId="78363A9A">
            <wp:extent cx="5940425" cy="3557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1B45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3730DDF" wp14:editId="7FE7FB73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2C1D" w14:textId="2498D8C3" w:rsidR="004901DE" w:rsidRPr="004901DE" w:rsidRDefault="004901DE" w:rsidP="004901DE">
      <w:pPr>
        <w:spacing w:line="240" w:lineRule="auto"/>
        <w:jc w:val="both"/>
        <w:rPr>
          <w:i/>
          <w:iCs/>
          <w:color w:val="44546A" w:themeColor="text2"/>
          <w:sz w:val="18"/>
          <w:szCs w:val="1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Pr="004901DE">
        <w:rPr>
          <w:i/>
          <w:iCs/>
          <w:noProof/>
          <w:color w:val="44546A" w:themeColor="text2"/>
          <w:sz w:val="18"/>
          <w:szCs w:val="18"/>
        </w:rPr>
        <w:t>4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3D12BF78" w14:textId="69F99BBA" w:rsidR="00986734" w:rsidRDefault="00986734" w:rsidP="00986734">
      <w:pPr>
        <w:spacing w:line="240" w:lineRule="auto"/>
        <w:ind w:left="360" w:hanging="786"/>
        <w:rPr>
          <w:rFonts w:ascii="Times New Roman" w:hAnsi="Times New Roman" w:cs="Times New Roman"/>
          <w:sz w:val="28"/>
          <w:szCs w:val="28"/>
        </w:rPr>
      </w:pPr>
    </w:p>
    <w:p w14:paraId="284E38B8" w14:textId="77777777" w:rsidR="007F4192" w:rsidRPr="00430266" w:rsidRDefault="007F4192" w:rsidP="007F41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Распечатки содержимого файлов с данными до и после внесения изменений</w:t>
      </w:r>
    </w:p>
    <w:p w14:paraId="5BE2BDB7" w14:textId="77777777" w:rsidR="007F4192" w:rsidRDefault="007F4192" w:rsidP="007F41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загрузки файла, внесения в него изменения и сохранения файла показан ниже. Также продемонстрирован исходный файл с данными до и после работы программы.</w:t>
      </w:r>
    </w:p>
    <w:p w14:paraId="2494EB46" w14:textId="77777777" w:rsidR="007F4192" w:rsidRDefault="007F4192" w:rsidP="007F4192">
      <w:pPr>
        <w:keepNext/>
        <w:ind w:firstLine="708"/>
      </w:pPr>
      <w:r w:rsidRPr="007D0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BEB3B" wp14:editId="65CC270D">
            <wp:extent cx="3011424" cy="792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3819" cy="7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B573" w14:textId="77777777" w:rsidR="007F4192" w:rsidRDefault="007F4192" w:rsidP="007F4192">
      <w:pPr>
        <w:pStyle w:val="a5"/>
        <w:ind w:firstLine="708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до работы программы</w:t>
      </w:r>
    </w:p>
    <w:p w14:paraId="68C7A829" w14:textId="77777777" w:rsidR="007F4192" w:rsidRDefault="007F4192" w:rsidP="007F4192">
      <w:pPr>
        <w:keepNext/>
      </w:pPr>
      <w:r w:rsidRPr="007D05AE">
        <w:rPr>
          <w:noProof/>
        </w:rPr>
        <w:lastRenderedPageBreak/>
        <w:drawing>
          <wp:inline distT="0" distB="0" distL="0" distR="0" wp14:anchorId="6402F7DC" wp14:editId="60EBA077">
            <wp:extent cx="5940425" cy="35363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D41" w14:textId="77777777" w:rsidR="007F4192" w:rsidRDefault="007F4192" w:rsidP="007F4192">
      <w:pPr>
        <w:pStyle w:val="a5"/>
      </w:pPr>
      <w:r>
        <w:t>Программа без загрузки данных</w:t>
      </w:r>
    </w:p>
    <w:p w14:paraId="47884E5B" w14:textId="77777777" w:rsidR="007F4192" w:rsidRDefault="007F4192" w:rsidP="007F4192">
      <w:pPr>
        <w:rPr>
          <w:noProof/>
        </w:rPr>
      </w:pPr>
      <w:r w:rsidRPr="007D05AE">
        <w:rPr>
          <w:noProof/>
        </w:rPr>
        <w:t xml:space="preserve"> </w:t>
      </w:r>
    </w:p>
    <w:p w14:paraId="5332C76F" w14:textId="77777777" w:rsidR="007F4192" w:rsidRDefault="007F4192" w:rsidP="007F4192">
      <w:pPr>
        <w:keepNext/>
      </w:pPr>
      <w:r w:rsidRPr="007D05AE">
        <w:rPr>
          <w:noProof/>
        </w:rPr>
        <w:drawing>
          <wp:inline distT="0" distB="0" distL="0" distR="0" wp14:anchorId="4A77E480" wp14:editId="7485D239">
            <wp:extent cx="5940425" cy="3529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703" w14:textId="77777777" w:rsidR="007F4192" w:rsidRDefault="007F4192" w:rsidP="007F4192">
      <w:pPr>
        <w:pStyle w:val="a5"/>
      </w:pPr>
      <w:r>
        <w:t>Выбор файла с данными</w:t>
      </w:r>
    </w:p>
    <w:p w14:paraId="1DF4A831" w14:textId="77777777" w:rsidR="007F4192" w:rsidRDefault="007F4192" w:rsidP="007F4192">
      <w:pPr>
        <w:keepNext/>
      </w:pPr>
      <w:r w:rsidRPr="007D05AE">
        <w:rPr>
          <w:noProof/>
        </w:rPr>
        <w:lastRenderedPageBreak/>
        <w:drawing>
          <wp:inline distT="0" distB="0" distL="0" distR="0" wp14:anchorId="4CDEB8BC" wp14:editId="1761F105">
            <wp:extent cx="5940425" cy="3540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B12" w14:textId="77777777" w:rsidR="007F4192" w:rsidRDefault="007F4192" w:rsidP="007F4192">
      <w:pPr>
        <w:pStyle w:val="a5"/>
      </w:pPr>
      <w:r>
        <w:t>Данные успешно загружены</w:t>
      </w:r>
    </w:p>
    <w:p w14:paraId="694C4F03" w14:textId="77777777" w:rsidR="007F4192" w:rsidRDefault="007F4192" w:rsidP="007F4192">
      <w:pPr>
        <w:keepNext/>
      </w:pPr>
      <w:r w:rsidRPr="00815A67">
        <w:rPr>
          <w:noProof/>
        </w:rPr>
        <w:drawing>
          <wp:inline distT="0" distB="0" distL="0" distR="0" wp14:anchorId="236815CC" wp14:editId="6B1909CD">
            <wp:extent cx="5940425" cy="3569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F40" w14:textId="77777777" w:rsidR="007F4192" w:rsidRDefault="007F4192" w:rsidP="007F4192">
      <w:pPr>
        <w:pStyle w:val="a5"/>
      </w:pPr>
      <w:r>
        <w:t>Внесены новые данные</w:t>
      </w:r>
    </w:p>
    <w:p w14:paraId="613BA913" w14:textId="77777777" w:rsidR="007F4192" w:rsidRDefault="007F4192" w:rsidP="007F4192">
      <w:pPr>
        <w:keepNext/>
      </w:pPr>
      <w:r w:rsidRPr="00815A67">
        <w:rPr>
          <w:noProof/>
        </w:rPr>
        <w:lastRenderedPageBreak/>
        <w:drawing>
          <wp:inline distT="0" distB="0" distL="0" distR="0" wp14:anchorId="3A99DD62" wp14:editId="3BCEBF42">
            <wp:extent cx="5940425" cy="35775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B0A" w14:textId="77777777" w:rsidR="007F4192" w:rsidRDefault="007F4192" w:rsidP="007F4192">
      <w:pPr>
        <w:pStyle w:val="a5"/>
      </w:pPr>
      <w:r>
        <w:t>Сохранение новых данных</w:t>
      </w:r>
    </w:p>
    <w:p w14:paraId="3F642001" w14:textId="77777777" w:rsidR="007F4192" w:rsidRDefault="007F4192" w:rsidP="007F4192">
      <w:pPr>
        <w:keepNext/>
      </w:pPr>
      <w:r w:rsidRPr="00022DDC">
        <w:rPr>
          <w:noProof/>
        </w:rPr>
        <w:drawing>
          <wp:inline distT="0" distB="0" distL="0" distR="0" wp14:anchorId="058C2BD5" wp14:editId="6D7A5096">
            <wp:extent cx="3566160" cy="11265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6192" cy="1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AA3D" w14:textId="77777777" w:rsidR="007F4192" w:rsidRDefault="007F4192" w:rsidP="007F4192">
      <w:pPr>
        <w:pStyle w:val="a5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после работы программы</w:t>
      </w:r>
    </w:p>
    <w:p w14:paraId="27D81945" w14:textId="2C2C0CFC" w:rsidR="007F4192" w:rsidRPr="00770FB8" w:rsidRDefault="00770FB8" w:rsidP="00986734">
      <w:pPr>
        <w:spacing w:line="240" w:lineRule="auto"/>
        <w:ind w:left="360" w:hanging="786"/>
        <w:rPr>
          <w:rFonts w:ascii="Times New Roman" w:hAnsi="Times New Roman" w:cs="Times New Roman"/>
          <w:b/>
          <w:bCs/>
          <w:sz w:val="28"/>
          <w:szCs w:val="28"/>
        </w:rPr>
      </w:pPr>
      <w:r w:rsidRPr="00770FB8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96C1D12" w14:textId="77777777" w:rsidR="00770FB8" w:rsidRPr="00770FB8" w:rsidRDefault="00770FB8" w:rsidP="00770F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edu.java.lab05;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Подключение графических библиотек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javax.swing.table.DefaultTableModel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java.awt.event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java.io.FileNotFoundException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Объявления графических компонентов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JComboBox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"Список фильмов"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Название приложения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.setSize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Ширина и высота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.setLocation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.addWindowListener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WindowAdapter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Слушатель на закрытие окна с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подтвердждением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выхода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windowClosing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WindowEvent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confirm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"Вы уверены, что хотите выйти?"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confirm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DO_NOTHING_ON_CLOSE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"Панель инструментов"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Создание кнопок, прикрепление иконок, настройка подсказок и добавление кнопок на панель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/save.png"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"Сохранить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saveToFile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/add.png"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/delete.png"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"Удалить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/upload.png"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"Загрузить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loadFromFile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/print.png"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"Распечатать"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/edit.png"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"Редактировать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таблицы для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"Год"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"Режиссёр"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"Жанр"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таблицы для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"Дата"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"Время"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"Продано билетов"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вкладок с таблицами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tabbedPane.addTab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tabbedPane.addTab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"Сеансы"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таблиц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Подготовка компонентов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JComboBox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[]{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"Сеансы"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.addFocusListener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FocusAdapter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focusGained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equals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Очистить поле при получении фокуса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focusLost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Вернуть текст, если поле пустое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"Поиск"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arg0)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Обработка исключения - пустая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myEx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myEx.getMessage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}}});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компонентов на панель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на панель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 панели поиска внизу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"Фильмы"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addMovie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"Сеансы"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addSession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Определяем, какая вкладка выбрана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"Фильмы"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Проверяем, выбрана ли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.removeRow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Удаляем выбранную строку из таблицы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"Пожалуйста, выберите фильм для удаления."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"Сеансы"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Проверяем, выбрана ли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.removeRow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Удаляем выбранную строку из таблицы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"Пожалуйста, выберите сеанс для удаления."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Визуализация экранной формы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ввода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checkName</w:t>
      </w:r>
      <w:proofErr w:type="spellEnd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InvalidFindException,NullPointerException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поля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bName.getText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sName.contains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"Вы не ввели слова для поиска"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sName.isEmpty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формата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date.matches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d{4}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"Неверный формат даты! Ожидается формат: 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дд.</w:t>
      </w:r>
      <w:proofErr w:type="gram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мм.гггг</w:t>
      </w:r>
      <w:proofErr w:type="spellEnd"/>
      <w:proofErr w:type="gram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формата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time.matches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d{2}: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"Неверный формат времени! Ожидается формат: 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чч:мм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количества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checkTicketCount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NumberFormatException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количества проданных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проданных билетов не может быть отрицательным!"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NumberFormatException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проданных билетов должно быть числом!"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для добавления новой строки в таблицу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addMovie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панель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"Год:"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"Режиссер:"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"Жанр:"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Открываем диалоговое окно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новый 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OK_CANCEL_OPTION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пользователь нажал "OK", то добавляем строку в таблицу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на пустые поля (можно добавить исключение здесь)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||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"Все поля должны быть заполнены"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строки в таблицу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Object[]{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для добавления новой строки в таблицу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addSession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панель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"Дата:"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"Время:"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"Продано билетов:"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Открываем диалоговое окно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новый сеанс"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OK_CANCEL_OPTION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пользователь нажал "OK", то добавляем строку в таблицу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||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"Все поля должны быть заполнены"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количества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checkTicketCount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все проверки пройдены, добавляем строку в таблицу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Object[]{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Выходим из цикла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Выводим сообщение об ошибке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ex.getMessage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Cancel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option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saveToFile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Открытие диалогового окна для выбора файла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"Сохранение данных"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saveDialog.setFile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"*.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txt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saveDialog.getDirectory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saveDialog.getFile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Сохранение данных из таблицы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.getColumnCount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j++)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(i, j).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Используем табуляцию как разделитель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Переход на новую строку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Добавляем разделитель между таблицами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"---"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Сохранение данных из таблицы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.getColumnCount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j++)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(i, j).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сохранены."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сохранении файла."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loadFromFile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"Загрузка данных"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loadDialog.setFile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"*.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txt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loadDialog.getDirectory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loadDialog.getFile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Очистка таблиц перед загрузкой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reader.readLine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!=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line.equals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"---"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Переходим к таблице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line.split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;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загружены."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FileNotFoundException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"Файл не найден."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чтении файла."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и отображение экранной формы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0FAF1F8" w14:textId="77777777" w:rsidR="00770FB8" w:rsidRPr="00770FB8" w:rsidRDefault="00770FB8" w:rsidP="00986734">
      <w:pPr>
        <w:spacing w:line="240" w:lineRule="auto"/>
        <w:ind w:left="360" w:hanging="786"/>
        <w:rPr>
          <w:rFonts w:ascii="Times New Roman" w:hAnsi="Times New Roman" w:cs="Times New Roman"/>
          <w:sz w:val="28"/>
          <w:szCs w:val="28"/>
        </w:rPr>
      </w:pPr>
    </w:p>
    <w:sectPr w:rsidR="00770FB8" w:rsidRPr="00770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7BA"/>
    <w:multiLevelType w:val="hybridMultilevel"/>
    <w:tmpl w:val="74821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7F21"/>
    <w:multiLevelType w:val="hybridMultilevel"/>
    <w:tmpl w:val="C36CBF42"/>
    <w:lvl w:ilvl="0" w:tplc="6E9E2DDC">
      <w:start w:val="2024"/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78"/>
    <w:rsid w:val="000C5D78"/>
    <w:rsid w:val="004901DE"/>
    <w:rsid w:val="005422CD"/>
    <w:rsid w:val="00770FB8"/>
    <w:rsid w:val="007F4192"/>
    <w:rsid w:val="00986734"/>
    <w:rsid w:val="00AB7C81"/>
    <w:rsid w:val="00E8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B39D"/>
  <w15:chartTrackingRefBased/>
  <w15:docId w15:val="{F68D61C6-E7D0-493B-B8B9-984228F6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7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D78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98673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8673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7F419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0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F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brick1ng5654/course-2/tree/main/OOP/lab_0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2307</Words>
  <Characters>20003</Characters>
  <Application>Microsoft Office Word</Application>
  <DocSecurity>0</DocSecurity>
  <Lines>800</Lines>
  <Paragraphs>189</Paragraphs>
  <ScaleCrop>false</ScaleCrop>
  <Company/>
  <LinksUpToDate>false</LinksUpToDate>
  <CharactersWithSpaces>22121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7</cp:revision>
  <dcterms:created xsi:type="dcterms:W3CDTF">2024-10-06T19:15:00Z</dcterms:created>
  <dcterms:modified xsi:type="dcterms:W3CDTF">2024-10-06T19:32:00Z</dcterms:modified>
</cp:coreProperties>
</file>