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962B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7AEA5F2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722102D6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7776C858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22F0DADF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095D14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B44875B" w14:textId="77777777" w:rsidR="00590D64" w:rsidRPr="008177D6" w:rsidRDefault="00590D64" w:rsidP="00590D64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4F0985A6" w14:textId="77777777" w:rsidR="00590D64" w:rsidRPr="008177D6" w:rsidRDefault="00590D64" w:rsidP="00590D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9181B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FEA5BD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292D03" w14:textId="77777777" w:rsidR="00590D64" w:rsidRPr="008177D6" w:rsidRDefault="00590D64" w:rsidP="00590D64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5B08E67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153D5BE" w14:textId="59F3EFA1" w:rsidR="00590D64" w:rsidRPr="00590D64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 w:rsidRPr="00590D6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77C83">
        <w:rPr>
          <w:rFonts w:ascii="Times New Roman" w:hAnsi="Times New Roman" w:cs="Times New Roman"/>
          <w:b/>
          <w:bCs/>
          <w:sz w:val="28"/>
          <w:szCs w:val="28"/>
        </w:rPr>
        <w:t>, 8</w:t>
      </w:r>
    </w:p>
    <w:p w14:paraId="183BA91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D20994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5E2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49B8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6EBFD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682213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5DF01296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5DC9B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21ED1787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AC5B21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3230C699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FAB9C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69A732D8" w14:textId="77777777" w:rsidR="00590D64" w:rsidRPr="008177D6" w:rsidRDefault="00590D64" w:rsidP="00590D64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8AFE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F1C25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6987AA8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5FD40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12B8F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0E65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165D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1C6821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D3AC5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386F38C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3A2450" w14:textId="77777777" w:rsidR="00590D64" w:rsidRPr="008177D6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90104C" w14:textId="77777777" w:rsidR="00590D64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2024 г</w:t>
      </w:r>
    </w:p>
    <w:p w14:paraId="33BD14CE" w14:textId="40B13179" w:rsidR="009079DC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6D0F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8C3CB6B" w14:textId="0CD8B9AE" w:rsidR="00590D64" w:rsidRDefault="006D0F4A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0F4A">
        <w:rPr>
          <w:rFonts w:ascii="Times New Roman" w:hAnsi="Times New Roman" w:cs="Times New Roman"/>
          <w:sz w:val="28"/>
          <w:szCs w:val="28"/>
        </w:rPr>
        <w:t xml:space="preserve">Знакомство со способами формирования отчетов с использованием конструктора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Jaspersoft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iReport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Designert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и правилами построения параллельных приложений в языке Java.</w:t>
      </w:r>
    </w:p>
    <w:p w14:paraId="2B587729" w14:textId="54F77BAA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4B673D0B" w14:textId="0363C6A5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исходного XML – файла.</w:t>
      </w:r>
    </w:p>
    <w:p w14:paraId="529DA4DD" w14:textId="01D8C74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и отредактированный XML-файл.</w:t>
      </w:r>
    </w:p>
    <w:p w14:paraId="04CA9246" w14:textId="10ABD453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Скриншоты, иллюстрирующие построение шаблона в дизайнере iReport.</w:t>
      </w:r>
    </w:p>
    <w:p w14:paraId="6A5A2EB1" w14:textId="17BC40F8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сгенерированных файлов.</w:t>
      </w:r>
    </w:p>
    <w:p w14:paraId="20BE1D09" w14:textId="19BA376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>.</w:t>
      </w:r>
    </w:p>
    <w:p w14:paraId="386CA8DA" w14:textId="23731462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текст построения отчета.</w:t>
      </w:r>
    </w:p>
    <w:p w14:paraId="3B969115" w14:textId="727D0A4A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Фрагмент кода, отвечающие за организацию параллельной работы трех потоков.</w:t>
      </w:r>
    </w:p>
    <w:p w14:paraId="1809CC53" w14:textId="247DBEAB" w:rsidR="006D0F4A" w:rsidRPr="006D0F4A" w:rsidRDefault="006D0F4A" w:rsidP="00590D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Фрагмент кода, отвечающие за сохранения данных в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форматах.</w:t>
      </w:r>
    </w:p>
    <w:p w14:paraId="16A8B700" w14:textId="4D502E37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234076F3" w14:textId="40FE9F3B" w:rsidR="006D0F4A" w:rsidRPr="006D0F4A" w:rsidRDefault="00C77C83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77C83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https://github.com/brick1ng5654/course-2/tree/main/OOP/lab_07-8</w:t>
        </w:r>
      </w:hyperlink>
    </w:p>
    <w:p w14:paraId="7B200CFC" w14:textId="77777777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179F0F0B" w14:textId="0DFE673A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 w:rsidRPr="006D0F4A">
        <w:rPr>
          <w:rFonts w:ascii="Times New Roman" w:hAnsi="Times New Roman" w:cs="Times New Roman"/>
          <w:sz w:val="28"/>
          <w:szCs w:val="28"/>
        </w:rPr>
        <w:t>7-8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C10D743" w14:textId="77777777" w:rsidR="006D0F4A" w:rsidRPr="00AE7CE0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3D1EFD02" w14:textId="77777777" w:rsidR="006D0F4A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45A309E1" w14:textId="576C06E8" w:rsidR="006D0F4A" w:rsidRPr="00C77C83" w:rsidRDefault="00AE7CE0" w:rsidP="006D0F4A">
      <w:pPr>
        <w:spacing w:after="0" w:line="48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6" w:history="1">
        <w:r w:rsidRPr="00AE7CE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https://youtu.be/8ydRRdC</w:t>
        </w:r>
        <w:r w:rsidRPr="00AE7CE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_</w:t>
        </w:r>
        <w:r w:rsidRPr="00AE7CE0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T5w</w:t>
        </w:r>
      </w:hyperlink>
    </w:p>
    <w:p w14:paraId="05BB6E40" w14:textId="33BD0161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и проверка работоспособности приложения</w:t>
      </w:r>
    </w:p>
    <w:p w14:paraId="3F0F12D7" w14:textId="04058F49" w:rsidR="00590D64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4569280" w14:textId="7EEE31DF" w:rsidR="00F935E6" w:rsidRDefault="00AE7CE0" w:rsidP="00590D64">
      <w:pPr>
        <w:rPr>
          <w:rFonts w:ascii="Times New Roman" w:hAnsi="Times New Roman" w:cs="Times New Roman"/>
          <w:sz w:val="28"/>
          <w:szCs w:val="28"/>
        </w:rPr>
      </w:pPr>
      <w:r w:rsidRPr="00AE7C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C28DB" wp14:editId="1D0E3E1B">
            <wp:extent cx="5940425" cy="1385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706" w14:textId="40FFFD39" w:rsidR="00F935E6" w:rsidRP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данным, которые загрузились будет добавлена строка </w:t>
      </w:r>
      <w:r w:rsidRPr="00F935E6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2007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Зодиак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Финчер</w:t>
      </w:r>
      <w:proofErr w:type="spellEnd"/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Детектив</w:t>
      </w:r>
      <w:r w:rsidRPr="00F935E6">
        <w:rPr>
          <w:rFonts w:ascii="Times New Roman" w:hAnsi="Times New Roman" w:cs="Times New Roman"/>
          <w:sz w:val="28"/>
          <w:szCs w:val="28"/>
        </w:rPr>
        <w:t>”)</w:t>
      </w:r>
    </w:p>
    <w:p w14:paraId="3B86ECCF" w14:textId="42379E69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</w:p>
    <w:p w14:paraId="6AC4FA7C" w14:textId="52C72358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 w:rsidRPr="00F93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9DEFD" wp14:editId="0ED98C06">
            <wp:extent cx="5940425" cy="1007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395" w14:textId="6DA4FEE5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текстовом файле данной строки нет</w:t>
      </w:r>
    </w:p>
    <w:p w14:paraId="6DD377B2" w14:textId="64A3E611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</w:p>
    <w:p w14:paraId="7EBE047F" w14:textId="345A915C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1874147" w14:textId="1B971EDE" w:rsidR="00CB7376" w:rsidRPr="00392208" w:rsidRDefault="00CB7376" w:rsidP="00590D64">
      <w:pPr>
        <w:rPr>
          <w:rFonts w:ascii="Times New Roman" w:hAnsi="Times New Roman" w:cs="Times New Roman"/>
          <w:sz w:val="28"/>
          <w:szCs w:val="28"/>
        </w:rPr>
      </w:pPr>
      <w:r w:rsidRPr="00CB73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7F834" wp14:editId="3A393623">
            <wp:extent cx="5104736" cy="75133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66" cy="75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042" w14:textId="58E3BDF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>Фрагмент кода, отвечающий за работу трёх потоков</w:t>
      </w:r>
    </w:p>
    <w:p w14:paraId="68BD49D1" w14:textId="1C0D1EFB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F935E6">
        <w:rPr>
          <w:color w:val="7A7E85"/>
          <w:lang w:val="en-US"/>
        </w:rPr>
        <w:t xml:space="preserve"> </w:t>
      </w:r>
      <w:r>
        <w:rPr>
          <w:color w:val="7A7E85"/>
        </w:rPr>
        <w:t>потоков</w:t>
      </w:r>
      <w:r w:rsidRPr="00F935E6">
        <w:rPr>
          <w:color w:val="7A7E85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proofErr w:type="gram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proofErr w:type="gramEnd"/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</w:p>
    <w:p w14:paraId="3E6A3B15" w14:textId="77777777" w:rsidR="00F935E6" w:rsidRP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</w:p>
    <w:p w14:paraId="2B4F4FEB" w14:textId="08A87544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CF8E6D"/>
          <w:lang w:val="en-US"/>
        </w:rPr>
        <w:t xml:space="preserve">class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F8E6D"/>
          <w:lang w:val="en-US"/>
        </w:rPr>
        <w:t xml:space="preserve">extends </w:t>
      </w:r>
      <w:r w:rsidRPr="00F935E6">
        <w:rPr>
          <w:color w:val="BCBEC4"/>
          <w:lang w:val="en-US"/>
        </w:rPr>
        <w:t>Thread {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int </w:t>
      </w:r>
      <w:r w:rsidRPr="00F935E6">
        <w:rPr>
          <w:color w:val="C77DBB"/>
          <w:lang w:val="en-US"/>
        </w:rPr>
        <w:t>type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static final </w:t>
      </w:r>
      <w:r w:rsidRPr="00F935E6">
        <w:rPr>
          <w:color w:val="BCBEC4"/>
          <w:lang w:val="en-US"/>
        </w:rPr>
        <w:t xml:space="preserve">Object </w:t>
      </w:r>
      <w:r w:rsidRPr="00F935E6">
        <w:rPr>
          <w:i/>
          <w:iCs/>
          <w:color w:val="C77DBB"/>
          <w:lang w:val="en-US"/>
        </w:rPr>
        <w:t xml:space="preserve">shared </w:t>
      </w:r>
      <w:r w:rsidRPr="00F935E6">
        <w:rPr>
          <w:color w:val="BCBEC4"/>
          <w:lang w:val="en-US"/>
        </w:rPr>
        <w:t xml:space="preserve">= 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Object();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lastRenderedPageBreak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</w:t>
      </w:r>
      <w:proofErr w:type="spellStart"/>
      <w:r w:rsidRPr="00F935E6">
        <w:rPr>
          <w:color w:val="56A8F5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int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table)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>= table;</w:t>
      </w:r>
      <w:r w:rsidRPr="00F935E6">
        <w:rPr>
          <w:color w:val="BCBEC4"/>
          <w:lang w:val="en-US"/>
        </w:rPr>
        <w:br/>
        <w:t xml:space="preserve">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void </w:t>
      </w:r>
      <w:r w:rsidRPr="00F935E6">
        <w:rPr>
          <w:color w:val="56A8F5"/>
          <w:lang w:val="en-US"/>
        </w:rPr>
        <w:t>run</w:t>
      </w:r>
      <w:r w:rsidRPr="00F935E6">
        <w:rPr>
          <w:color w:val="BCBEC4"/>
          <w:lang w:val="en-US"/>
        </w:rPr>
        <w:t>()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 xml:space="preserve"> q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Открыть</w:t>
      </w:r>
      <w:r w:rsidRPr="00F935E6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F935E6">
        <w:rPr>
          <w:color w:val="6AAB73"/>
          <w:lang w:val="en-US"/>
        </w:rPr>
        <w:t xml:space="preserve"> XML"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(Exception e1) {</w:t>
      </w:r>
      <w:r w:rsidRPr="00F935E6">
        <w:rPr>
          <w:color w:val="BCBEC4"/>
          <w:lang w:val="en-US"/>
        </w:rPr>
        <w:br/>
        <w:t xml:space="preserve">                    e1.printStackTrace();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C77DBB"/>
          <w:lang w:val="en-US"/>
        </w:rPr>
        <w:t>tableModel</w:t>
      </w:r>
      <w:r w:rsidRPr="00F935E6">
        <w:rPr>
          <w:color w:val="BCBEC4"/>
          <w:lang w:val="en-US"/>
        </w:rPr>
        <w:t>.addRow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String[]{</w:t>
      </w:r>
      <w:r w:rsidRPr="00F935E6">
        <w:rPr>
          <w:color w:val="6AAB73"/>
          <w:lang w:val="en-US"/>
        </w:rPr>
        <w:t>"2007"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Зодиак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</w:t>
      </w:r>
      <w:r w:rsidRPr="00F935E6">
        <w:rPr>
          <w:color w:val="6AAB73"/>
          <w:lang w:val="en-US"/>
        </w:rPr>
        <w:t xml:space="preserve">. </w:t>
      </w:r>
      <w:proofErr w:type="spellStart"/>
      <w:r>
        <w:rPr>
          <w:color w:val="6AAB73"/>
        </w:rPr>
        <w:t>Финчер</w:t>
      </w:r>
      <w:proofErr w:type="spellEnd"/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Детектив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>});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qwe</w:t>
      </w:r>
      <w:proofErr w:type="spellEnd"/>
      <w:r w:rsidRPr="00F935E6">
        <w:rPr>
          <w:color w:val="BCBEC4"/>
          <w:lang w:val="en-US"/>
        </w:rPr>
        <w:t xml:space="preserve">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 xml:space="preserve"> qwe2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  <w:t xml:space="preserve">    }</w:t>
      </w:r>
    </w:p>
    <w:p w14:paraId="4A96E948" w14:textId="613A7E53" w:rsidR="00F935E6" w:rsidRPr="00C77C83" w:rsidRDefault="00F935E6" w:rsidP="00F935E6">
      <w:pPr>
        <w:pStyle w:val="HTML"/>
        <w:shd w:val="clear" w:color="auto" w:fill="1E1F22"/>
        <w:rPr>
          <w:color w:val="BCBEC4"/>
        </w:rPr>
      </w:pPr>
      <w:r w:rsidRPr="00C77C83">
        <w:rPr>
          <w:color w:val="BCBEC4"/>
        </w:rPr>
        <w:t>}</w:t>
      </w:r>
    </w:p>
    <w:p w14:paraId="33FAA962" w14:textId="3240DE7B" w:rsidR="00590D64" w:rsidRPr="00C77C83" w:rsidRDefault="00590D64" w:rsidP="00590D64">
      <w:pPr>
        <w:rPr>
          <w:rFonts w:ascii="Times New Roman" w:hAnsi="Times New Roman" w:cs="Times New Roman"/>
          <w:sz w:val="28"/>
          <w:szCs w:val="28"/>
        </w:rPr>
      </w:pPr>
    </w:p>
    <w:p w14:paraId="7DA3F244" w14:textId="3DF499FF" w:rsidR="00590D64" w:rsidRPr="00F935E6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кода, отвечающий за сохранение данных в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форматах</w:t>
      </w:r>
    </w:p>
    <w:p w14:paraId="6BC49B6F" w14:textId="6D6878A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Сохранение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</w:p>
    <w:p w14:paraId="1C22C8D0" w14:textId="77777777" w:rsidR="00B06E7D" w:rsidRPr="00B06E7D" w:rsidRDefault="00B06E7D" w:rsidP="00B06E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B06E7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saveToPDF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Сохранение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FileDialog.</w:t>
      </w:r>
      <w:r w:rsidRPr="00B06E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SAVE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"*.pdf"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savePDFDialog.setVisible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directory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savePDFDialog.getDirectory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filename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(directory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filename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Пользователь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Отмена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directory + filename;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Document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Document(PageSize.A4,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t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writer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PdfWriter.getInstance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(document,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BaseFont.createFont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/fonts/Arial.ttf"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BaseFont.IDENTITY_H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BaseFont.EMBEDDED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e1)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e1.printStackTrace();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Font font1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Font(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Год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Фильм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Режиссёр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Жанр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.getRowCount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document.open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document.add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document.close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JOptionPane.</w:t>
      </w:r>
      <w:r w:rsidRPr="00B06E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showMessageDialog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успешно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сохранены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PDF."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BE8AAAD" w14:textId="07E8A829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7E34C" w14:textId="33B60033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>Сохранение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</w:p>
    <w:p w14:paraId="55B1F879" w14:textId="77777777" w:rsidR="00B06E7D" w:rsidRPr="00B06E7D" w:rsidRDefault="00B06E7D" w:rsidP="00B06E7D">
      <w:pPr>
        <w:pStyle w:val="HTML"/>
        <w:shd w:val="clear" w:color="auto" w:fill="1E1F22"/>
        <w:rPr>
          <w:color w:val="BCBEC4"/>
          <w:lang w:val="en-US"/>
        </w:rPr>
      </w:pPr>
      <w:r w:rsidRPr="00B06E7D">
        <w:rPr>
          <w:color w:val="CF8E6D"/>
          <w:lang w:val="en-US"/>
        </w:rPr>
        <w:lastRenderedPageBreak/>
        <w:t xml:space="preserve">private void </w:t>
      </w:r>
      <w:proofErr w:type="spellStart"/>
      <w:r w:rsidRPr="00B06E7D">
        <w:rPr>
          <w:color w:val="56A8F5"/>
          <w:lang w:val="en-US"/>
        </w:rPr>
        <w:t>saveToHTML</w:t>
      </w:r>
      <w:proofErr w:type="spellEnd"/>
      <w:r w:rsidRPr="00B06E7D">
        <w:rPr>
          <w:color w:val="BCBEC4"/>
          <w:lang w:val="en-US"/>
        </w:rPr>
        <w:t>() {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 xml:space="preserve"> </w:t>
      </w:r>
      <w:proofErr w:type="spellStart"/>
      <w:r w:rsidRPr="00B06E7D">
        <w:rPr>
          <w:color w:val="BCBEC4"/>
          <w:lang w:val="en-US"/>
        </w:rPr>
        <w:t>saveHTMLDialog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Сохранение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HTML"</w:t>
      </w:r>
      <w:r w:rsidRPr="00B06E7D">
        <w:rPr>
          <w:color w:val="BCBEC4"/>
          <w:lang w:val="en-US"/>
        </w:rPr>
        <w:t xml:space="preserve">, </w:t>
      </w:r>
      <w:proofErr w:type="spellStart"/>
      <w:r w:rsidRPr="00B06E7D">
        <w:rPr>
          <w:color w:val="BCBEC4"/>
          <w:lang w:val="en-US"/>
        </w:rPr>
        <w:t>FileDialog.</w:t>
      </w:r>
      <w:r w:rsidRPr="00B06E7D">
        <w:rPr>
          <w:i/>
          <w:iCs/>
          <w:color w:val="C77DBB"/>
          <w:lang w:val="en-US"/>
        </w:rPr>
        <w:t>SAVE</w:t>
      </w:r>
      <w:proofErr w:type="spellEnd"/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saveHTMLDialog.setFile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"*.html"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saveHTMLDialog.setVisible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>true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String directory = </w:t>
      </w:r>
      <w:proofErr w:type="spellStart"/>
      <w:r w:rsidRPr="00B06E7D">
        <w:rPr>
          <w:color w:val="BCBEC4"/>
          <w:lang w:val="en-US"/>
        </w:rPr>
        <w:t>saveHTMLDialog.getDirectory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String filename = </w:t>
      </w:r>
      <w:proofErr w:type="spellStart"/>
      <w:r w:rsidRPr="00B06E7D">
        <w:rPr>
          <w:color w:val="BCBEC4"/>
          <w:lang w:val="en-US"/>
        </w:rPr>
        <w:t>saveHTMLDialog.getFile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if </w:t>
      </w:r>
      <w:r w:rsidRPr="00B06E7D">
        <w:rPr>
          <w:color w:val="BCBEC4"/>
          <w:lang w:val="en-US"/>
        </w:rPr>
        <w:t xml:space="preserve">(directory == </w:t>
      </w:r>
      <w:r w:rsidRPr="00B06E7D">
        <w:rPr>
          <w:color w:val="CF8E6D"/>
          <w:lang w:val="en-US"/>
        </w:rPr>
        <w:t xml:space="preserve">null </w:t>
      </w:r>
      <w:r w:rsidRPr="00B06E7D">
        <w:rPr>
          <w:color w:val="BCBEC4"/>
          <w:lang w:val="en-US"/>
        </w:rPr>
        <w:t xml:space="preserve">|| filename ==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 xml:space="preserve">) </w:t>
      </w:r>
      <w:r w:rsidRPr="00B06E7D">
        <w:rPr>
          <w:color w:val="CF8E6D"/>
          <w:lang w:val="en-US"/>
        </w:rPr>
        <w:t>return</w:t>
      </w:r>
      <w:r w:rsidRPr="00B06E7D">
        <w:rPr>
          <w:color w:val="BCBEC4"/>
          <w:lang w:val="en-US"/>
        </w:rPr>
        <w:t xml:space="preserve">; </w:t>
      </w:r>
      <w:r w:rsidRPr="00B06E7D">
        <w:rPr>
          <w:color w:val="7A7E85"/>
          <w:lang w:val="en-US"/>
        </w:rPr>
        <w:t xml:space="preserve">// </w:t>
      </w:r>
      <w:r>
        <w:rPr>
          <w:color w:val="7A7E85"/>
        </w:rPr>
        <w:t>Пользователь</w:t>
      </w:r>
      <w:r w:rsidRPr="00B06E7D">
        <w:rPr>
          <w:color w:val="7A7E85"/>
          <w:lang w:val="en-US"/>
        </w:rPr>
        <w:t xml:space="preserve"> </w:t>
      </w:r>
      <w:r>
        <w:rPr>
          <w:color w:val="7A7E85"/>
        </w:rPr>
        <w:t>нажал</w:t>
      </w:r>
      <w:r w:rsidRPr="00B06E7D">
        <w:rPr>
          <w:color w:val="7A7E85"/>
          <w:lang w:val="en-US"/>
        </w:rPr>
        <w:t xml:space="preserve"> "</w:t>
      </w:r>
      <w:r>
        <w:rPr>
          <w:color w:val="7A7E85"/>
        </w:rPr>
        <w:t>Отмена</w:t>
      </w:r>
      <w:r w:rsidRPr="00B06E7D">
        <w:rPr>
          <w:color w:val="7A7E85"/>
          <w:lang w:val="en-US"/>
        </w:rPr>
        <w:t>"</w:t>
      </w:r>
      <w:r w:rsidRPr="00B06E7D">
        <w:rPr>
          <w:color w:val="7A7E85"/>
          <w:lang w:val="en-US"/>
        </w:rPr>
        <w:br/>
      </w:r>
      <w:r w:rsidRPr="00B06E7D">
        <w:rPr>
          <w:color w:val="7A7E85"/>
          <w:lang w:val="en-US"/>
        </w:rPr>
        <w:br/>
        <w:t xml:space="preserve">    </w:t>
      </w:r>
      <w:r w:rsidRPr="00B06E7D">
        <w:rPr>
          <w:color w:val="BCBEC4"/>
          <w:lang w:val="en-US"/>
        </w:rPr>
        <w:t xml:space="preserve">String 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 xml:space="preserve"> = directory + filename;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 xml:space="preserve"> pw 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>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try </w:t>
      </w:r>
      <w:r w:rsidRPr="00B06E7D">
        <w:rPr>
          <w:color w:val="BCBEC4"/>
          <w:lang w:val="en-US"/>
        </w:rPr>
        <w:t>{</w:t>
      </w:r>
      <w:r w:rsidRPr="00B06E7D">
        <w:rPr>
          <w:color w:val="BCBEC4"/>
          <w:lang w:val="en-US"/>
        </w:rPr>
        <w:br/>
        <w:t xml:space="preserve">        pw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FileWriter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 </w:t>
      </w:r>
      <w:r w:rsidRPr="00B06E7D">
        <w:rPr>
          <w:color w:val="CF8E6D"/>
          <w:lang w:val="en-US"/>
        </w:rPr>
        <w:t xml:space="preserve">catch </w:t>
      </w:r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IOException</w:t>
      </w:r>
      <w:proofErr w:type="spellEnd"/>
      <w:r w:rsidRPr="00B06E7D">
        <w:rPr>
          <w:color w:val="BCBEC4"/>
          <w:lang w:val="en-US"/>
        </w:rPr>
        <w:t xml:space="preserve"> e)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e.printStackTrace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"&lt;TABLE BORDER&gt;&lt;TR&gt;&lt;TH&gt;</w:t>
      </w:r>
      <w:r>
        <w:rPr>
          <w:color w:val="6AAB73"/>
        </w:rPr>
        <w:t>Год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Фильм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Режиссёр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Жанр</w:t>
      </w:r>
      <w:r w:rsidRPr="00B06E7D">
        <w:rPr>
          <w:color w:val="6AAB73"/>
          <w:lang w:val="en-US"/>
        </w:rPr>
        <w:t>&lt;/TR&gt;"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for </w:t>
      </w:r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int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 xml:space="preserve">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&lt;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.getRowCount</w:t>
      </w:r>
      <w:proofErr w:type="spellEnd"/>
      <w:r w:rsidRPr="00B06E7D">
        <w:rPr>
          <w:color w:val="BCBEC4"/>
          <w:lang w:val="en-US"/>
        </w:rPr>
        <w:t xml:space="preserve">();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>++)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 xml:space="preserve">"&lt;TR&gt;&lt;TD&gt;"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1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2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3</w:t>
      </w:r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"&lt;/TABLE&gt;"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pw.close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JOptionPane.</w:t>
      </w:r>
      <w:r w:rsidRPr="00B06E7D">
        <w:rPr>
          <w:i/>
          <w:iCs/>
          <w:color w:val="BCBEC4"/>
          <w:lang w:val="en-US"/>
        </w:rPr>
        <w:t>showMessageDialog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HTML."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>}</w:t>
      </w:r>
    </w:p>
    <w:p w14:paraId="68326530" w14:textId="7060D945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C2F6A" w14:textId="0017F040" w:rsidR="00590D64" w:rsidRDefault="00590D64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16869CB" w14:textId="1D99E6BB" w:rsidR="00590D64" w:rsidRPr="00590D64" w:rsidRDefault="00590D64" w:rsidP="00590D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64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работы, были получены навыки работы с технологией формирования отчетов с использованием конструктора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Jaspersoft</w:t>
      </w:r>
      <w:proofErr w:type="spellEnd"/>
      <w:r w:rsidRPr="00590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iReport</w:t>
      </w:r>
      <w:proofErr w:type="spellEnd"/>
      <w:r w:rsidRPr="00590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AE7CE0">
        <w:rPr>
          <w:rFonts w:ascii="Times New Roman" w:hAnsi="Times New Roman" w:cs="Times New Roman"/>
          <w:sz w:val="28"/>
          <w:szCs w:val="28"/>
        </w:rPr>
        <w:t xml:space="preserve"> </w:t>
      </w:r>
      <w:r w:rsidRPr="00590D64">
        <w:rPr>
          <w:rFonts w:ascii="Times New Roman" w:hAnsi="Times New Roman" w:cs="Times New Roman"/>
          <w:sz w:val="28"/>
          <w:szCs w:val="28"/>
        </w:rPr>
        <w:t>и правилами построения параллельных приложений в языке Java. В пункте «Описание и проверки работоспособности приложения» ошибок выявлено не было.</w:t>
      </w:r>
    </w:p>
    <w:sectPr w:rsidR="00590D64" w:rsidRPr="0059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141"/>
    <w:multiLevelType w:val="hybridMultilevel"/>
    <w:tmpl w:val="7FC4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64"/>
    <w:rsid w:val="00392208"/>
    <w:rsid w:val="00590D64"/>
    <w:rsid w:val="006D0F4A"/>
    <w:rsid w:val="009079DC"/>
    <w:rsid w:val="00970A08"/>
    <w:rsid w:val="00AD3BF4"/>
    <w:rsid w:val="00AE7CE0"/>
    <w:rsid w:val="00B06E7D"/>
    <w:rsid w:val="00C42B2B"/>
    <w:rsid w:val="00C77C83"/>
    <w:rsid w:val="00CB7376"/>
    <w:rsid w:val="00F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7A8"/>
  <w15:chartTrackingRefBased/>
  <w15:docId w15:val="{9831DA2A-E9C6-4389-8CB2-44E147DF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6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0D64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6D0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0F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F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0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E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AE7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ydRRdC_T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ick1ng5654/course-2/tree/main/OOP/lab_07-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2024-11-16T16:47:00Z</dcterms:created>
  <dcterms:modified xsi:type="dcterms:W3CDTF">2024-11-17T12:33:00Z</dcterms:modified>
</cp:coreProperties>
</file>