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05373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7AEE35A5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1F8CF71A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7DF0532B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07B397B4" w14:textId="77777777" w:rsidR="00E31566" w:rsidRPr="00671CA5" w:rsidRDefault="00E31566" w:rsidP="00671CA5">
      <w:pPr>
        <w:spacing w:after="22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Кафедра систем автоматизированного проектирования (САПР)</w:t>
      </w:r>
    </w:p>
    <w:p w14:paraId="0FCF8A44" w14:textId="77777777" w:rsidR="00E31566" w:rsidRPr="00671CA5" w:rsidRDefault="00E31566" w:rsidP="00671CA5">
      <w:pPr>
        <w:spacing w:before="11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7F81D2F" w14:textId="48E79B61" w:rsidR="00E31566" w:rsidRPr="0064535A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Pr="00671CA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Pr="00671CA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64535A" w:rsidRPr="006453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14:paraId="74845CAD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14E4596D" w14:textId="482C828E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  <w:r w:rsidRPr="00671CA5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671CA5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«</w:t>
      </w:r>
      <w:r w:rsidR="0064535A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  <w:lang w:val="ru-RU"/>
        </w:rPr>
        <w:t>Использование представлений</w:t>
      </w:r>
      <w:r w:rsidRPr="00671CA5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»</w:t>
      </w:r>
    </w:p>
    <w:p w14:paraId="174778C0" w14:textId="77777777" w:rsidR="00E31566" w:rsidRPr="00671CA5" w:rsidRDefault="00E31566" w:rsidP="00671CA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p w14:paraId="2BF02289" w14:textId="77777777" w:rsidR="00E31566" w:rsidRPr="00671CA5" w:rsidRDefault="00E31566" w:rsidP="00671CA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tbl>
      <w:tblPr>
        <w:tblStyle w:val="1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1"/>
        <w:gridCol w:w="2707"/>
        <w:gridCol w:w="2367"/>
      </w:tblGrid>
      <w:tr w:rsidR="00E31566" w:rsidRPr="00671CA5" w14:paraId="3F1F3A97" w14:textId="77777777" w:rsidTr="00DD6023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669B1DE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3311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FD97229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>Аршин А. Д</w:t>
            </w:r>
          </w:p>
          <w:p w14:paraId="23FD4093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>Баймухамедов Р. Р.</w:t>
            </w:r>
          </w:p>
          <w:p w14:paraId="45A30B4A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>Пасечный Л. В.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F4DF17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31566" w:rsidRPr="00671CA5" w14:paraId="5239BA0B" w14:textId="77777777" w:rsidTr="00DD6023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C178667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D8BE534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Н. Е.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E4AFD2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BA31F07" w14:textId="77777777" w:rsidR="00E31566" w:rsidRPr="00671CA5" w:rsidRDefault="00E31566" w:rsidP="00671C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E9F9A8" w14:textId="77777777" w:rsidR="00E31566" w:rsidRPr="00671CA5" w:rsidRDefault="00E31566" w:rsidP="00671C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1B58A8" w14:textId="77777777" w:rsidR="00E31566" w:rsidRPr="00671CA5" w:rsidRDefault="00E31566" w:rsidP="00671C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24E877" w14:textId="77777777" w:rsidR="00E31566" w:rsidRPr="00671CA5" w:rsidRDefault="00E31566" w:rsidP="00671CA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F7095B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02E9FBC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29DDCCE3" w14:textId="2A9C7DAB" w:rsidR="00E31566" w:rsidRPr="00671CA5" w:rsidRDefault="00E31566" w:rsidP="00671CA5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71CA5">
        <w:rPr>
          <w:rFonts w:ascii="Times New Roman" w:hAnsi="Times New Roman" w:cs="Times New Roman"/>
          <w:sz w:val="28"/>
          <w:szCs w:val="28"/>
        </w:rPr>
        <w:br w:type="page"/>
      </w:r>
    </w:p>
    <w:p w14:paraId="508DDC84" w14:textId="78B0C9B5" w:rsidR="0027718C" w:rsidRPr="007629E6" w:rsidRDefault="00244F85" w:rsidP="007629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29E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7860A8BB" w14:textId="040FFDBA" w:rsidR="0062482D" w:rsidRPr="007629E6" w:rsidRDefault="0064535A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29E6">
        <w:rPr>
          <w:rFonts w:ascii="Times New Roman" w:hAnsi="Times New Roman" w:cs="Times New Roman"/>
          <w:sz w:val="28"/>
          <w:szCs w:val="28"/>
          <w:lang w:val="ru-RU"/>
        </w:rPr>
        <w:t xml:space="preserve">Научиться писать и применять представления. В лабораторной работе используется БД </w:t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AdventureWorks</w:t>
      </w:r>
      <w:proofErr w:type="spellEnd"/>
    </w:p>
    <w:p w14:paraId="2AE99F6F" w14:textId="77777777" w:rsidR="00F9764A" w:rsidRPr="007629E6" w:rsidRDefault="00F9764A" w:rsidP="007629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BED996" w14:textId="22B46E20" w:rsidR="00244F85" w:rsidRPr="007629E6" w:rsidRDefault="00244F85" w:rsidP="007629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29E6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1</w:t>
      </w:r>
    </w:p>
    <w:p w14:paraId="768F3669" w14:textId="4E100BA1" w:rsidR="00671CA5" w:rsidRPr="007629E6" w:rsidRDefault="0064535A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ru-RU"/>
        </w:rPr>
        <w:t xml:space="preserve">Создадим новое представление </w:t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HumanResources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vEmployeeDetails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использующее следующую логику команды 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6D901C" w14:textId="2CB9BC81" w:rsidR="0064535A" w:rsidRPr="007629E6" w:rsidRDefault="0064535A" w:rsidP="007629E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629E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3E50C53E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7629E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CREATE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7629E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VIEW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HumanResources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vEmployeeDetails</w:t>
      </w:r>
      <w:proofErr w:type="spellEnd"/>
    </w:p>
    <w:p w14:paraId="3BABBD15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7629E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WITH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7629E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SCHEMABINDING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7629E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</w:p>
    <w:p w14:paraId="46819523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7629E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</w:p>
    <w:p w14:paraId="744336A1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EmployeeID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</w:p>
    <w:p w14:paraId="5193B34D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Title]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</w:p>
    <w:p w14:paraId="2A5271B5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FirstName]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</w:p>
    <w:p w14:paraId="37E0F356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MiddleName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</w:p>
    <w:p w14:paraId="4BE40820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LastName]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</w:p>
    <w:p w14:paraId="0618A452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Suffix]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</w:p>
    <w:p w14:paraId="7A649874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Title] </w:t>
      </w:r>
      <w:r w:rsidRPr="007629E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[</w:t>
      </w:r>
      <w:proofErr w:type="spell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JobTitle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</w:p>
    <w:p w14:paraId="0039A2F7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Phone]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</w:p>
    <w:p w14:paraId="3E2D84EB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EmailAddress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</w:p>
    <w:p w14:paraId="73510522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EmailPromotion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</w:p>
    <w:p w14:paraId="063EE8CF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AddressLine1]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</w:p>
    <w:p w14:paraId="3675FFA0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AddressLine2]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</w:p>
    <w:p w14:paraId="67DC8054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City]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</w:p>
    <w:p w14:paraId="1134033D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sp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Name] </w:t>
      </w:r>
      <w:r w:rsidRPr="007629E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[</w:t>
      </w:r>
      <w:proofErr w:type="spell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StateProvinceName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</w:p>
    <w:p w14:paraId="136D0425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PostalCode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</w:p>
    <w:p w14:paraId="5844AFC5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cr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Name] </w:t>
      </w:r>
      <w:r w:rsidRPr="007629E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[</w:t>
      </w:r>
      <w:proofErr w:type="spell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CountryRegionName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</w:p>
    <w:p w14:paraId="5E17F879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AdditionalContactInfo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</w:p>
    <w:p w14:paraId="58A426FA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7629E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[</w:t>
      </w:r>
      <w:proofErr w:type="spell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HumanResources</w:t>
      </w:r>
      <w:proofErr w:type="spellEnd"/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Employee] e</w:t>
      </w:r>
    </w:p>
    <w:p w14:paraId="2C7829AD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INNER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[Person</w:t>
      </w: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Contact] c</w:t>
      </w:r>
    </w:p>
    <w:p w14:paraId="18E3980F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7629E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lastRenderedPageBreak/>
        <w:t>ON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ContactID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] 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ContactID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</w:p>
    <w:p w14:paraId="6E4D327D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INNER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[</w:t>
      </w:r>
      <w:proofErr w:type="spell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HumanResources</w:t>
      </w:r>
      <w:proofErr w:type="spellEnd"/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EmployeeAddress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ea</w:t>
      </w:r>
      <w:proofErr w:type="spellEnd"/>
    </w:p>
    <w:p w14:paraId="2296EAB6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7629E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EmployeeID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] 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ea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EmployeeID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</w:p>
    <w:p w14:paraId="12B700FE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INNER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[Person</w:t>
      </w: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Address] a</w:t>
      </w:r>
    </w:p>
    <w:p w14:paraId="11ADBE95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7629E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ea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AddressID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] 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AddressID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</w:p>
    <w:p w14:paraId="51751758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INNER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[Person</w:t>
      </w: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StateProvince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sp</w:t>
      </w:r>
      <w:proofErr w:type="spellEnd"/>
    </w:p>
    <w:p w14:paraId="140D742C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7629E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sp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StateProvinceID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] 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StateProvinceID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</w:p>
    <w:p w14:paraId="632E705C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</w:pP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ru-RU" w:eastAsia="en-US"/>
          <w14:ligatures w14:val="standardContextual"/>
        </w:rPr>
        <w:t>INNER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ru-RU" w:eastAsia="en-US"/>
          <w14:ligatures w14:val="standardContextual"/>
        </w:rPr>
        <w:t>JOIN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[</w:t>
      </w:r>
      <w:proofErr w:type="spell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Person</w:t>
      </w:r>
      <w:proofErr w:type="spellEnd"/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]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ru-RU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[</w:t>
      </w:r>
      <w:proofErr w:type="spellStart"/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CountryRegion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] </w:t>
      </w:r>
      <w:proofErr w:type="spell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cr</w:t>
      </w:r>
      <w:proofErr w:type="spellEnd"/>
    </w:p>
    <w:p w14:paraId="3DC60324" w14:textId="079951FE" w:rsidR="0064535A" w:rsidRPr="007629E6" w:rsidRDefault="00A90BAB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cr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CountryRegionCode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] 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sp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CountryRegionCode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</w:p>
    <w:p w14:paraId="13ED6776" w14:textId="346DEA2E" w:rsidR="0064535A" w:rsidRPr="007629E6" w:rsidRDefault="0064535A" w:rsidP="007629E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629E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12E49CC2" w14:textId="2CC7F501" w:rsidR="00A90BAB" w:rsidRPr="007629E6" w:rsidRDefault="00A90BAB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ru-RU"/>
        </w:rPr>
        <w:t>Выполнение команд успешно завершено.</w:t>
      </w:r>
    </w:p>
    <w:p w14:paraId="4D3D82A3" w14:textId="675E6EA7" w:rsidR="0064535A" w:rsidRPr="007629E6" w:rsidRDefault="00A90BAB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Время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выполнения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>: 2025-10-18T01:22:07.4155813+03:00</w:t>
      </w:r>
    </w:p>
    <w:p w14:paraId="5A96584A" w14:textId="77777777" w:rsidR="00A90BAB" w:rsidRPr="007629E6" w:rsidRDefault="00A90BAB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0A4C71" w14:textId="5C9788FC" w:rsidR="00A90BAB" w:rsidRPr="007629E6" w:rsidRDefault="00A90BAB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29E6">
        <w:rPr>
          <w:rFonts w:ascii="Times New Roman" w:hAnsi="Times New Roman" w:cs="Times New Roman"/>
          <w:sz w:val="28"/>
          <w:szCs w:val="28"/>
          <w:lang w:val="ru-RU"/>
        </w:rPr>
        <w:t>Проверим работу этого представления</w:t>
      </w:r>
    </w:p>
    <w:p w14:paraId="0A343862" w14:textId="34548560" w:rsidR="00A90BAB" w:rsidRPr="007629E6" w:rsidRDefault="00A90BAB" w:rsidP="007629E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629E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73E00033" w14:textId="77777777" w:rsidR="00A90BAB" w:rsidRPr="007629E6" w:rsidRDefault="00A90BAB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7629E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EmployeeID</w:t>
      </w:r>
      <w:proofErr w:type="spellEnd"/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Title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FirstName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MiddleName</w:t>
      </w:r>
      <w:proofErr w:type="spellEnd"/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LastName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Suffix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JobTitle</w:t>
      </w:r>
      <w:proofErr w:type="spellEnd"/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Phone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EmailAddress</w:t>
      </w:r>
      <w:proofErr w:type="spellEnd"/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EmailPromotion</w:t>
      </w:r>
      <w:proofErr w:type="spellEnd"/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AddressLine1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AddressLine2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City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StateProvinceName</w:t>
      </w:r>
      <w:proofErr w:type="spellEnd"/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PostalCode</w:t>
      </w:r>
      <w:proofErr w:type="spellEnd"/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CountryRegionName</w:t>
      </w:r>
      <w:proofErr w:type="spellEnd"/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AdditionalContactInfo</w:t>
      </w:r>
      <w:proofErr w:type="spellEnd"/>
    </w:p>
    <w:p w14:paraId="33C516B5" w14:textId="7374A10E" w:rsidR="00A90BAB" w:rsidRPr="007629E6" w:rsidRDefault="00A90BAB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29E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FROM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[</w:t>
      </w:r>
      <w:proofErr w:type="spell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AdventureWorks</w:t>
      </w:r>
      <w:proofErr w:type="spellEnd"/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]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ru-RU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[</w:t>
      </w:r>
      <w:proofErr w:type="spellStart"/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HumanResources</w:t>
      </w:r>
      <w:proofErr w:type="spellEnd"/>
      <w:proofErr w:type="gram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]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ru-RU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[</w:t>
      </w:r>
      <w:proofErr w:type="spellStart"/>
      <w:proofErr w:type="gram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vEmployeeDetails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]</w:t>
      </w:r>
    </w:p>
    <w:p w14:paraId="79C086B2" w14:textId="4C7D0379" w:rsidR="00A90BAB" w:rsidRPr="007629E6" w:rsidRDefault="00A90BAB" w:rsidP="007629E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38C40D70" w14:textId="684694BF" w:rsidR="00A90BAB" w:rsidRPr="007629E6" w:rsidRDefault="00A90BAB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724989" wp14:editId="612FE96B">
            <wp:extent cx="5940425" cy="1602740"/>
            <wp:effectExtent l="0" t="0" r="3175" b="0"/>
            <wp:docPr id="1913733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33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E092" w14:textId="7B543372" w:rsidR="00A90BAB" w:rsidRPr="007629E6" w:rsidRDefault="00A90BAB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ru-RU"/>
        </w:rPr>
        <w:t>(Затронуто строк: 290)</w:t>
      </w:r>
    </w:p>
    <w:p w14:paraId="03E4208C" w14:textId="1F683209" w:rsidR="00A90BAB" w:rsidRPr="007629E6" w:rsidRDefault="00A90BAB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29E6">
        <w:rPr>
          <w:rFonts w:ascii="Times New Roman" w:hAnsi="Times New Roman" w:cs="Times New Roman"/>
          <w:sz w:val="28"/>
          <w:szCs w:val="28"/>
          <w:lang w:val="ru-RU"/>
        </w:rPr>
        <w:t>Время выполнения: 2025-10-18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>01:25:50.6083319+03:00</w:t>
      </w:r>
    </w:p>
    <w:p w14:paraId="47BA6A67" w14:textId="77777777" w:rsidR="00A90BAB" w:rsidRPr="007629E6" w:rsidRDefault="00A90BAB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EC7C27" w14:textId="7D872BE5" w:rsidR="00A90BAB" w:rsidRPr="007629E6" w:rsidRDefault="00A90BAB" w:rsidP="007629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29E6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2</w:t>
      </w:r>
    </w:p>
    <w:p w14:paraId="6EAB3606" w14:textId="66D6FDB5" w:rsidR="00A90BAB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29E6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Создадим индексированное представление.</w:t>
      </w:r>
    </w:p>
    <w:p w14:paraId="2498F759" w14:textId="09F58C80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629E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4B7E8E42" w14:textId="77777777" w:rsidR="00895B18" w:rsidRPr="007629E6" w:rsidRDefault="00895B18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7629E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USE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AdventureWorks</w:t>
      </w:r>
      <w:proofErr w:type="spellEnd"/>
    </w:p>
    <w:p w14:paraId="512452C4" w14:textId="77777777" w:rsidR="00895B18" w:rsidRPr="007629E6" w:rsidRDefault="00895B18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7629E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GO</w:t>
      </w:r>
    </w:p>
    <w:p w14:paraId="79880C68" w14:textId="77777777" w:rsidR="00895B18" w:rsidRPr="007629E6" w:rsidRDefault="00895B18" w:rsidP="007629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7629E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CREATE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7629E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UNIQUE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7629E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CLUSTERED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7629E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INDEX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IX_vEmployeeDetails</w:t>
      </w:r>
      <w:proofErr w:type="spellEnd"/>
    </w:p>
    <w:p w14:paraId="404B265F" w14:textId="7350DE80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HumanResources</w:t>
      </w:r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vEmployeeDetails</w:t>
      </w:r>
      <w:proofErr w:type="spellEnd"/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EmployeeID</w:t>
      </w:r>
      <w:proofErr w:type="spellEnd"/>
      <w:r w:rsidRPr="007629E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47D432EC" w14:textId="136F23F3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6EB1EF09" w14:textId="296247BE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ru-RU"/>
        </w:rPr>
        <w:t>Выполнение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>команд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>успешно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>завершено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B2AA90" w14:textId="3B2C310B" w:rsidR="00A90BAB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ru-RU"/>
        </w:rPr>
        <w:t>Время выполнения: 2025-10-18T01:31:50.2960717+03:00</w:t>
      </w:r>
    </w:p>
    <w:p w14:paraId="1DB2BE56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B6ECF7" w14:textId="06B74D5F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29E6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3</w:t>
      </w:r>
    </w:p>
    <w:p w14:paraId="4985EE51" w14:textId="1AB43C36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ru-RU"/>
        </w:rPr>
        <w:t xml:space="preserve">Просмотр системной информации о представлениях. Посмотрим зависимости представлений от других объектов базы данных </w:t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AdventureWorks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системной хранимой процедуры </w:t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depens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ru-RU"/>
        </w:rPr>
        <w:t xml:space="preserve">. Посмотрим программный код созданного </w:t>
      </w:r>
      <w:proofErr w:type="gramStart"/>
      <w:r w:rsidRPr="007629E6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7629E6">
        <w:rPr>
          <w:rFonts w:ascii="Times New Roman" w:hAnsi="Times New Roman" w:cs="Times New Roman"/>
          <w:sz w:val="28"/>
          <w:szCs w:val="28"/>
          <w:lang w:val="ru-RU"/>
        </w:rPr>
        <w:t xml:space="preserve"> предыдущем упражнении представления с помощью системной хранимой процедуры </w:t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helptext</w:t>
      </w:r>
      <w:proofErr w:type="spellEnd"/>
    </w:p>
    <w:p w14:paraId="55892EA1" w14:textId="3611DCD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629E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73E0EF10" w14:textId="4AB19424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29E6">
        <w:rPr>
          <w:rFonts w:ascii="Times New Roman" w:eastAsiaTheme="minorHAnsi" w:hAnsi="Times New Roman" w:cs="Times New Roman"/>
          <w:color w:val="800000"/>
          <w:sz w:val="28"/>
          <w:szCs w:val="28"/>
          <w:highlight w:val="white"/>
          <w:lang w:val="ru-RU" w:eastAsia="en-US"/>
          <w14:ligatures w14:val="standardContextual"/>
        </w:rPr>
        <w:t>sp_depends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7629E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ru-RU" w:eastAsia="en-US"/>
          <w14:ligatures w14:val="standardContextual"/>
        </w:rPr>
        <w:t>'</w:t>
      </w:r>
      <w:proofErr w:type="spellStart"/>
      <w:r w:rsidRPr="007629E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ru-RU" w:eastAsia="en-US"/>
          <w14:ligatures w14:val="standardContextual"/>
        </w:rPr>
        <w:t>HumanResources.vEmployeeDetails</w:t>
      </w:r>
      <w:proofErr w:type="spellEnd"/>
      <w:r w:rsidRPr="007629E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ru-RU" w:eastAsia="en-US"/>
          <w14:ligatures w14:val="standardContextual"/>
        </w:rPr>
        <w:t>'</w:t>
      </w:r>
    </w:p>
    <w:p w14:paraId="1667D9BD" w14:textId="290A9F85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</w:p>
    <w:p w14:paraId="6BCDC336" w14:textId="7F2E2BF2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  <w:t>selected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  <w:t>column</w:t>
      </w:r>
    </w:p>
    <w:p w14:paraId="4FC6EBD2" w14:textId="2993C354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Person.Address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  <w:t>user table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  <w:t>no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1D51C536" w14:textId="24B941E3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Person.Address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  <w:t>user table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  <w:t>no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AddressID</w:t>
      </w:r>
      <w:proofErr w:type="spellEnd"/>
    </w:p>
    <w:p w14:paraId="65076E00" w14:textId="7221692B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Person.Address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  <w:t>user table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  <w:t>no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>AddressLine1</w:t>
      </w:r>
    </w:p>
    <w:p w14:paraId="6913D77B" w14:textId="06CC904F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Person.Address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  <w:t>user table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  <w:t>no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>AddressLine2</w:t>
      </w:r>
    </w:p>
    <w:p w14:paraId="022C1AD1" w14:textId="70C8D993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Person.Address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  <w:t>user table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  <w:t>no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>City</w:t>
      </w:r>
    </w:p>
    <w:p w14:paraId="40883A8B" w14:textId="2B2F8D7E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29E6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  <w:t>…</w:t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  <w:t>…</w:t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  <w:t>…</w:t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  <w:t>…</w:t>
      </w:r>
    </w:p>
    <w:p w14:paraId="6F8AB3E7" w14:textId="37316DD5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Person.Contact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  <w:t>user table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  <w:t>no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372492B0" w14:textId="4E769B52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Person.Contact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  <w:t>user table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  <w:t>no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ContactID</w:t>
      </w:r>
      <w:proofErr w:type="spellEnd"/>
    </w:p>
    <w:p w14:paraId="111C47D3" w14:textId="798DC2C9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Person.Contact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  <w:t>user table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  <w:t>no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14:paraId="04FC33FC" w14:textId="6F53B683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Person.Contact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  <w:t>user table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  <w:t>no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>FirstName</w:t>
      </w:r>
    </w:p>
    <w:p w14:paraId="5E698469" w14:textId="56C8C5A9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lastRenderedPageBreak/>
        <w:t>Person.Contact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  <w:t>user table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  <w:t>no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MiddleName</w:t>
      </w:r>
      <w:proofErr w:type="spellEnd"/>
    </w:p>
    <w:p w14:paraId="7E7C520F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C0740B" w14:textId="1274CCA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29E6">
        <w:rPr>
          <w:rFonts w:ascii="Times New Roman" w:hAnsi="Times New Roman" w:cs="Times New Roman"/>
          <w:sz w:val="28"/>
          <w:szCs w:val="28"/>
          <w:lang w:val="ru-RU"/>
        </w:rPr>
        <w:t>В текущей базе данных заданный объект ссылается на следующее:</w:t>
      </w:r>
    </w:p>
    <w:p w14:paraId="0C29DDAD" w14:textId="038CF100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29E6">
        <w:rPr>
          <w:rFonts w:ascii="Times New Roman" w:hAnsi="Times New Roman" w:cs="Times New Roman"/>
          <w:sz w:val="28"/>
          <w:szCs w:val="28"/>
          <w:lang w:val="ru-RU"/>
        </w:rPr>
        <w:t>Время выполнения: 2025-10-18T01:36:08.6795913+03:00</w:t>
      </w:r>
    </w:p>
    <w:p w14:paraId="2C24D21B" w14:textId="306E2262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629E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75DBE001" w14:textId="548B5049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29E6">
        <w:rPr>
          <w:rFonts w:ascii="Times New Roman" w:eastAsiaTheme="minorHAnsi" w:hAnsi="Times New Roman" w:cs="Times New Roman"/>
          <w:color w:val="800000"/>
          <w:sz w:val="28"/>
          <w:szCs w:val="28"/>
          <w:highlight w:val="white"/>
          <w:lang w:val="ru-RU" w:eastAsia="en-US"/>
          <w14:ligatures w14:val="standardContextual"/>
        </w:rPr>
        <w:t>sp_helptext</w:t>
      </w:r>
      <w:proofErr w:type="spellEnd"/>
      <w:r w:rsidRPr="007629E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7629E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ru-RU" w:eastAsia="en-US"/>
          <w14:ligatures w14:val="standardContextual"/>
        </w:rPr>
        <w:t>'</w:t>
      </w:r>
      <w:proofErr w:type="spellStart"/>
      <w:r w:rsidRPr="007629E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ru-RU" w:eastAsia="en-US"/>
          <w14:ligatures w14:val="standardContextual"/>
        </w:rPr>
        <w:t>HumanResources.vEmployeeDetails</w:t>
      </w:r>
      <w:proofErr w:type="spellEnd"/>
      <w:r w:rsidRPr="007629E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ru-RU" w:eastAsia="en-US"/>
          <w14:ligatures w14:val="standardContextual"/>
        </w:rPr>
        <w:t>'</w:t>
      </w:r>
    </w:p>
    <w:p w14:paraId="61A70DCD" w14:textId="3497D8FB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</w:p>
    <w:p w14:paraId="27E812C1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0D243236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HumanResources.vEmployeeDetails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0A6E8A8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WITH SCHEMABINDING AS  </w:t>
      </w:r>
    </w:p>
    <w:p w14:paraId="5E3840DB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SELECT  </w:t>
      </w:r>
    </w:p>
    <w:p w14:paraId="2F1D0ADE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e.[</w:t>
      </w:r>
      <w:proofErr w:type="spellStart"/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>EmployeeID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],  </w:t>
      </w:r>
    </w:p>
    <w:p w14:paraId="0836C36A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c.[</w:t>
      </w:r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Title],  </w:t>
      </w:r>
    </w:p>
    <w:p w14:paraId="37F3680A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c.[</w:t>
      </w:r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FirstName],  </w:t>
      </w:r>
    </w:p>
    <w:p w14:paraId="0FEB19C2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c.[</w:t>
      </w:r>
      <w:proofErr w:type="spellStart"/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>MiddleName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],  </w:t>
      </w:r>
    </w:p>
    <w:p w14:paraId="4947DDF3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c.[</w:t>
      </w:r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LastName],  </w:t>
      </w:r>
    </w:p>
    <w:p w14:paraId="651A8F23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c.[</w:t>
      </w:r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Suffix],  </w:t>
      </w:r>
    </w:p>
    <w:p w14:paraId="46F22614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e.[</w:t>
      </w:r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>Title] AS [</w:t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JobTitle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],  </w:t>
      </w:r>
    </w:p>
    <w:p w14:paraId="52ABAA7A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c.[</w:t>
      </w:r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Phone],  </w:t>
      </w:r>
    </w:p>
    <w:p w14:paraId="1EB7E2AA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c.[</w:t>
      </w:r>
      <w:proofErr w:type="spellStart"/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>EmailAddress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],  </w:t>
      </w:r>
    </w:p>
    <w:p w14:paraId="0F7F4D28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c.[</w:t>
      </w:r>
      <w:proofErr w:type="spellStart"/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>EmailPromotion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],  </w:t>
      </w:r>
    </w:p>
    <w:p w14:paraId="21BFB041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a.[</w:t>
      </w:r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AddressLine1],  </w:t>
      </w:r>
    </w:p>
    <w:p w14:paraId="51D97458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a.[</w:t>
      </w:r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AddressLine2],  </w:t>
      </w:r>
    </w:p>
    <w:p w14:paraId="1E513FCB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a.[</w:t>
      </w:r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City],  </w:t>
      </w:r>
    </w:p>
    <w:p w14:paraId="2E0910D6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sp.[</w:t>
      </w:r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>Name] AS [</w:t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StateProvinceName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],  </w:t>
      </w:r>
    </w:p>
    <w:p w14:paraId="2CD79D29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a.[</w:t>
      </w:r>
      <w:proofErr w:type="spellStart"/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>PostalCode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],  </w:t>
      </w:r>
    </w:p>
    <w:p w14:paraId="66B5094E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cr.[</w:t>
      </w:r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>Name] AS [</w:t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CountryRegionName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],  </w:t>
      </w:r>
    </w:p>
    <w:p w14:paraId="4A32E641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c.[</w:t>
      </w:r>
      <w:proofErr w:type="spellStart"/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>AdditionalContactInfo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]  </w:t>
      </w:r>
    </w:p>
    <w:p w14:paraId="1DB81B31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en-US"/>
        </w:rPr>
        <w:t>FROM [</w:t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HumanResources</w:t>
      </w:r>
      <w:proofErr w:type="spellEnd"/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].[</w:t>
      </w:r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Employee] e  </w:t>
      </w:r>
    </w:p>
    <w:p w14:paraId="3AF7D688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en-US"/>
        </w:rPr>
        <w:t>INNER JOIN [Person</w:t>
      </w: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].[</w:t>
      </w:r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Contact] c  </w:t>
      </w:r>
    </w:p>
    <w:p w14:paraId="50EDEDEE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ON </w:t>
      </w: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c.[</w:t>
      </w:r>
      <w:proofErr w:type="spellStart"/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>ContactID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e.[</w:t>
      </w:r>
      <w:proofErr w:type="spellStart"/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>ContactID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]  </w:t>
      </w:r>
    </w:p>
    <w:p w14:paraId="52CDAB16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en-US"/>
        </w:rPr>
        <w:t>INNER JOIN [</w:t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HumanResources</w:t>
      </w:r>
      <w:proofErr w:type="spellEnd"/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].[</w:t>
      </w:r>
      <w:proofErr w:type="spellStart"/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>EmployeeAddress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7294CD9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e.[</w:t>
      </w:r>
      <w:proofErr w:type="spellStart"/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>EmployeeID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ea.[</w:t>
      </w:r>
      <w:proofErr w:type="spellStart"/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>EmployeeID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]  </w:t>
      </w:r>
    </w:p>
    <w:p w14:paraId="46760336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en-US"/>
        </w:rPr>
        <w:t>INNER JOIN [Person</w:t>
      </w: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].[</w:t>
      </w:r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Address] a  </w:t>
      </w:r>
    </w:p>
    <w:p w14:paraId="38661B6A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ea.[</w:t>
      </w:r>
      <w:proofErr w:type="spellStart"/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>AddressID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a.[</w:t>
      </w:r>
      <w:proofErr w:type="spellStart"/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>AddressID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]  </w:t>
      </w:r>
    </w:p>
    <w:p w14:paraId="40368175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en-US"/>
        </w:rPr>
        <w:t>INNER JOIN [Person</w:t>
      </w: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].[</w:t>
      </w:r>
      <w:proofErr w:type="spellStart"/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>StateProvince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6113814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sp.[</w:t>
      </w:r>
      <w:proofErr w:type="spellStart"/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>StateProvinceID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a.[</w:t>
      </w:r>
      <w:proofErr w:type="spellStart"/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>StateProvinceID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]  </w:t>
      </w:r>
    </w:p>
    <w:p w14:paraId="5DA1112F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en-US"/>
        </w:rPr>
        <w:t>INNER JOIN [Person</w:t>
      </w: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].[</w:t>
      </w:r>
      <w:proofErr w:type="spellStart"/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>CountryRegion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6B3BBD6" w14:textId="071D2194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cr.[</w:t>
      </w:r>
      <w:proofErr w:type="spellStart"/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>CountryRegionCode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7629E6">
        <w:rPr>
          <w:rFonts w:ascii="Times New Roman" w:hAnsi="Times New Roman" w:cs="Times New Roman"/>
          <w:sz w:val="28"/>
          <w:szCs w:val="28"/>
          <w:lang w:val="en-US"/>
        </w:rPr>
        <w:t>sp.[</w:t>
      </w:r>
      <w:proofErr w:type="spellStart"/>
      <w:proofErr w:type="gramEnd"/>
      <w:r w:rsidRPr="007629E6">
        <w:rPr>
          <w:rFonts w:ascii="Times New Roman" w:hAnsi="Times New Roman" w:cs="Times New Roman"/>
          <w:sz w:val="28"/>
          <w:szCs w:val="28"/>
          <w:lang w:val="en-US"/>
        </w:rPr>
        <w:t>CountryRegionCode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6883E83" w14:textId="77777777" w:rsidR="00895B18" w:rsidRPr="007629E6" w:rsidRDefault="00895B18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41E326" w14:textId="61CDD182" w:rsidR="007629E6" w:rsidRPr="007629E6" w:rsidRDefault="007629E6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29E6">
        <w:rPr>
          <w:rFonts w:ascii="Times New Roman" w:hAnsi="Times New Roman" w:cs="Times New Roman"/>
          <w:sz w:val="28"/>
          <w:szCs w:val="28"/>
          <w:lang w:val="ru-RU"/>
        </w:rPr>
        <w:t>Выполнение команд успешно завершено.</w:t>
      </w:r>
    </w:p>
    <w:p w14:paraId="03373C74" w14:textId="26B3FBC1" w:rsidR="007629E6" w:rsidRPr="007629E6" w:rsidRDefault="007629E6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29E6">
        <w:rPr>
          <w:rFonts w:ascii="Times New Roman" w:hAnsi="Times New Roman" w:cs="Times New Roman"/>
          <w:sz w:val="28"/>
          <w:szCs w:val="28"/>
          <w:lang w:val="ru-RU"/>
        </w:rPr>
        <w:t>Время выполнения: 2025-10-18</w:t>
      </w:r>
      <w:r w:rsidRPr="007629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>01:40:20.9105898+03:00</w:t>
      </w:r>
    </w:p>
    <w:p w14:paraId="7D7430A9" w14:textId="77777777" w:rsidR="007629E6" w:rsidRPr="007629E6" w:rsidRDefault="007629E6" w:rsidP="00762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48DEA3" w14:textId="39E0A5CC" w:rsidR="003B237A" w:rsidRPr="007629E6" w:rsidRDefault="003B237A" w:rsidP="007629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29E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6FC582C6" w14:textId="71607753" w:rsidR="007629E6" w:rsidRPr="007629E6" w:rsidRDefault="007629E6" w:rsidP="007629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29E6">
        <w:rPr>
          <w:rFonts w:ascii="Times New Roman" w:hAnsi="Times New Roman" w:cs="Times New Roman"/>
          <w:sz w:val="28"/>
          <w:szCs w:val="28"/>
          <w:lang w:val="ru-RU"/>
        </w:rPr>
        <w:t>В ходе выполнения лабораторной работы были успешно освоены и применены на практике основные принципы работы с представлениями (</w:t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ru-RU"/>
        </w:rPr>
        <w:t>views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ru-RU"/>
        </w:rPr>
        <w:t xml:space="preserve">) в СУБД. Мы научились создавать сложные представления с использованием конструкции WITH SCHEMABINDING, разобрались с синтаксисом объединения данных из нескольких таблиц через операции JOIN и реализовали представление </w:t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ru-RU"/>
        </w:rPr>
        <w:t>HumanResources.vEmployeeDetails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FF6558" w14:textId="6EC0B158" w:rsidR="007629E6" w:rsidRPr="007629E6" w:rsidRDefault="007629E6" w:rsidP="007629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29E6">
        <w:rPr>
          <w:rFonts w:ascii="Times New Roman" w:hAnsi="Times New Roman" w:cs="Times New Roman"/>
          <w:sz w:val="28"/>
          <w:szCs w:val="28"/>
          <w:lang w:val="ru-RU"/>
        </w:rPr>
        <w:t>Отдельное внимание уделили индексированным представлениям. Был создан уникальный кластерный индекс</w:t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BD6EB8" w14:textId="1726E768" w:rsidR="003B237A" w:rsidRPr="007629E6" w:rsidRDefault="007629E6" w:rsidP="007629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29E6">
        <w:rPr>
          <w:rFonts w:ascii="Times New Roman" w:hAnsi="Times New Roman" w:cs="Times New Roman"/>
          <w:sz w:val="28"/>
          <w:szCs w:val="28"/>
          <w:lang w:val="ru-RU"/>
        </w:rPr>
        <w:t>Кроме того, были изучены системные функции и хранимые процедуры для анализа метаданных. С их помощью удалось исследовать зависимости объектов базы данных (</w:t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ru-RU"/>
        </w:rPr>
        <w:t>sp_depends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ru-RU"/>
        </w:rPr>
        <w:t>) и просмотреть программный код представлений (</w:t>
      </w:r>
      <w:proofErr w:type="spellStart"/>
      <w:r w:rsidRPr="007629E6">
        <w:rPr>
          <w:rFonts w:ascii="Times New Roman" w:hAnsi="Times New Roman" w:cs="Times New Roman"/>
          <w:sz w:val="28"/>
          <w:szCs w:val="28"/>
          <w:lang w:val="ru-RU"/>
        </w:rPr>
        <w:t>sp_helptext</w:t>
      </w:r>
      <w:proofErr w:type="spellEnd"/>
      <w:r w:rsidRPr="007629E6">
        <w:rPr>
          <w:rFonts w:ascii="Times New Roman" w:hAnsi="Times New Roman" w:cs="Times New Roman"/>
          <w:sz w:val="28"/>
          <w:szCs w:val="28"/>
          <w:lang w:val="ru-RU"/>
        </w:rPr>
        <w:t>), что дало необходимый опыт для дальнейшей отладки и сопровождения объектов.</w:t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была подтверждена корректность созданного представления и работоспособность индексированного варианта. Освоены методы проверки и отладки, </w:t>
      </w:r>
      <w:r w:rsidRPr="007629E6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позволяющие уверенно создавать, анализировать и оптимизировать представления в базе данных.</w:t>
      </w:r>
    </w:p>
    <w:sectPr w:rsidR="003B237A" w:rsidRPr="00762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99EC4" w14:textId="77777777" w:rsidR="00F10011" w:rsidRDefault="00F10011" w:rsidP="00EF7472">
      <w:pPr>
        <w:spacing w:line="240" w:lineRule="auto"/>
      </w:pPr>
      <w:r>
        <w:separator/>
      </w:r>
    </w:p>
  </w:endnote>
  <w:endnote w:type="continuationSeparator" w:id="0">
    <w:p w14:paraId="4391865D" w14:textId="77777777" w:rsidR="00F10011" w:rsidRDefault="00F10011" w:rsidP="00EF74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8A196" w14:textId="77777777" w:rsidR="00F10011" w:rsidRDefault="00F10011" w:rsidP="00EF7472">
      <w:pPr>
        <w:spacing w:line="240" w:lineRule="auto"/>
      </w:pPr>
      <w:r>
        <w:separator/>
      </w:r>
    </w:p>
  </w:footnote>
  <w:footnote w:type="continuationSeparator" w:id="0">
    <w:p w14:paraId="0AD00CDE" w14:textId="77777777" w:rsidR="00F10011" w:rsidRDefault="00F10011" w:rsidP="00EF74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329F5"/>
    <w:multiLevelType w:val="hybridMultilevel"/>
    <w:tmpl w:val="AFDC3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A5CC2"/>
    <w:multiLevelType w:val="hybridMultilevel"/>
    <w:tmpl w:val="7DBC0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D1140"/>
    <w:multiLevelType w:val="hybridMultilevel"/>
    <w:tmpl w:val="CF02F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06D3B"/>
    <w:multiLevelType w:val="hybridMultilevel"/>
    <w:tmpl w:val="7910D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506407">
    <w:abstractNumId w:val="3"/>
  </w:num>
  <w:num w:numId="2" w16cid:durableId="1943949904">
    <w:abstractNumId w:val="0"/>
  </w:num>
  <w:num w:numId="3" w16cid:durableId="419834948">
    <w:abstractNumId w:val="2"/>
  </w:num>
  <w:num w:numId="4" w16cid:durableId="1438719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66"/>
    <w:rsid w:val="000302A6"/>
    <w:rsid w:val="00081415"/>
    <w:rsid w:val="000E457C"/>
    <w:rsid w:val="000F3A70"/>
    <w:rsid w:val="0014329C"/>
    <w:rsid w:val="001563F4"/>
    <w:rsid w:val="00195232"/>
    <w:rsid w:val="001B6E45"/>
    <w:rsid w:val="001C470C"/>
    <w:rsid w:val="001F0611"/>
    <w:rsid w:val="0023172F"/>
    <w:rsid w:val="00244F85"/>
    <w:rsid w:val="0027718C"/>
    <w:rsid w:val="00277E20"/>
    <w:rsid w:val="0030567F"/>
    <w:rsid w:val="003474E3"/>
    <w:rsid w:val="0035729F"/>
    <w:rsid w:val="00376767"/>
    <w:rsid w:val="003A5290"/>
    <w:rsid w:val="003B237A"/>
    <w:rsid w:val="0042229C"/>
    <w:rsid w:val="00443872"/>
    <w:rsid w:val="004B0E7C"/>
    <w:rsid w:val="004E4951"/>
    <w:rsid w:val="00522622"/>
    <w:rsid w:val="00531D97"/>
    <w:rsid w:val="0062482D"/>
    <w:rsid w:val="0064535A"/>
    <w:rsid w:val="00671CA5"/>
    <w:rsid w:val="006A65C1"/>
    <w:rsid w:val="006E0075"/>
    <w:rsid w:val="006F17B6"/>
    <w:rsid w:val="00761FC0"/>
    <w:rsid w:val="007629E6"/>
    <w:rsid w:val="00775906"/>
    <w:rsid w:val="00786667"/>
    <w:rsid w:val="00820C12"/>
    <w:rsid w:val="008309EF"/>
    <w:rsid w:val="00855CCD"/>
    <w:rsid w:val="00877515"/>
    <w:rsid w:val="0089462A"/>
    <w:rsid w:val="00895B18"/>
    <w:rsid w:val="008A1D99"/>
    <w:rsid w:val="00946D50"/>
    <w:rsid w:val="00952FE5"/>
    <w:rsid w:val="0099506B"/>
    <w:rsid w:val="00995741"/>
    <w:rsid w:val="00A1672E"/>
    <w:rsid w:val="00A16A4F"/>
    <w:rsid w:val="00A83D36"/>
    <w:rsid w:val="00A90BAB"/>
    <w:rsid w:val="00AF6575"/>
    <w:rsid w:val="00B0210E"/>
    <w:rsid w:val="00B04F2D"/>
    <w:rsid w:val="00B84A3A"/>
    <w:rsid w:val="00B90A3C"/>
    <w:rsid w:val="00BE0E56"/>
    <w:rsid w:val="00BF4103"/>
    <w:rsid w:val="00C30803"/>
    <w:rsid w:val="00CA4AFC"/>
    <w:rsid w:val="00CB1208"/>
    <w:rsid w:val="00CE6183"/>
    <w:rsid w:val="00CF4B56"/>
    <w:rsid w:val="00D932DA"/>
    <w:rsid w:val="00E31566"/>
    <w:rsid w:val="00E3750F"/>
    <w:rsid w:val="00ED11AC"/>
    <w:rsid w:val="00EF6D3B"/>
    <w:rsid w:val="00EF7472"/>
    <w:rsid w:val="00F03D3C"/>
    <w:rsid w:val="00F10011"/>
    <w:rsid w:val="00F127B1"/>
    <w:rsid w:val="00F17111"/>
    <w:rsid w:val="00F9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40552"/>
  <w15:chartTrackingRefBased/>
  <w15:docId w15:val="{C8217C9E-3D77-43B1-B143-2F715943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E45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1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5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5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5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5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1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1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156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156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15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15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15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15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1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1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1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1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1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15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15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156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1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156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31566"/>
    <w:rPr>
      <w:b/>
      <w:bCs/>
      <w:smallCaps/>
      <w:color w:val="2F5496" w:themeColor="accent1" w:themeShade="BF"/>
      <w:spacing w:val="5"/>
    </w:rPr>
  </w:style>
  <w:style w:type="table" w:customStyle="1" w:styleId="11">
    <w:name w:val="1"/>
    <w:basedOn w:val="a1"/>
    <w:rsid w:val="00E3156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>
    <w:name w:val="Table Grid"/>
    <w:basedOn w:val="a1"/>
    <w:uiPriority w:val="39"/>
    <w:rsid w:val="00CB1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Revision"/>
    <w:hidden/>
    <w:uiPriority w:val="99"/>
    <w:semiHidden/>
    <w:rsid w:val="0062482D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EF7472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F7472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EF7472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F7472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F05C2-64F7-4F8D-BB4E-E4C86FFBF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2</cp:revision>
  <cp:lastPrinted>2025-10-08T19:36:00Z</cp:lastPrinted>
  <dcterms:created xsi:type="dcterms:W3CDTF">2025-10-17T22:50:00Z</dcterms:created>
  <dcterms:modified xsi:type="dcterms:W3CDTF">2025-10-17T22:50:00Z</dcterms:modified>
</cp:coreProperties>
</file>