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6B41" w14:textId="77777777" w:rsidR="00D65DE4" w:rsidRDefault="00D65DE4" w:rsidP="00D65DE4">
      <w:pPr>
        <w:pStyle w:val="Heading1"/>
        <w:spacing w:before="480" w:after="120"/>
        <w:rPr>
          <w:kern w:val="36"/>
          <w:sz w:val="48"/>
          <w:szCs w:val="48"/>
          <w14:ligatures w14:val="none"/>
        </w:rPr>
      </w:pPr>
      <w:r>
        <w:rPr>
          <w:rFonts w:ascii="Arial" w:hAnsi="Arial" w:cs="Arial"/>
          <w:color w:val="000000"/>
          <w:sz w:val="46"/>
          <w:szCs w:val="46"/>
        </w:rPr>
        <w:t>Trading AI Platform - Project Status Analysis Summary</w:t>
      </w:r>
    </w:p>
    <w:p w14:paraId="338773FB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Executive Summary</w:t>
      </w:r>
    </w:p>
    <w:p w14:paraId="6E793614" w14:textId="77777777" w:rsidR="00D65DE4" w:rsidRDefault="00D65DE4" w:rsidP="00D65DE4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Based on comprehensive codebase analysis, the Trading AI platform has achieved </w:t>
      </w:r>
      <w:r>
        <w:rPr>
          <w:rFonts w:ascii="Arial" w:hAnsi="Arial" w:cs="Arial"/>
          <w:b/>
          <w:bCs/>
          <w:color w:val="000000"/>
          <w:sz w:val="22"/>
          <w:szCs w:val="22"/>
        </w:rPr>
        <w:t>exceptional implementation coverage</w:t>
      </w:r>
      <w:r>
        <w:rPr>
          <w:rFonts w:ascii="Arial" w:hAnsi="Arial" w:cs="Arial"/>
          <w:color w:val="000000"/>
          <w:sz w:val="22"/>
          <w:szCs w:val="22"/>
        </w:rPr>
        <w:t xml:space="preserve"> with most core features completed and functional. The project demonstrates enterprise-grade architecture with advanced performance optimizations.</w:t>
      </w:r>
    </w:p>
    <w:p w14:paraId="3B1C8B90" w14:textId="77777777" w:rsidR="00D65DE4" w:rsidRDefault="004338B5" w:rsidP="00D65DE4">
      <w:r w:rsidRPr="004338B5">
        <w:rPr>
          <w:noProof/>
          <w14:ligatures w14:val="none"/>
        </w:rPr>
        <w:pict w14:anchorId="7F6478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22D52C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 xml:space="preserve">Overall Project Health: </w:t>
      </w:r>
      <w:r>
        <w:rPr>
          <w:rFonts w:ascii="Apple Color Emoji" w:hAnsi="Apple Color Emoji" w:cs="Apple Color Emoji"/>
          <w:color w:val="000000"/>
          <w:sz w:val="34"/>
          <w:szCs w:val="34"/>
        </w:rPr>
        <w:t>🟢</w:t>
      </w:r>
      <w:r>
        <w:rPr>
          <w:rFonts w:ascii="Arial" w:hAnsi="Arial" w:cs="Arial"/>
          <w:color w:val="000000"/>
          <w:sz w:val="34"/>
          <w:szCs w:val="34"/>
        </w:rPr>
        <w:t xml:space="preserve"> EXCELLENT (85% Complete)</w:t>
      </w:r>
    </w:p>
    <w:p w14:paraId="4058EC39" w14:textId="77777777" w:rsidR="00D65DE4" w:rsidRDefault="00D65DE4" w:rsidP="00D65DE4">
      <w:pPr>
        <w:pStyle w:val="Heading3"/>
        <w:spacing w:before="280"/>
      </w:pPr>
      <w:r>
        <w:rPr>
          <w:rFonts w:ascii="Apple Color Emoji" w:hAnsi="Apple Color Emoji" w:cs="Apple Color Emoji"/>
          <w:color w:val="000000"/>
          <w:sz w:val="26"/>
          <w:szCs w:val="26"/>
        </w:rPr>
        <w:t>🏆</w:t>
      </w:r>
      <w:r>
        <w:rPr>
          <w:rFonts w:ascii="Arial" w:hAnsi="Arial" w:cs="Arial"/>
          <w:color w:val="000000"/>
          <w:sz w:val="26"/>
          <w:szCs w:val="26"/>
        </w:rPr>
        <w:t xml:space="preserve"> Major Achievements</w:t>
      </w:r>
    </w:p>
    <w:p w14:paraId="2E6B2E7C" w14:textId="77777777" w:rsidR="00D65DE4" w:rsidRDefault="00D65DE4" w:rsidP="00D65DE4">
      <w:pPr>
        <w:pStyle w:val="NormalWeb"/>
        <w:numPr>
          <w:ilvl w:val="0"/>
          <w:numId w:val="1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Performance Excellence</w:t>
      </w:r>
      <w:r>
        <w:rPr>
          <w:rFonts w:ascii="Arial" w:hAnsi="Arial" w:cs="Arial"/>
          <w:color w:val="000000"/>
          <w:sz w:val="22"/>
          <w:szCs w:val="22"/>
        </w:rPr>
        <w:t>: 2,400x performance improvement through PostgreSQL caching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0E3147A" w14:textId="77777777" w:rsidR="00D65DE4" w:rsidRDefault="00D65DE4" w:rsidP="00D65DE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Comprehensive Feature Set</w:t>
      </w:r>
      <w:r>
        <w:rPr>
          <w:rFonts w:ascii="Arial" w:hAnsi="Arial" w:cs="Arial"/>
          <w:color w:val="000000"/>
          <w:sz w:val="22"/>
          <w:szCs w:val="22"/>
        </w:rPr>
        <w:t>: 10 web pages, 50+ API endpoints, full trading pipeline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02956677" w14:textId="77777777" w:rsidR="00D65DE4" w:rsidRDefault="00D65DE4" w:rsidP="00D65DE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Enterprise Architecture</w:t>
      </w:r>
      <w:r>
        <w:rPr>
          <w:rFonts w:ascii="Arial" w:hAnsi="Arial" w:cs="Arial"/>
          <w:color w:val="000000"/>
          <w:sz w:val="22"/>
          <w:szCs w:val="22"/>
        </w:rPr>
        <w:t>: Multi-tier system with proper database design and caching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888840D" w14:textId="77777777" w:rsidR="00D65DE4" w:rsidRDefault="00D65DE4" w:rsidP="00D65DE4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AI Integration</w:t>
      </w:r>
      <w:r>
        <w:rPr>
          <w:rFonts w:ascii="Arial" w:hAnsi="Arial" w:cs="Arial"/>
          <w:color w:val="000000"/>
          <w:sz w:val="22"/>
          <w:szCs w:val="22"/>
        </w:rPr>
        <w:t>: Multiple AI providers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Ollama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OpenAI, DeepSeek) with fallbacks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83EAFA1" w14:textId="77777777" w:rsidR="00D65DE4" w:rsidRDefault="00D65DE4" w:rsidP="00D65DE4">
      <w:pPr>
        <w:pStyle w:val="NormalWeb"/>
        <w:numPr>
          <w:ilvl w:val="0"/>
          <w:numId w:val="1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Real-time Capabilities</w:t>
      </w:r>
      <w:r>
        <w:rPr>
          <w:rFonts w:ascii="Arial" w:hAnsi="Arial" w:cs="Arial"/>
          <w:color w:val="000000"/>
          <w:sz w:val="22"/>
          <w:szCs w:val="22"/>
        </w:rPr>
        <w:t>: WebSocket support, live progress updates, automated scheduling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7E49A37" w14:textId="77777777" w:rsidR="00D65DE4" w:rsidRDefault="004338B5" w:rsidP="00D65DE4">
      <w:pPr>
        <w:rPr>
          <w:rFonts w:ascii="Times New Roman" w:hAnsi="Times New Roman" w:cs="Times New Roman"/>
        </w:rPr>
      </w:pPr>
      <w:r w:rsidRPr="004338B5">
        <w:rPr>
          <w:noProof/>
          <w14:ligatures w14:val="none"/>
        </w:rPr>
        <w:pict w14:anchorId="4C7AB18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FD0AF2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lastRenderedPageBreak/>
        <w:t>Detailed Status by Category</w:t>
      </w:r>
    </w:p>
    <w:p w14:paraId="3199AD06" w14:textId="77777777" w:rsidR="00D65DE4" w:rsidRDefault="00D65DE4" w:rsidP="00D65DE4">
      <w:pPr>
        <w:pStyle w:val="Heading3"/>
        <w:spacing w:before="280"/>
      </w:pPr>
      <w:r>
        <w:rPr>
          <w:rFonts w:ascii="Apple Color Emoji" w:hAnsi="Apple Color Emoji" w:cs="Apple Color Emoji"/>
          <w:color w:val="000000"/>
          <w:sz w:val="26"/>
          <w:szCs w:val="26"/>
        </w:rPr>
        <w:t>✅</w:t>
      </w:r>
      <w:r>
        <w:rPr>
          <w:rFonts w:ascii="Arial" w:hAnsi="Arial" w:cs="Arial"/>
          <w:color w:val="000000"/>
          <w:sz w:val="26"/>
          <w:szCs w:val="26"/>
        </w:rPr>
        <w:t xml:space="preserve"> FULLY IMPLEMENTED (100% Complete)</w:t>
      </w:r>
    </w:p>
    <w:p w14:paraId="6F8F811D" w14:textId="77777777" w:rsidR="00D65DE4" w:rsidRDefault="00D65DE4" w:rsidP="00D65DE4">
      <w:pPr>
        <w:pStyle w:val="NormalWeb"/>
        <w:numPr>
          <w:ilvl w:val="0"/>
          <w:numId w:val="1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Core Infrastructure</w:t>
      </w:r>
      <w:r>
        <w:rPr>
          <w:rFonts w:ascii="Arial" w:hAnsi="Arial" w:cs="Arial"/>
          <w:color w:val="000000"/>
          <w:sz w:val="22"/>
          <w:szCs w:val="22"/>
        </w:rPr>
        <w:t>: Flask app, PostgreSQL database, API endpoints, WebSocket support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F592FBE" w14:textId="77777777" w:rsidR="00D65DE4" w:rsidRDefault="00D65DE4" w:rsidP="00D65DE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Web Interface</w:t>
      </w:r>
      <w:r>
        <w:rPr>
          <w:rFonts w:ascii="Arial" w:hAnsi="Arial" w:cs="Arial"/>
          <w:color w:val="000000"/>
          <w:sz w:val="22"/>
          <w:szCs w:val="22"/>
        </w:rPr>
        <w:t xml:space="preserve">: Dashboard, S&amp;P 500, Crypto, Portfolio,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Backtesting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Scalping pages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B896FC1" w14:textId="77777777" w:rsidR="00D65DE4" w:rsidRDefault="00D65DE4" w:rsidP="00D65DE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Database Systems</w:t>
      </w:r>
      <w:r>
        <w:rPr>
          <w:rFonts w:ascii="Arial" w:hAnsi="Arial" w:cs="Arial"/>
          <w:color w:val="000000"/>
          <w:sz w:val="22"/>
          <w:szCs w:val="22"/>
        </w:rPr>
        <w:t xml:space="preserve">: Market movers, scalping signals,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backtest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results, user tiers, caching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2910FF5" w14:textId="77777777" w:rsidR="00D65DE4" w:rsidRDefault="00D65DE4" w:rsidP="00D65DE4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Performance Systems</w:t>
      </w:r>
      <w:r>
        <w:rPr>
          <w:rFonts w:ascii="Arial" w:hAnsi="Arial" w:cs="Arial"/>
          <w:color w:val="000000"/>
          <w:sz w:val="22"/>
          <w:szCs w:val="22"/>
        </w:rPr>
        <w:t>: PostgreSQL caching (2,400x faster), smart batching, rate limiting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21E29D5" w14:textId="77777777" w:rsidR="00D65DE4" w:rsidRDefault="00D65DE4" w:rsidP="00D65DE4">
      <w:pPr>
        <w:pStyle w:val="NormalWeb"/>
        <w:numPr>
          <w:ilvl w:val="0"/>
          <w:numId w:val="1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Security</w:t>
      </w:r>
      <w:r>
        <w:rPr>
          <w:rFonts w:ascii="Arial" w:hAnsi="Arial" w:cs="Arial"/>
          <w:color w:val="000000"/>
          <w:sz w:val="22"/>
          <w:szCs w:val="22"/>
        </w:rPr>
        <w:t>: Tier-based access control, API key security, configuration management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A37A593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6"/>
          <w:szCs w:val="26"/>
        </w:rPr>
        <w:t>🟡</w:t>
      </w:r>
      <w:r>
        <w:rPr>
          <w:rFonts w:ascii="Arial" w:hAnsi="Arial" w:cs="Arial"/>
          <w:color w:val="000000"/>
          <w:sz w:val="26"/>
          <w:szCs w:val="26"/>
        </w:rPr>
        <w:t xml:space="preserve"> MOSTLY IMPLEMENTED (80-95% Complete)</w:t>
      </w:r>
    </w:p>
    <w:p w14:paraId="63D7C008" w14:textId="77777777" w:rsidR="00D65DE4" w:rsidRDefault="00D65DE4" w:rsidP="00D65DE4">
      <w:pPr>
        <w:pStyle w:val="NormalWeb"/>
        <w:numPr>
          <w:ilvl w:val="0"/>
          <w:numId w:val="1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Trading Features</w:t>
      </w:r>
      <w:r>
        <w:rPr>
          <w:rFonts w:ascii="Arial" w:hAnsi="Arial" w:cs="Arial"/>
          <w:color w:val="000000"/>
          <w:sz w:val="22"/>
          <w:szCs w:val="22"/>
        </w:rPr>
        <w:t xml:space="preserve">: Sentiment analysis, options strategies, historical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backtesting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6EEE59F" w14:textId="77777777" w:rsidR="00D65DE4" w:rsidRDefault="00D65DE4" w:rsidP="00D65DE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 Integration</w:t>
      </w:r>
      <w:r>
        <w:rPr>
          <w:rFonts w:ascii="Arial" w:hAnsi="Arial" w:cs="Arial"/>
          <w:color w:val="000000"/>
          <w:sz w:val="22"/>
          <w:szCs w:val="22"/>
        </w:rPr>
        <w:t>: News sources, Reddit sentiment, market data APIs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5EBE21F" w14:textId="77777777" w:rsidR="00D65DE4" w:rsidRDefault="00D65DE4" w:rsidP="00D65DE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AI &amp; Analytics</w:t>
      </w:r>
      <w:r>
        <w:rPr>
          <w:rFonts w:ascii="Arial" w:hAnsi="Arial" w:cs="Arial"/>
          <w:color w:val="000000"/>
          <w:sz w:val="22"/>
          <w:szCs w:val="22"/>
        </w:rPr>
        <w:t>: Multiple AI providers, confidence scoring, sentiment analysis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54EA589" w14:textId="77777777" w:rsidR="00D65DE4" w:rsidRDefault="00D65DE4" w:rsidP="00D65DE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Automation</w:t>
      </w:r>
      <w:r>
        <w:rPr>
          <w:rFonts w:ascii="Arial" w:hAnsi="Arial" w:cs="Arial"/>
          <w:color w:val="000000"/>
          <w:sz w:val="22"/>
          <w:szCs w:val="22"/>
        </w:rPr>
        <w:t>: Scheduled market analysis, news opportunities, scalping detection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53176B9" w14:textId="77777777" w:rsidR="00D65DE4" w:rsidRDefault="00D65DE4" w:rsidP="00D65DE4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Communication</w:t>
      </w:r>
      <w:r>
        <w:rPr>
          <w:rFonts w:ascii="Arial" w:hAnsi="Arial" w:cs="Arial"/>
          <w:color w:val="000000"/>
          <w:sz w:val="22"/>
          <w:szCs w:val="22"/>
        </w:rPr>
        <w:t>: Telegram alerts, system notifications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5A47E16" w14:textId="77777777" w:rsidR="00D65DE4" w:rsidRDefault="00D65DE4" w:rsidP="00D65DE4">
      <w:pPr>
        <w:pStyle w:val="NormalWeb"/>
        <w:numPr>
          <w:ilvl w:val="0"/>
          <w:numId w:val="1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Testing</w:t>
      </w:r>
      <w:r>
        <w:rPr>
          <w:rFonts w:ascii="Arial" w:hAnsi="Arial" w:cs="Arial"/>
          <w:color w:val="000000"/>
          <w:sz w:val="22"/>
          <w:szCs w:val="22"/>
        </w:rPr>
        <w:t>: Unit tests, integration tests, comprehensive system validation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0285D488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6"/>
          <w:szCs w:val="26"/>
        </w:rPr>
        <w:lastRenderedPageBreak/>
        <w:t>❌</w:t>
      </w:r>
      <w:r>
        <w:rPr>
          <w:rFonts w:ascii="Arial" w:hAnsi="Arial" w:cs="Arial"/>
          <w:color w:val="000000"/>
          <w:sz w:val="26"/>
          <w:szCs w:val="26"/>
        </w:rPr>
        <w:t xml:space="preserve"> NOT YET IMPLEMENTED (0% Complete)</w:t>
      </w:r>
    </w:p>
    <w:p w14:paraId="63372445" w14:textId="77777777" w:rsidR="00D65DE4" w:rsidRDefault="00D65DE4" w:rsidP="00D65DE4">
      <w:pPr>
        <w:pStyle w:val="NormalWeb"/>
        <w:numPr>
          <w:ilvl w:val="0"/>
          <w:numId w:val="19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Real Broker Integration</w:t>
      </w:r>
      <w:r>
        <w:rPr>
          <w:rFonts w:ascii="Arial" w:hAnsi="Arial" w:cs="Arial"/>
          <w:color w:val="000000"/>
          <w:sz w:val="22"/>
          <w:szCs w:val="22"/>
        </w:rPr>
        <w:t>: Currently simulation only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577541E" w14:textId="77777777" w:rsidR="00D65DE4" w:rsidRDefault="00D65DE4" w:rsidP="00D65DE4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User Authentication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>: No user accounts system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br/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br/>
      </w:r>
    </w:p>
    <w:p w14:paraId="5DE2E6B4" w14:textId="77777777" w:rsidR="00D65DE4" w:rsidRDefault="00D65DE4" w:rsidP="00D65DE4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Mobile Application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>: Web-only interface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br/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br/>
      </w:r>
    </w:p>
    <w:p w14:paraId="64B95F21" w14:textId="77777777" w:rsidR="00D65DE4" w:rsidRDefault="00D65DE4" w:rsidP="00D65DE4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Machine Learning Models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>: Uses AI APIs, no custom models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br/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br/>
      </w:r>
    </w:p>
    <w:p w14:paraId="368369BA" w14:textId="77777777" w:rsidR="00D65DE4" w:rsidRDefault="00D65DE4" w:rsidP="00D65DE4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International Markets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</w:rPr>
        <w:t>: US markets only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A7BDE42" w14:textId="77777777" w:rsidR="00D65DE4" w:rsidRDefault="00D65DE4" w:rsidP="00D65DE4">
      <w:pPr>
        <w:pStyle w:val="NormalWeb"/>
        <w:numPr>
          <w:ilvl w:val="0"/>
          <w:numId w:val="19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Voice Trading</w:t>
      </w:r>
      <w:r>
        <w:rPr>
          <w:rFonts w:ascii="Arial" w:hAnsi="Arial" w:cs="Arial"/>
          <w:color w:val="000000"/>
          <w:sz w:val="22"/>
          <w:szCs w:val="22"/>
        </w:rPr>
        <w:t>: No voice interface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2D0A7414" w14:textId="77777777" w:rsidR="00D65DE4" w:rsidRDefault="004338B5" w:rsidP="00D65DE4">
      <w:pPr>
        <w:rPr>
          <w:rFonts w:ascii="Times New Roman" w:hAnsi="Times New Roman" w:cs="Times New Roman"/>
        </w:rPr>
      </w:pPr>
      <w:r w:rsidRPr="004338B5">
        <w:rPr>
          <w:noProof/>
          <w14:ligatures w14:val="none"/>
        </w:rPr>
        <w:pict w14:anchorId="19F961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13DE8A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Key Technical Achievements</w:t>
      </w:r>
    </w:p>
    <w:p w14:paraId="664CFB3E" w14:textId="77777777" w:rsidR="00D65DE4" w:rsidRDefault="00D65DE4" w:rsidP="00D65DE4">
      <w:pPr>
        <w:pStyle w:val="Heading3"/>
        <w:spacing w:before="280"/>
      </w:pPr>
      <w:r>
        <w:rPr>
          <w:rFonts w:ascii="Apple Color Emoji" w:hAnsi="Apple Color Emoji" w:cs="Apple Color Emoji"/>
          <w:color w:val="000000"/>
          <w:sz w:val="26"/>
          <w:szCs w:val="26"/>
        </w:rPr>
        <w:t>🚀</w:t>
      </w:r>
      <w:r>
        <w:rPr>
          <w:rFonts w:ascii="Arial" w:hAnsi="Arial" w:cs="Arial"/>
          <w:color w:val="000000"/>
          <w:sz w:val="26"/>
          <w:szCs w:val="26"/>
        </w:rPr>
        <w:t xml:space="preserve"> Performance Optimizations</w:t>
      </w:r>
    </w:p>
    <w:p w14:paraId="324F72AF" w14:textId="77777777" w:rsidR="00D65DE4" w:rsidRDefault="00D65DE4" w:rsidP="00D65DE4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PostgreSQL Caching</w:t>
      </w:r>
      <w:r>
        <w:rPr>
          <w:rFonts w:ascii="Arial" w:hAnsi="Arial" w:cs="Arial"/>
          <w:color w:val="000000"/>
          <w:sz w:val="22"/>
          <w:szCs w:val="22"/>
        </w:rPr>
        <w:t>: 0.022s vs 53s response times (2,400x improvement)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2CEF7266" w14:textId="77777777" w:rsidR="00D65DE4" w:rsidRDefault="00D65DE4" w:rsidP="00D65DE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Smart Batching</w:t>
      </w:r>
      <w:r>
        <w:rPr>
          <w:rFonts w:ascii="Arial" w:hAnsi="Arial" w:cs="Arial"/>
          <w:color w:val="000000"/>
          <w:sz w:val="22"/>
          <w:szCs w:val="22"/>
        </w:rPr>
        <w:t>: 5-10x performance improvement for bulk operations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9049030" w14:textId="77777777" w:rsidR="00D65DE4" w:rsidRDefault="00D65DE4" w:rsidP="00D65DE4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Concurrent Processing</w:t>
      </w:r>
      <w:r>
        <w:rPr>
          <w:rFonts w:ascii="Arial" w:hAnsi="Arial" w:cs="Arial"/>
          <w:color w:val="000000"/>
          <w:sz w:val="22"/>
          <w:szCs w:val="22"/>
        </w:rPr>
        <w:t>: 10 workers for parallel API calls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F1C792C" w14:textId="77777777" w:rsidR="00D65DE4" w:rsidRDefault="00D65DE4" w:rsidP="00D65DE4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WebSocket Updates</w:t>
      </w:r>
      <w:r>
        <w:rPr>
          <w:rFonts w:ascii="Arial" w:hAnsi="Arial" w:cs="Arial"/>
          <w:color w:val="000000"/>
          <w:sz w:val="22"/>
          <w:szCs w:val="22"/>
        </w:rPr>
        <w:t>: Real-time progress tracking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26170DD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6"/>
          <w:szCs w:val="26"/>
        </w:rPr>
        <w:t>🏗️</w:t>
      </w:r>
      <w:r>
        <w:rPr>
          <w:rFonts w:ascii="Arial" w:hAnsi="Arial" w:cs="Arial"/>
          <w:color w:val="000000"/>
          <w:sz w:val="26"/>
          <w:szCs w:val="26"/>
        </w:rPr>
        <w:t xml:space="preserve"> Architecture Highlights</w:t>
      </w:r>
    </w:p>
    <w:p w14:paraId="2F33ACFF" w14:textId="77777777" w:rsidR="00D65DE4" w:rsidRDefault="00D65DE4" w:rsidP="00D65DE4">
      <w:pPr>
        <w:pStyle w:val="NormalWeb"/>
        <w:numPr>
          <w:ilvl w:val="0"/>
          <w:numId w:val="2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Microservice Ready</w:t>
      </w:r>
      <w:r>
        <w:rPr>
          <w:rFonts w:ascii="Arial" w:hAnsi="Arial" w:cs="Arial"/>
          <w:color w:val="000000"/>
          <w:sz w:val="22"/>
          <w:szCs w:val="22"/>
        </w:rPr>
        <w:t>: Modular design with clear separation of concerns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C807CE3" w14:textId="77777777" w:rsidR="00D65DE4" w:rsidRDefault="00D65DE4" w:rsidP="00D65DE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Database Design</w:t>
      </w:r>
      <w:r>
        <w:rPr>
          <w:rFonts w:ascii="Arial" w:hAnsi="Arial" w:cs="Arial"/>
          <w:color w:val="000000"/>
          <w:sz w:val="22"/>
          <w:szCs w:val="22"/>
        </w:rPr>
        <w:t>: 6+ tables with proper relationships and indexing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84410E5" w14:textId="77777777" w:rsidR="00D65DE4" w:rsidRDefault="00D65DE4" w:rsidP="00D65DE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API Design</w:t>
      </w:r>
      <w:r>
        <w:rPr>
          <w:rFonts w:ascii="Arial" w:hAnsi="Arial" w:cs="Arial"/>
          <w:color w:val="000000"/>
          <w:sz w:val="22"/>
          <w:szCs w:val="22"/>
        </w:rPr>
        <w:t>: RESTful endpoints with consistent response format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0648E169" w14:textId="77777777" w:rsidR="00D65DE4" w:rsidRDefault="00D65DE4" w:rsidP="00D65DE4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Error Handling</w:t>
      </w:r>
      <w:r>
        <w:rPr>
          <w:rFonts w:ascii="Arial" w:hAnsi="Arial" w:cs="Arial"/>
          <w:color w:val="000000"/>
          <w:sz w:val="22"/>
          <w:szCs w:val="22"/>
        </w:rPr>
        <w:t>: Comprehensive error handling and logging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4FC1FCF" w14:textId="77777777" w:rsidR="00D65DE4" w:rsidRDefault="00D65DE4" w:rsidP="00D65DE4">
      <w:pPr>
        <w:pStyle w:val="NormalWeb"/>
        <w:numPr>
          <w:ilvl w:val="0"/>
          <w:numId w:val="2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Configuration Management</w:t>
      </w:r>
      <w:r>
        <w:rPr>
          <w:rFonts w:ascii="Arial" w:hAnsi="Arial" w:cs="Arial"/>
          <w:color w:val="000000"/>
          <w:sz w:val="22"/>
          <w:szCs w:val="22"/>
        </w:rPr>
        <w:t>: Template-based configuration system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75D178C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6"/>
          <w:szCs w:val="26"/>
        </w:rPr>
        <w:t>🤖</w:t>
      </w:r>
      <w:r>
        <w:rPr>
          <w:rFonts w:ascii="Arial" w:hAnsi="Arial" w:cs="Arial"/>
          <w:color w:val="000000"/>
          <w:sz w:val="26"/>
          <w:szCs w:val="26"/>
        </w:rPr>
        <w:t xml:space="preserve"> AI &amp; Intelligence</w:t>
      </w:r>
    </w:p>
    <w:p w14:paraId="595D3D69" w14:textId="77777777" w:rsidR="00D65DE4" w:rsidRDefault="00D65DE4" w:rsidP="00D65DE4">
      <w:pPr>
        <w:pStyle w:val="NormalWeb"/>
        <w:numPr>
          <w:ilvl w:val="0"/>
          <w:numId w:val="2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Multi-Provider Support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Ollama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(local), OpenAI, DeepSeek with automatic fallback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909C008" w14:textId="77777777" w:rsidR="00D65DE4" w:rsidRDefault="00D65DE4" w:rsidP="00D65DE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Sentiment Analysis</w:t>
      </w:r>
      <w:r>
        <w:rPr>
          <w:rFonts w:ascii="Arial" w:hAnsi="Arial" w:cs="Arial"/>
          <w:color w:val="000000"/>
          <w:sz w:val="22"/>
          <w:szCs w:val="22"/>
        </w:rPr>
        <w:t>: News and social media sentiment with confidence scoring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618D969" w14:textId="77777777" w:rsidR="00D65DE4" w:rsidRDefault="00D65DE4" w:rsidP="00D65DE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Strategy Generation</w:t>
      </w:r>
      <w:r>
        <w:rPr>
          <w:rFonts w:ascii="Arial" w:hAnsi="Arial" w:cs="Arial"/>
          <w:color w:val="000000"/>
          <w:sz w:val="22"/>
          <w:szCs w:val="22"/>
        </w:rPr>
        <w:t>: 5 distinct trading strategies per analysis (Conservative, Moderate, Income-focused)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2595733" w14:textId="77777777" w:rsidR="00D65DE4" w:rsidRDefault="00D65DE4" w:rsidP="00D65DE4">
      <w:pPr>
        <w:pStyle w:val="NormalWeb"/>
        <w:numPr>
          <w:ilvl w:val="0"/>
          <w:numId w:val="2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Historical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Backtesting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90-day analysis for strategy validation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873395C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6"/>
          <w:szCs w:val="26"/>
        </w:rPr>
        <w:t>📊</w:t>
      </w:r>
      <w:r>
        <w:rPr>
          <w:rFonts w:ascii="Arial" w:hAnsi="Arial" w:cs="Arial"/>
          <w:color w:val="000000"/>
          <w:sz w:val="26"/>
          <w:szCs w:val="26"/>
        </w:rPr>
        <w:t xml:space="preserve"> Data &amp; Analytics</w:t>
      </w:r>
    </w:p>
    <w:p w14:paraId="276C659A" w14:textId="77777777" w:rsidR="00D65DE4" w:rsidRDefault="00D65DE4" w:rsidP="00D65DE4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Multi-Source News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Finnhub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Yahoo Finance, Alpha Vantage, Reddit (30+ subreddits)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04827CFF" w14:textId="77777777" w:rsidR="00D65DE4" w:rsidRDefault="00D65DE4" w:rsidP="00D65DE4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Real-time Data</w:t>
      </w:r>
      <w:r>
        <w:rPr>
          <w:rFonts w:ascii="Arial" w:hAnsi="Arial" w:cs="Arial"/>
          <w:color w:val="000000"/>
          <w:sz w:val="22"/>
          <w:szCs w:val="22"/>
        </w:rPr>
        <w:t>: Live market data with fallback mechanisms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D01F105" w14:textId="77777777" w:rsidR="00D65DE4" w:rsidRDefault="00D65DE4" w:rsidP="00D65DE4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Analytics Dashboard</w:t>
      </w:r>
      <w:r>
        <w:rPr>
          <w:rFonts w:ascii="Arial" w:hAnsi="Arial" w:cs="Arial"/>
          <w:color w:val="000000"/>
          <w:sz w:val="22"/>
          <w:szCs w:val="22"/>
        </w:rPr>
        <w:t>: Performance monitoring, cache statistics, system health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E881100" w14:textId="77777777" w:rsidR="00D65DE4" w:rsidRDefault="00D65DE4" w:rsidP="00D65DE4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Automated Scheduling</w:t>
      </w:r>
      <w:r>
        <w:rPr>
          <w:rFonts w:ascii="Arial" w:hAnsi="Arial" w:cs="Arial"/>
          <w:color w:val="000000"/>
          <w:sz w:val="22"/>
          <w:szCs w:val="22"/>
        </w:rPr>
        <w:t>: Daily market analysis (9:35–10:00 AM ET)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5011213" w14:textId="77777777" w:rsidR="00D65DE4" w:rsidRDefault="004338B5" w:rsidP="00D65DE4">
      <w:pPr>
        <w:rPr>
          <w:rFonts w:ascii="Times New Roman" w:hAnsi="Times New Roman" w:cs="Times New Roman"/>
        </w:rPr>
      </w:pPr>
      <w:r w:rsidRPr="004338B5">
        <w:rPr>
          <w:noProof/>
          <w14:ligatures w14:val="none"/>
        </w:rPr>
        <w:pict w14:anchorId="0F15EDD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1F6474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lastRenderedPageBreak/>
        <w:t>Priority Recommendations for Next Phase</w:t>
      </w:r>
    </w:p>
    <w:p w14:paraId="605D923A" w14:textId="77777777" w:rsidR="00D65DE4" w:rsidRDefault="00D65DE4" w:rsidP="00D65DE4">
      <w:pPr>
        <w:pStyle w:val="Heading3"/>
        <w:spacing w:before="280"/>
      </w:pPr>
      <w:r>
        <w:rPr>
          <w:rFonts w:ascii="Apple Color Emoji" w:hAnsi="Apple Color Emoji" w:cs="Apple Color Emoji"/>
          <w:color w:val="000000"/>
          <w:sz w:val="26"/>
          <w:szCs w:val="26"/>
        </w:rPr>
        <w:t>🎯</w:t>
      </w:r>
      <w:r>
        <w:rPr>
          <w:rFonts w:ascii="Arial" w:hAnsi="Arial" w:cs="Arial"/>
          <w:color w:val="000000"/>
          <w:sz w:val="26"/>
          <w:szCs w:val="26"/>
        </w:rPr>
        <w:t xml:space="preserve"> HIGH PRIORITY (Next 1–2 months)</w:t>
      </w:r>
    </w:p>
    <w:p w14:paraId="00BF9DFB" w14:textId="77777777" w:rsidR="00D65DE4" w:rsidRDefault="00D65DE4" w:rsidP="00D65DE4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Real Broker Integration</w:t>
      </w:r>
      <w:r>
        <w:rPr>
          <w:rFonts w:ascii="Arial" w:hAnsi="Arial" w:cs="Arial"/>
          <w:color w:val="000000"/>
          <w:sz w:val="22"/>
          <w:szCs w:val="22"/>
        </w:rPr>
        <w:t>: Connect to live trading APIs (Robinhood, Interactive Brokers)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21C50AB" w14:textId="77777777" w:rsidR="00D65DE4" w:rsidRDefault="00D65DE4" w:rsidP="00D65DE4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User Authentication</w:t>
      </w:r>
      <w:r>
        <w:rPr>
          <w:rFonts w:ascii="Arial" w:hAnsi="Arial" w:cs="Arial"/>
          <w:color w:val="000000"/>
          <w:sz w:val="22"/>
          <w:szCs w:val="22"/>
        </w:rPr>
        <w:t>: Implement user accounts and personal portfolios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234F8997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pple Color Emoji" w:hAnsi="Apple Color Emoji" w:cs="Apple Color Emoji"/>
          <w:color w:val="000000"/>
          <w:sz w:val="26"/>
          <w:szCs w:val="26"/>
        </w:rPr>
        <w:t>🔄</w:t>
      </w:r>
      <w:r>
        <w:rPr>
          <w:rFonts w:ascii="Arial" w:hAnsi="Arial" w:cs="Arial"/>
          <w:color w:val="000000"/>
          <w:sz w:val="26"/>
          <w:szCs w:val="26"/>
        </w:rPr>
        <w:t xml:space="preserve"> MEDIUM PRIORITY (Next 3–6 months)</w:t>
      </w:r>
    </w:p>
    <w:p w14:paraId="3D5E2026" w14:textId="77777777" w:rsidR="00D65DE4" w:rsidRDefault="00D65DE4" w:rsidP="00D65DE4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Mobile Application</w:t>
      </w:r>
      <w:r>
        <w:rPr>
          <w:rFonts w:ascii="Arial" w:hAnsi="Arial" w:cs="Arial"/>
          <w:color w:val="000000"/>
          <w:sz w:val="22"/>
          <w:szCs w:val="22"/>
        </w:rPr>
        <w:t>: React Native mobile interface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F0437C8" w14:textId="77777777" w:rsidR="00D65DE4" w:rsidRDefault="00D65DE4" w:rsidP="00D65DE4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International Markets</w:t>
      </w:r>
      <w:r>
        <w:rPr>
          <w:rFonts w:ascii="Arial" w:hAnsi="Arial" w:cs="Arial"/>
          <w:color w:val="000000"/>
          <w:sz w:val="22"/>
          <w:szCs w:val="22"/>
        </w:rPr>
        <w:t>: Expand beyond US exchanges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FDCD5AA" w14:textId="77777777" w:rsidR="00D65DE4" w:rsidRDefault="00D65DE4" w:rsidP="00D65DE4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Machine Learning Models</w:t>
      </w:r>
      <w:r>
        <w:rPr>
          <w:rFonts w:ascii="Arial" w:hAnsi="Arial" w:cs="Arial"/>
          <w:color w:val="000000"/>
          <w:sz w:val="22"/>
          <w:szCs w:val="22"/>
        </w:rPr>
        <w:t>: Custom ML models for price prediction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5FDA4B7" w14:textId="77777777" w:rsidR="00D65DE4" w:rsidRDefault="004338B5" w:rsidP="00D65DE4">
      <w:pPr>
        <w:rPr>
          <w:rFonts w:ascii="Times New Roman" w:hAnsi="Times New Roman" w:cs="Times New Roman"/>
        </w:rPr>
      </w:pPr>
      <w:r w:rsidRPr="004338B5">
        <w:rPr>
          <w:noProof/>
          <w14:ligatures w14:val="none"/>
        </w:rPr>
        <w:pict w14:anchorId="5750F2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A4BEAC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 xml:space="preserve">Risk Assessment: </w:t>
      </w:r>
      <w:r>
        <w:rPr>
          <w:rFonts w:ascii="Apple Color Emoji" w:hAnsi="Apple Color Emoji" w:cs="Apple Color Emoji"/>
          <w:color w:val="000000"/>
          <w:sz w:val="34"/>
          <w:szCs w:val="34"/>
        </w:rPr>
        <w:t>🟢</w:t>
      </w:r>
      <w:r>
        <w:rPr>
          <w:rFonts w:ascii="Arial" w:hAnsi="Arial" w:cs="Arial"/>
          <w:color w:val="000000"/>
          <w:sz w:val="34"/>
          <w:szCs w:val="34"/>
        </w:rPr>
        <w:t xml:space="preserve"> LOW RISK</w:t>
      </w:r>
    </w:p>
    <w:p w14:paraId="51339D2E" w14:textId="77777777" w:rsidR="00D65DE4" w:rsidRDefault="00D65DE4" w:rsidP="00D65DE4">
      <w:pPr>
        <w:pStyle w:val="Heading3"/>
        <w:spacing w:before="280"/>
      </w:pPr>
      <w:r>
        <w:rPr>
          <w:rFonts w:ascii="Arial" w:hAnsi="Arial" w:cs="Arial"/>
          <w:color w:val="000000"/>
          <w:sz w:val="26"/>
          <w:szCs w:val="26"/>
        </w:rPr>
        <w:t>Strengths</w:t>
      </w:r>
    </w:p>
    <w:p w14:paraId="4421DF9A" w14:textId="77777777" w:rsidR="00D65DE4" w:rsidRDefault="00D65DE4" w:rsidP="00D65DE4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Solid technical foundation with enterprise-grade architecture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28BF461" w14:textId="77777777" w:rsidR="00D65DE4" w:rsidRDefault="00D65DE4" w:rsidP="00D65DE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Excellent performance optimization and caching systems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2E2B1A7C" w14:textId="77777777" w:rsidR="00D65DE4" w:rsidRDefault="00D65DE4" w:rsidP="00D65DE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Comprehensive testing and monitoring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6A3DA71" w14:textId="77777777" w:rsidR="00D65DE4" w:rsidRDefault="00D65DE4" w:rsidP="00D65DE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Clean, maintainable codebase with good documentation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7000143" w14:textId="77777777" w:rsidR="00D65DE4" w:rsidRDefault="00D65DE4" w:rsidP="00D65DE4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Multiple data sources and AI provider redundancy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63D2381" w14:textId="77777777" w:rsidR="00D65DE4" w:rsidRDefault="00D65DE4" w:rsidP="00D65DE4">
      <w:pPr>
        <w:pStyle w:val="Heading3"/>
        <w:spacing w:before="280"/>
        <w:rPr>
          <w:rFonts w:ascii="Times New Roman" w:hAnsi="Times New Roman" w:cs="Times New Roman"/>
          <w:color w:val="auto"/>
          <w:sz w:val="27"/>
          <w:szCs w:val="27"/>
        </w:rPr>
      </w:pPr>
      <w:r>
        <w:rPr>
          <w:rFonts w:ascii="Arial" w:hAnsi="Arial" w:cs="Arial"/>
          <w:color w:val="000000"/>
          <w:sz w:val="26"/>
          <w:szCs w:val="26"/>
        </w:rPr>
        <w:lastRenderedPageBreak/>
        <w:t>Areas of Concern</w:t>
      </w:r>
    </w:p>
    <w:p w14:paraId="22880699" w14:textId="77777777" w:rsidR="00D65DE4" w:rsidRDefault="00D65DE4" w:rsidP="00D65DE4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⚠️</w:t>
      </w:r>
      <w:r>
        <w:rPr>
          <w:rFonts w:ascii="Arial" w:hAnsi="Arial" w:cs="Arial"/>
          <w:color w:val="000000"/>
          <w:sz w:val="22"/>
          <w:szCs w:val="22"/>
        </w:rPr>
        <w:t xml:space="preserve"> Simulation-only trading (no real broker integration yet)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771E34A" w14:textId="77777777" w:rsidR="00D65DE4" w:rsidRDefault="00D65DE4" w:rsidP="00D65DE4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⚠️</w:t>
      </w:r>
      <w:r>
        <w:rPr>
          <w:rFonts w:ascii="Arial" w:hAnsi="Arial" w:cs="Arial"/>
          <w:color w:val="000000"/>
          <w:sz w:val="22"/>
          <w:szCs w:val="22"/>
        </w:rPr>
        <w:t xml:space="preserve"> Single-user system (no authentication/multi-user support)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7296134" w14:textId="77777777" w:rsidR="00D65DE4" w:rsidRDefault="00D65DE4" w:rsidP="00D65DE4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⚠️</w:t>
      </w:r>
      <w:r>
        <w:rPr>
          <w:rFonts w:ascii="Arial" w:hAnsi="Arial" w:cs="Arial"/>
          <w:color w:val="000000"/>
          <w:sz w:val="22"/>
          <w:szCs w:val="22"/>
        </w:rPr>
        <w:t xml:space="preserve"> Limited to US markets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1982E122" w14:textId="77777777" w:rsidR="00D65DE4" w:rsidRDefault="00D65DE4" w:rsidP="00D65DE4">
      <w:pPr>
        <w:pStyle w:val="NormalWeb"/>
        <w:numPr>
          <w:ilvl w:val="0"/>
          <w:numId w:val="2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⚠️</w:t>
      </w:r>
      <w:r>
        <w:rPr>
          <w:rFonts w:ascii="Arial" w:hAnsi="Arial" w:cs="Arial"/>
          <w:color w:val="000000"/>
          <w:sz w:val="22"/>
          <w:szCs w:val="22"/>
        </w:rPr>
        <w:t xml:space="preserve"> Dependency on external APIs (though good fallback mechanisms exist)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D0395A4" w14:textId="77777777" w:rsidR="00D65DE4" w:rsidRDefault="004338B5" w:rsidP="00D65DE4">
      <w:pPr>
        <w:rPr>
          <w:rFonts w:ascii="Times New Roman" w:hAnsi="Times New Roman" w:cs="Times New Roman"/>
        </w:rPr>
      </w:pPr>
      <w:r w:rsidRPr="004338B5">
        <w:rPr>
          <w:noProof/>
          <w14:ligatures w14:val="none"/>
        </w:rPr>
        <w:pict w14:anchorId="576833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908893" w14:textId="77777777" w:rsidR="00D65DE4" w:rsidRDefault="00D65DE4" w:rsidP="00D65DE4">
      <w:pPr>
        <w:pStyle w:val="Heading2"/>
        <w:spacing w:before="360"/>
      </w:pPr>
      <w:r>
        <w:rPr>
          <w:rFonts w:ascii="Arial" w:hAnsi="Arial" w:cs="Arial"/>
          <w:color w:val="000000"/>
          <w:sz w:val="34"/>
          <w:szCs w:val="34"/>
        </w:rPr>
        <w:t>Conclusion</w:t>
      </w:r>
    </w:p>
    <w:p w14:paraId="4CD43AA1" w14:textId="77777777" w:rsidR="00D65DE4" w:rsidRDefault="00D65DE4" w:rsidP="00D65DE4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The Trading AI platform represents a </w:t>
      </w:r>
      <w:r>
        <w:rPr>
          <w:rFonts w:ascii="Arial" w:hAnsi="Arial" w:cs="Arial"/>
          <w:b/>
          <w:bCs/>
          <w:color w:val="000000"/>
          <w:sz w:val="22"/>
          <w:szCs w:val="22"/>
        </w:rPr>
        <w:t>highly sophisticated and well-executed project</w:t>
      </w:r>
      <w:r>
        <w:rPr>
          <w:rFonts w:ascii="Arial" w:hAnsi="Arial" w:cs="Arial"/>
          <w:color w:val="000000"/>
          <w:sz w:val="22"/>
          <w:szCs w:val="22"/>
        </w:rPr>
        <w:t xml:space="preserve"> that has successfully implemented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the majority of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core trading platform features. The technical execution is excellent, with enterprise-grade performance optimizations and a clean, scalable architecture.</w:t>
      </w:r>
    </w:p>
    <w:p w14:paraId="04DA1A6B" w14:textId="77777777" w:rsidR="00D65DE4" w:rsidRDefault="00D65DE4" w:rsidP="00D65DE4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Recommendation</w:t>
      </w:r>
      <w:r>
        <w:rPr>
          <w:rFonts w:ascii="Arial" w:hAnsi="Arial" w:cs="Arial"/>
          <w:color w:val="000000"/>
          <w:sz w:val="22"/>
          <w:szCs w:val="22"/>
        </w:rPr>
        <w:t xml:space="preserve">: The project is ready for production deployment in its current form as an </w:t>
      </w:r>
      <w:r>
        <w:rPr>
          <w:rFonts w:ascii="Arial" w:hAnsi="Arial" w:cs="Arial"/>
          <w:b/>
          <w:bCs/>
          <w:color w:val="000000"/>
          <w:sz w:val="22"/>
          <w:szCs w:val="22"/>
        </w:rPr>
        <w:t>educational/simulation trading platform</w:t>
      </w:r>
      <w:r>
        <w:rPr>
          <w:rFonts w:ascii="Arial" w:hAnsi="Arial" w:cs="Arial"/>
          <w:color w:val="000000"/>
          <w:sz w:val="22"/>
          <w:szCs w:val="22"/>
        </w:rPr>
        <w:t>. For live trading capabilities, the next phase should focus on real broker integration and enhanced risk management systems.</w:t>
      </w:r>
    </w:p>
    <w:p w14:paraId="3E342BE0" w14:textId="77777777" w:rsidR="00D65DE4" w:rsidRDefault="00D65DE4" w:rsidP="00D65DE4"/>
    <w:p w14:paraId="092AECC9" w14:textId="77777777" w:rsidR="00A548E6" w:rsidRDefault="00A548E6"/>
    <w:sectPr w:rsidR="00A54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C626" w14:textId="77777777" w:rsidR="004338B5" w:rsidRDefault="004338B5">
      <w:pPr>
        <w:spacing w:line="240" w:lineRule="auto"/>
      </w:pPr>
      <w:r>
        <w:separator/>
      </w:r>
    </w:p>
  </w:endnote>
  <w:endnote w:type="continuationSeparator" w:id="0">
    <w:p w14:paraId="2AD28198" w14:textId="77777777" w:rsidR="004338B5" w:rsidRDefault="004338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5CBE9" w14:textId="77777777" w:rsidR="004338B5" w:rsidRDefault="004338B5">
      <w:pPr>
        <w:spacing w:after="0"/>
      </w:pPr>
      <w:r>
        <w:separator/>
      </w:r>
    </w:p>
  </w:footnote>
  <w:footnote w:type="continuationSeparator" w:id="0">
    <w:p w14:paraId="7BAE57E5" w14:textId="77777777" w:rsidR="004338B5" w:rsidRDefault="004338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236"/>
    <w:multiLevelType w:val="multilevel"/>
    <w:tmpl w:val="0CEF52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0DB4C67"/>
    <w:multiLevelType w:val="multilevel"/>
    <w:tmpl w:val="10DB4C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80796"/>
    <w:multiLevelType w:val="multilevel"/>
    <w:tmpl w:val="8442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90FB0"/>
    <w:multiLevelType w:val="multilevel"/>
    <w:tmpl w:val="1C190F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F334F"/>
    <w:multiLevelType w:val="multilevel"/>
    <w:tmpl w:val="21DF33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9E60EBE"/>
    <w:multiLevelType w:val="multilevel"/>
    <w:tmpl w:val="95D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242B8"/>
    <w:multiLevelType w:val="multilevel"/>
    <w:tmpl w:val="2EE242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2365A"/>
    <w:multiLevelType w:val="multilevel"/>
    <w:tmpl w:val="30D236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41B3A5E"/>
    <w:multiLevelType w:val="multilevel"/>
    <w:tmpl w:val="D56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426A3"/>
    <w:multiLevelType w:val="multilevel"/>
    <w:tmpl w:val="D4D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91CF8"/>
    <w:multiLevelType w:val="multilevel"/>
    <w:tmpl w:val="38891C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374C7"/>
    <w:multiLevelType w:val="multilevel"/>
    <w:tmpl w:val="A426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D25BB"/>
    <w:multiLevelType w:val="multilevel"/>
    <w:tmpl w:val="764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A0CD0"/>
    <w:multiLevelType w:val="multilevel"/>
    <w:tmpl w:val="56F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A4055"/>
    <w:multiLevelType w:val="multilevel"/>
    <w:tmpl w:val="469A40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22418"/>
    <w:multiLevelType w:val="multilevel"/>
    <w:tmpl w:val="E73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267E5"/>
    <w:multiLevelType w:val="multilevel"/>
    <w:tmpl w:val="2C4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00D90"/>
    <w:multiLevelType w:val="multilevel"/>
    <w:tmpl w:val="57800D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D269E"/>
    <w:multiLevelType w:val="multilevel"/>
    <w:tmpl w:val="68F2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EA10E6"/>
    <w:multiLevelType w:val="multilevel"/>
    <w:tmpl w:val="5AEA10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66E35ABC"/>
    <w:multiLevelType w:val="multilevel"/>
    <w:tmpl w:val="66E35A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23B45"/>
    <w:multiLevelType w:val="multilevel"/>
    <w:tmpl w:val="6A923B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749E1EED"/>
    <w:multiLevelType w:val="multilevel"/>
    <w:tmpl w:val="749E1E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D308B"/>
    <w:multiLevelType w:val="multilevel"/>
    <w:tmpl w:val="760D30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76262"/>
    <w:multiLevelType w:val="multilevel"/>
    <w:tmpl w:val="501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83DE1"/>
    <w:multiLevelType w:val="multilevel"/>
    <w:tmpl w:val="506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D02AB"/>
    <w:multiLevelType w:val="multilevel"/>
    <w:tmpl w:val="7E5D02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333185">
    <w:abstractNumId w:val="0"/>
  </w:num>
  <w:num w:numId="2" w16cid:durableId="1518956777">
    <w:abstractNumId w:val="3"/>
  </w:num>
  <w:num w:numId="3" w16cid:durableId="332338087">
    <w:abstractNumId w:val="20"/>
  </w:num>
  <w:num w:numId="4" w16cid:durableId="824594093">
    <w:abstractNumId w:val="17"/>
  </w:num>
  <w:num w:numId="5" w16cid:durableId="1764955337">
    <w:abstractNumId w:val="23"/>
  </w:num>
  <w:num w:numId="6" w16cid:durableId="193541283">
    <w:abstractNumId w:val="22"/>
  </w:num>
  <w:num w:numId="7" w16cid:durableId="1653365547">
    <w:abstractNumId w:val="6"/>
  </w:num>
  <w:num w:numId="8" w16cid:durableId="1047799086">
    <w:abstractNumId w:val="26"/>
  </w:num>
  <w:num w:numId="9" w16cid:durableId="1949852235">
    <w:abstractNumId w:val="14"/>
  </w:num>
  <w:num w:numId="10" w16cid:durableId="2090228836">
    <w:abstractNumId w:val="7"/>
  </w:num>
  <w:num w:numId="11" w16cid:durableId="790905288">
    <w:abstractNumId w:val="21"/>
  </w:num>
  <w:num w:numId="12" w16cid:durableId="1855606725">
    <w:abstractNumId w:val="4"/>
  </w:num>
  <w:num w:numId="13" w16cid:durableId="1046872161">
    <w:abstractNumId w:val="1"/>
  </w:num>
  <w:num w:numId="14" w16cid:durableId="1157842480">
    <w:abstractNumId w:val="10"/>
  </w:num>
  <w:num w:numId="15" w16cid:durableId="395202828">
    <w:abstractNumId w:val="19"/>
  </w:num>
  <w:num w:numId="16" w16cid:durableId="662202626">
    <w:abstractNumId w:val="11"/>
  </w:num>
  <w:num w:numId="17" w16cid:durableId="1729768817">
    <w:abstractNumId w:val="8"/>
  </w:num>
  <w:num w:numId="18" w16cid:durableId="1708093852">
    <w:abstractNumId w:val="25"/>
  </w:num>
  <w:num w:numId="19" w16cid:durableId="1742406590">
    <w:abstractNumId w:val="12"/>
  </w:num>
  <w:num w:numId="20" w16cid:durableId="1138374827">
    <w:abstractNumId w:val="16"/>
  </w:num>
  <w:num w:numId="21" w16cid:durableId="733621629">
    <w:abstractNumId w:val="5"/>
  </w:num>
  <w:num w:numId="22" w16cid:durableId="1841307168">
    <w:abstractNumId w:val="13"/>
  </w:num>
  <w:num w:numId="23" w16cid:durableId="343241701">
    <w:abstractNumId w:val="24"/>
  </w:num>
  <w:num w:numId="24" w16cid:durableId="2028601824">
    <w:abstractNumId w:val="18"/>
  </w:num>
  <w:num w:numId="25" w16cid:durableId="1732190822">
    <w:abstractNumId w:val="2"/>
  </w:num>
  <w:num w:numId="26" w16cid:durableId="1448812516">
    <w:abstractNumId w:val="15"/>
  </w:num>
  <w:num w:numId="27" w16cid:durableId="2055807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0B"/>
    <w:rsid w:val="00033F2B"/>
    <w:rsid w:val="00050FCC"/>
    <w:rsid w:val="004338B5"/>
    <w:rsid w:val="004F7363"/>
    <w:rsid w:val="00556930"/>
    <w:rsid w:val="00941F0B"/>
    <w:rsid w:val="00A548E6"/>
    <w:rsid w:val="00BC0395"/>
    <w:rsid w:val="00D65DE4"/>
    <w:rsid w:val="5C7DE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5EEC"/>
  <w15:docId w15:val="{6DD6BA57-705E-5A47-8D84-5A72A0CB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Jacobs</dc:creator>
  <cp:lastModifiedBy>Rick Jacobs</cp:lastModifiedBy>
  <cp:revision>2</cp:revision>
  <dcterms:created xsi:type="dcterms:W3CDTF">2025-08-01T13:16:00Z</dcterms:created>
  <dcterms:modified xsi:type="dcterms:W3CDTF">2025-08-01T18:26:00Z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04B2A55F21D30E0321058D68D7F2EE91_42</vt:lpwstr>
  </property>
</Properties>
</file>