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100C" w14:textId="144FFF05" w:rsidR="009B49FF" w:rsidRPr="00A8708B" w:rsidRDefault="005B7AFF" w:rsidP="00A8708B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proofErr w:type="gramStart"/>
      <w:r w:rsidRPr="00A8708B">
        <w:rPr>
          <w:rFonts w:ascii="黑体" w:eastAsia="黑体" w:hAnsi="黑体" w:hint="eastAsia"/>
          <w:b/>
          <w:bCs/>
          <w:sz w:val="24"/>
          <w:szCs w:val="28"/>
        </w:rPr>
        <w:t>一</w:t>
      </w:r>
      <w:proofErr w:type="gramEnd"/>
      <w:r w:rsidR="00372CE9">
        <w:rPr>
          <w:rFonts w:ascii="黑体" w:eastAsia="黑体" w:hAnsi="黑体" w:hint="eastAsia"/>
          <w:b/>
          <w:bCs/>
          <w:sz w:val="24"/>
          <w:szCs w:val="28"/>
        </w:rPr>
        <w:t xml:space="preserve"> </w:t>
      </w:r>
      <w:r w:rsidR="00372CE9" w:rsidRPr="00372CE9">
        <w:rPr>
          <w:rFonts w:ascii="黑体" w:eastAsia="黑体" w:hAnsi="黑体"/>
          <w:b/>
          <w:bCs/>
          <w:sz w:val="24"/>
          <w:szCs w:val="28"/>
        </w:rPr>
        <w:t>温度、光照与三色灯</w:t>
      </w:r>
    </w:p>
    <w:p w14:paraId="1187103C" w14:textId="36017E62" w:rsidR="00A8708B" w:rsidRPr="00A8708B" w:rsidRDefault="00A8708B" w:rsidP="00A8708B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实验要求</w:t>
      </w:r>
    </w:p>
    <w:p w14:paraId="3BF1B4B5" w14:textId="77777777" w:rsidR="005B7AFF" w:rsidRPr="005B7AFF" w:rsidRDefault="005B7AFF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5B7AFF">
        <w:rPr>
          <w:rFonts w:ascii="宋体" w:eastAsia="宋体" w:hAnsi="宋体"/>
          <w:sz w:val="24"/>
          <w:szCs w:val="28"/>
        </w:rPr>
        <w:t>1、在Arduino IDE的串口监视器中读取光敏电阻的读数</w:t>
      </w:r>
    </w:p>
    <w:p w14:paraId="42AE66CF" w14:textId="77777777" w:rsidR="005B7AFF" w:rsidRPr="005B7AFF" w:rsidRDefault="005B7AFF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5B7AFF">
        <w:rPr>
          <w:rFonts w:ascii="宋体" w:eastAsia="宋体" w:hAnsi="宋体"/>
          <w:sz w:val="24"/>
          <w:szCs w:val="28"/>
        </w:rPr>
        <w:t>2、在Arduino IDE的串口监视器中读取BMP280传感器的温度信息</w:t>
      </w:r>
    </w:p>
    <w:p w14:paraId="37AAF1FC" w14:textId="77777777" w:rsidR="005B7AFF" w:rsidRPr="005B7AFF" w:rsidRDefault="005B7AFF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5B7AFF">
        <w:rPr>
          <w:rFonts w:ascii="宋体" w:eastAsia="宋体" w:hAnsi="宋体"/>
          <w:sz w:val="24"/>
          <w:szCs w:val="28"/>
        </w:rPr>
        <w:t>3、将三色小灯混合出不同的颜色</w:t>
      </w:r>
    </w:p>
    <w:p w14:paraId="6E0EF927" w14:textId="206F0864" w:rsidR="005B7AFF" w:rsidRPr="00610CE7" w:rsidRDefault="00A8708B" w:rsidP="00A8708B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610CE7">
        <w:rPr>
          <w:rFonts w:ascii="黑体" w:eastAsia="黑体" w:hAnsi="黑体"/>
          <w:b/>
          <w:bCs/>
          <w:sz w:val="24"/>
          <w:szCs w:val="28"/>
        </w:rPr>
        <w:t>实验过程</w:t>
      </w:r>
    </w:p>
    <w:p w14:paraId="35355DD8" w14:textId="2C03F473" w:rsidR="00372CE9" w:rsidRPr="00372CE9" w:rsidRDefault="00A8708B" w:rsidP="00372C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1、</w:t>
      </w:r>
      <w:r w:rsidR="00610CE7">
        <w:rPr>
          <w:rFonts w:ascii="宋体" w:eastAsia="宋体" w:hAnsi="宋体" w:hint="eastAsia"/>
          <w:sz w:val="24"/>
          <w:szCs w:val="28"/>
        </w:rPr>
        <w:t>将核心板插在拓展板上，将光敏电阻模块的接线插在ADC1接口。</w:t>
      </w:r>
    </w:p>
    <w:p w14:paraId="2EB11452" w14:textId="62F10DE4" w:rsidR="00A8708B" w:rsidRDefault="00610CE7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2、</w:t>
      </w:r>
      <w:r w:rsidR="00A8708B">
        <w:rPr>
          <w:rFonts w:ascii="宋体" w:eastAsia="宋体" w:hAnsi="宋体" w:hint="eastAsia"/>
          <w:sz w:val="24"/>
          <w:szCs w:val="28"/>
        </w:rPr>
        <w:t>在Arduino IDE中打开</w:t>
      </w:r>
      <w:r>
        <w:rPr>
          <w:rFonts w:ascii="宋体" w:eastAsia="宋体" w:hAnsi="宋体" w:hint="eastAsia"/>
          <w:sz w:val="24"/>
          <w:szCs w:val="28"/>
        </w:rPr>
        <w:t>对应</w:t>
      </w:r>
      <w:r w:rsidR="00A8708B">
        <w:rPr>
          <w:rFonts w:ascii="宋体" w:eastAsia="宋体" w:hAnsi="宋体" w:hint="eastAsia"/>
          <w:sz w:val="24"/>
          <w:szCs w:val="28"/>
        </w:rPr>
        <w:t>示例程序</w:t>
      </w:r>
      <w:r>
        <w:rPr>
          <w:rFonts w:ascii="宋体" w:eastAsia="宋体" w:hAnsi="宋体" w:hint="eastAsia"/>
          <w:sz w:val="24"/>
          <w:szCs w:val="28"/>
        </w:rPr>
        <w:t>（</w:t>
      </w:r>
      <w:proofErr w:type="spellStart"/>
      <w:r>
        <w:rPr>
          <w:rFonts w:ascii="宋体" w:eastAsia="宋体" w:hAnsi="宋体" w:hint="eastAsia"/>
          <w:sz w:val="24"/>
          <w:szCs w:val="28"/>
        </w:rPr>
        <w:t>AnalogeRead.ino</w:t>
      </w:r>
      <w:proofErr w:type="spellEnd"/>
      <w:r>
        <w:rPr>
          <w:rFonts w:ascii="宋体" w:eastAsia="宋体" w:hAnsi="宋体" w:hint="eastAsia"/>
          <w:sz w:val="24"/>
          <w:szCs w:val="28"/>
        </w:rPr>
        <w:t>）</w:t>
      </w:r>
      <w:r w:rsidR="00A8708B">
        <w:rPr>
          <w:rFonts w:ascii="宋体" w:eastAsia="宋体" w:hAnsi="宋体" w:hint="eastAsia"/>
          <w:sz w:val="24"/>
          <w:szCs w:val="28"/>
        </w:rPr>
        <w:t>，连接好开发板，上传程序。</w:t>
      </w:r>
    </w:p>
    <w:p w14:paraId="380EC104" w14:textId="77777777" w:rsidR="00610CE7" w:rsidRDefault="00610CE7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3、打开串口监视器，设置波特率为115200，此后可以看到ADC读取到的数值。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610CE7" w14:paraId="1DE0730B" w14:textId="77777777" w:rsidTr="00610CE7">
        <w:tc>
          <w:tcPr>
            <w:tcW w:w="4148" w:type="dxa"/>
          </w:tcPr>
          <w:p w14:paraId="19D9063A" w14:textId="09AD400E" w:rsidR="00610CE7" w:rsidRDefault="00610CE7" w:rsidP="00610CE7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610CE7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12569AF3" wp14:editId="5F9ED96D">
                  <wp:extent cx="2345765" cy="2172360"/>
                  <wp:effectExtent l="0" t="0" r="0" b="0"/>
                  <wp:docPr id="1911167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878" cy="2179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5D09492" w14:textId="1EA24B2A" w:rsidR="00610CE7" w:rsidRDefault="00610CE7" w:rsidP="00A8708B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610CE7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5A9E77B1" wp14:editId="74F749AA">
                  <wp:extent cx="2383783" cy="2125487"/>
                  <wp:effectExtent l="0" t="0" r="0" b="8255"/>
                  <wp:docPr id="144738975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2223" cy="2141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CE7" w14:paraId="6508FDF5" w14:textId="77777777" w:rsidTr="00610CE7">
        <w:tc>
          <w:tcPr>
            <w:tcW w:w="4148" w:type="dxa"/>
          </w:tcPr>
          <w:p w14:paraId="46AA23D8" w14:textId="1C726355" w:rsidR="00610CE7" w:rsidRPr="00610CE7" w:rsidRDefault="00610CE7" w:rsidP="00610CE7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>(a)插上光敏电阻模块</w:t>
            </w:r>
          </w:p>
        </w:tc>
        <w:tc>
          <w:tcPr>
            <w:tcW w:w="4148" w:type="dxa"/>
          </w:tcPr>
          <w:p w14:paraId="082DEDD0" w14:textId="641F50CA" w:rsidR="00610CE7" w:rsidRPr="00610CE7" w:rsidRDefault="00610CE7" w:rsidP="00610CE7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>(b)拔下光敏电阻模块</w:t>
            </w:r>
          </w:p>
        </w:tc>
      </w:tr>
      <w:tr w:rsidR="00610CE7" w14:paraId="1DE71D78" w14:textId="77777777" w:rsidTr="00610CE7">
        <w:tc>
          <w:tcPr>
            <w:tcW w:w="8296" w:type="dxa"/>
            <w:gridSpan w:val="2"/>
          </w:tcPr>
          <w:p w14:paraId="186CB84D" w14:textId="06305D23" w:rsidR="00610CE7" w:rsidRPr="00610CE7" w:rsidRDefault="00610CE7" w:rsidP="00610CE7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>图1 串口监视器返回ADC测得的数据</w:t>
            </w:r>
          </w:p>
        </w:tc>
      </w:tr>
    </w:tbl>
    <w:p w14:paraId="3827C865" w14:textId="3A1930F4" w:rsidR="00A8708B" w:rsidRDefault="00A2787E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4、拔下光敏电阻模块，</w:t>
      </w:r>
      <w:r w:rsidR="00980E2C">
        <w:rPr>
          <w:rFonts w:ascii="宋体" w:eastAsia="宋体" w:hAnsi="宋体" w:hint="eastAsia"/>
          <w:sz w:val="24"/>
          <w:szCs w:val="28"/>
        </w:rPr>
        <w:t>将BMP280传感器模块的接线插在I2C1接口。</w:t>
      </w:r>
    </w:p>
    <w:p w14:paraId="30F372E0" w14:textId="794C28D7" w:rsidR="00980E2C" w:rsidRDefault="00E22C66" w:rsidP="00980E2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="00980E2C">
        <w:rPr>
          <w:rFonts w:ascii="宋体" w:eastAsia="宋体" w:hAnsi="宋体" w:hint="eastAsia"/>
          <w:sz w:val="24"/>
          <w:szCs w:val="28"/>
        </w:rPr>
        <w:t>、在Arduino IDE中打开对应示例程序（</w:t>
      </w:r>
      <w:r w:rsidR="00980E2C" w:rsidRPr="00980E2C">
        <w:rPr>
          <w:rFonts w:ascii="宋体" w:eastAsia="宋体" w:hAnsi="宋体" w:hint="eastAsia"/>
          <w:sz w:val="24"/>
          <w:szCs w:val="28"/>
        </w:rPr>
        <w:t>ESP32_BMP280</w:t>
      </w:r>
      <w:r w:rsidR="00980E2C">
        <w:rPr>
          <w:rFonts w:ascii="宋体" w:eastAsia="宋体" w:hAnsi="宋体" w:hint="eastAsia"/>
          <w:sz w:val="24"/>
          <w:szCs w:val="28"/>
        </w:rPr>
        <w:t>.ino），安装传感器的库，连接好开发板，上传程序。</w:t>
      </w:r>
    </w:p>
    <w:p w14:paraId="068ACC4D" w14:textId="7DBC58CB" w:rsidR="00980E2C" w:rsidRDefault="00E22C66" w:rsidP="00980E2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="00980E2C">
        <w:rPr>
          <w:rFonts w:ascii="宋体" w:eastAsia="宋体" w:hAnsi="宋体" w:hint="eastAsia"/>
          <w:sz w:val="24"/>
          <w:szCs w:val="28"/>
        </w:rPr>
        <w:t>、打开串口监视器，设置波特率为115200，此后可以看到</w:t>
      </w:r>
      <w:r>
        <w:rPr>
          <w:rFonts w:ascii="宋体" w:eastAsia="宋体" w:hAnsi="宋体" w:hint="eastAsia"/>
          <w:sz w:val="24"/>
          <w:szCs w:val="28"/>
        </w:rPr>
        <w:t>温度</w:t>
      </w:r>
      <w:r w:rsidR="00980E2C">
        <w:rPr>
          <w:rFonts w:ascii="宋体" w:eastAsia="宋体" w:hAnsi="宋体" w:hint="eastAsia"/>
          <w:sz w:val="24"/>
          <w:szCs w:val="28"/>
        </w:rPr>
        <w:t>传感器读取到的</w:t>
      </w:r>
      <w:r>
        <w:rPr>
          <w:rFonts w:ascii="宋体" w:eastAsia="宋体" w:hAnsi="宋体" w:hint="eastAsia"/>
          <w:sz w:val="24"/>
          <w:szCs w:val="28"/>
        </w:rPr>
        <w:t>信息（温度、气压、海拔）</w:t>
      </w:r>
      <w:r w:rsidR="00980E2C">
        <w:rPr>
          <w:rFonts w:ascii="宋体" w:eastAsia="宋体" w:hAnsi="宋体" w:hint="eastAsia"/>
          <w:sz w:val="24"/>
          <w:szCs w:val="28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2113F6" w14:paraId="19628379" w14:textId="77777777" w:rsidTr="007879EC">
        <w:tc>
          <w:tcPr>
            <w:tcW w:w="4148" w:type="dxa"/>
          </w:tcPr>
          <w:p w14:paraId="6D7981AB" w14:textId="6F3C1D33" w:rsidR="002113F6" w:rsidRDefault="002113F6" w:rsidP="007879EC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2113F6">
              <w:rPr>
                <w:rFonts w:ascii="宋体" w:eastAsia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5DFDAD47" wp14:editId="561CF8D8">
                  <wp:extent cx="2440020" cy="2500065"/>
                  <wp:effectExtent l="0" t="0" r="0" b="0"/>
                  <wp:docPr id="111042605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78" b="17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178" cy="2519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9706F16" w14:textId="60EC9AB0" w:rsidR="002113F6" w:rsidRDefault="002113F6" w:rsidP="007879EC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2113F6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2889467C" wp14:editId="63F9F1AA">
                  <wp:extent cx="2373211" cy="2498073"/>
                  <wp:effectExtent l="0" t="0" r="8255" b="0"/>
                  <wp:docPr id="211796725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431" cy="2517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3F6" w14:paraId="2B637CA1" w14:textId="77777777" w:rsidTr="007879EC">
        <w:tc>
          <w:tcPr>
            <w:tcW w:w="4148" w:type="dxa"/>
          </w:tcPr>
          <w:p w14:paraId="735A82AF" w14:textId="5D2054C9" w:rsidR="002113F6" w:rsidRPr="00610CE7" w:rsidRDefault="002113F6" w:rsidP="007879EC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 xml:space="preserve">(a) </w:t>
            </w:r>
            <w:r w:rsidR="00FD106C">
              <w:rPr>
                <w:rFonts w:ascii="黑体" w:eastAsia="黑体" w:hAnsi="黑体" w:hint="eastAsia"/>
              </w:rPr>
              <w:t>东四</w:t>
            </w:r>
            <w:proofErr w:type="gramStart"/>
            <w:r w:rsidR="00FD106C">
              <w:rPr>
                <w:rFonts w:ascii="黑体" w:eastAsia="黑体" w:hAnsi="黑体" w:hint="eastAsia"/>
              </w:rPr>
              <w:t>320</w:t>
            </w:r>
            <w:proofErr w:type="gramEnd"/>
            <w:r w:rsidR="00FD106C">
              <w:rPr>
                <w:rFonts w:ascii="黑体" w:eastAsia="黑体" w:hAnsi="黑体" w:hint="eastAsia"/>
              </w:rPr>
              <w:t xml:space="preserve"> </w:t>
            </w:r>
          </w:p>
        </w:tc>
        <w:tc>
          <w:tcPr>
            <w:tcW w:w="4148" w:type="dxa"/>
          </w:tcPr>
          <w:p w14:paraId="72546995" w14:textId="31351982" w:rsidR="002113F6" w:rsidRPr="00610CE7" w:rsidRDefault="002113F6" w:rsidP="007879EC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>(b)</w:t>
            </w:r>
            <w:r w:rsidR="00FD106C" w:rsidRPr="00610CE7">
              <w:rPr>
                <w:rFonts w:ascii="黑体" w:eastAsia="黑体" w:hAnsi="黑体" w:hint="eastAsia"/>
              </w:rPr>
              <w:t xml:space="preserve"> </w:t>
            </w:r>
            <w:r w:rsidR="00FD106C">
              <w:rPr>
                <w:rFonts w:ascii="黑体" w:eastAsia="黑体" w:hAnsi="黑体" w:hint="eastAsia"/>
              </w:rPr>
              <w:t>西一</w:t>
            </w:r>
            <w:proofErr w:type="gramStart"/>
            <w:r w:rsidR="00FD106C">
              <w:rPr>
                <w:rFonts w:ascii="黑体" w:eastAsia="黑体" w:hAnsi="黑体" w:hint="eastAsia"/>
              </w:rPr>
              <w:t>106</w:t>
            </w:r>
            <w:proofErr w:type="gramEnd"/>
          </w:p>
        </w:tc>
      </w:tr>
      <w:tr w:rsidR="002113F6" w14:paraId="7B0AA4AB" w14:textId="77777777" w:rsidTr="007879EC">
        <w:tc>
          <w:tcPr>
            <w:tcW w:w="8296" w:type="dxa"/>
            <w:gridSpan w:val="2"/>
          </w:tcPr>
          <w:p w14:paraId="22B0FDF0" w14:textId="0427E847" w:rsidR="002113F6" w:rsidRPr="00610CE7" w:rsidRDefault="002113F6" w:rsidP="007879EC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 w:rsidRPr="00610CE7">
              <w:rPr>
                <w:rFonts w:ascii="黑体" w:eastAsia="黑体" w:hAnsi="黑体" w:hint="eastAsia"/>
              </w:rPr>
              <w:t>图</w:t>
            </w:r>
            <w:r w:rsidR="00FD106C">
              <w:rPr>
                <w:rFonts w:ascii="黑体" w:eastAsia="黑体" w:hAnsi="黑体" w:hint="eastAsia"/>
              </w:rPr>
              <w:t>2</w:t>
            </w:r>
            <w:r w:rsidRPr="00610CE7">
              <w:rPr>
                <w:rFonts w:ascii="黑体" w:eastAsia="黑体" w:hAnsi="黑体" w:hint="eastAsia"/>
              </w:rPr>
              <w:t xml:space="preserve"> 串口监视器返回</w:t>
            </w:r>
            <w:r>
              <w:rPr>
                <w:rFonts w:ascii="黑体" w:eastAsia="黑体" w:hAnsi="黑体" w:hint="eastAsia"/>
              </w:rPr>
              <w:t>温度传感器</w:t>
            </w:r>
            <w:r w:rsidRPr="00610CE7">
              <w:rPr>
                <w:rFonts w:ascii="黑体" w:eastAsia="黑体" w:hAnsi="黑体" w:hint="eastAsia"/>
              </w:rPr>
              <w:t>测得的数据</w:t>
            </w:r>
          </w:p>
        </w:tc>
      </w:tr>
    </w:tbl>
    <w:p w14:paraId="583EEFC5" w14:textId="3C0711F9" w:rsidR="00980E2C" w:rsidRPr="00E22C66" w:rsidRDefault="00323EA0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7、拔下温度传感器模块，将三色LED模块的接线插在RGB1接口。</w:t>
      </w:r>
    </w:p>
    <w:p w14:paraId="2BF62F11" w14:textId="4A1F3E34" w:rsidR="00323EA0" w:rsidRDefault="00323EA0" w:rsidP="00323E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8、在Arduino IDE中打开对应示例程序（</w:t>
      </w:r>
      <w:proofErr w:type="spellStart"/>
      <w:r>
        <w:rPr>
          <w:rFonts w:ascii="宋体" w:eastAsia="宋体" w:hAnsi="宋体" w:hint="eastAsia"/>
          <w:sz w:val="24"/>
          <w:szCs w:val="28"/>
        </w:rPr>
        <w:t>Fading.ino</w:t>
      </w:r>
      <w:proofErr w:type="spellEnd"/>
      <w:r>
        <w:rPr>
          <w:rFonts w:ascii="宋体" w:eastAsia="宋体" w:hAnsi="宋体" w:hint="eastAsia"/>
          <w:sz w:val="24"/>
          <w:szCs w:val="28"/>
        </w:rPr>
        <w:t>），连接好开发板，上传程序。</w:t>
      </w:r>
    </w:p>
    <w:p w14:paraId="0A3789CF" w14:textId="3AE4EEE4" w:rsidR="005B1AAD" w:rsidRDefault="005B1AAD" w:rsidP="00323E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9、可以观察到三色LED变为红色，且亮度逐渐</w:t>
      </w:r>
      <w:r w:rsidR="00927BE7">
        <w:rPr>
          <w:rFonts w:ascii="宋体" w:eastAsia="宋体" w:hAnsi="宋体" w:hint="eastAsia"/>
          <w:sz w:val="24"/>
          <w:szCs w:val="28"/>
        </w:rPr>
        <w:t>减少</w:t>
      </w:r>
      <w:r>
        <w:rPr>
          <w:rFonts w:ascii="宋体" w:eastAsia="宋体" w:hAnsi="宋体" w:hint="eastAsia"/>
          <w:sz w:val="24"/>
          <w:szCs w:val="28"/>
        </w:rPr>
        <w:t>；变为绿色，且亮度逐渐</w:t>
      </w:r>
      <w:r w:rsidR="00927BE7">
        <w:rPr>
          <w:rFonts w:ascii="宋体" w:eastAsia="宋体" w:hAnsi="宋体" w:hint="eastAsia"/>
          <w:sz w:val="24"/>
          <w:szCs w:val="28"/>
        </w:rPr>
        <w:t>减少</w:t>
      </w:r>
      <w:r>
        <w:rPr>
          <w:rFonts w:ascii="宋体" w:eastAsia="宋体" w:hAnsi="宋体" w:hint="eastAsia"/>
          <w:sz w:val="24"/>
          <w:szCs w:val="28"/>
        </w:rPr>
        <w:t>；变为蓝色，且亮度逐渐</w:t>
      </w:r>
      <w:r w:rsidR="00927BE7">
        <w:rPr>
          <w:rFonts w:ascii="宋体" w:eastAsia="宋体" w:hAnsi="宋体" w:hint="eastAsia"/>
          <w:sz w:val="24"/>
          <w:szCs w:val="28"/>
        </w:rPr>
        <w:t>减少</w:t>
      </w:r>
      <w:r>
        <w:rPr>
          <w:rFonts w:ascii="宋体" w:eastAsia="宋体" w:hAnsi="宋体" w:hint="eastAsia"/>
          <w:sz w:val="24"/>
          <w:szCs w:val="28"/>
        </w:rPr>
        <w:t>；循环往复。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8A1C4B" w14:paraId="0DEC90EC" w14:textId="77777777" w:rsidTr="0089080F">
        <w:trPr>
          <w:jc w:val="center"/>
        </w:trPr>
        <w:tc>
          <w:tcPr>
            <w:tcW w:w="4148" w:type="dxa"/>
          </w:tcPr>
          <w:p w14:paraId="575B7ACB" w14:textId="5BD0F229" w:rsidR="008A1C4B" w:rsidRDefault="008A1C4B" w:rsidP="00323EA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E6F0D3" wp14:editId="6595787C">
                  <wp:extent cx="2087792" cy="1696597"/>
                  <wp:effectExtent l="0" t="0" r="8255" b="0"/>
                  <wp:docPr id="1608073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0732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05" cy="170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B82A478" w14:textId="09EF1CC6" w:rsidR="008A1C4B" w:rsidRDefault="008A1C4B" w:rsidP="00323EA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2F92F9" wp14:editId="135F2B24">
                  <wp:extent cx="2034936" cy="1727169"/>
                  <wp:effectExtent l="0" t="0" r="3810" b="6985"/>
                  <wp:docPr id="1080604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604675" name=""/>
                          <pic:cNvPicPr/>
                        </pic:nvPicPr>
                        <pic:blipFill rotWithShape="1">
                          <a:blip r:embed="rId12"/>
                          <a:srcRect t="15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004" cy="1756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C4B" w14:paraId="0F4CF169" w14:textId="77777777" w:rsidTr="0089080F">
        <w:trPr>
          <w:jc w:val="center"/>
        </w:trPr>
        <w:tc>
          <w:tcPr>
            <w:tcW w:w="4148" w:type="dxa"/>
          </w:tcPr>
          <w:p w14:paraId="478074FE" w14:textId="3351558C" w:rsidR="008A1C4B" w:rsidRDefault="008A1C4B" w:rsidP="00323EA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4B9B53" wp14:editId="013C9081">
                  <wp:extent cx="2087245" cy="1820369"/>
                  <wp:effectExtent l="0" t="0" r="8255" b="8890"/>
                  <wp:docPr id="1949943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943882" name=""/>
                          <pic:cNvPicPr/>
                        </pic:nvPicPr>
                        <pic:blipFill rotWithShape="1">
                          <a:blip r:embed="rId13"/>
                          <a:srcRect t="1" r="7112" b="1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868" cy="184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6150426" w14:textId="01E9E7F5" w:rsidR="008A1C4B" w:rsidRDefault="008A1C4B" w:rsidP="00323EA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74637F" wp14:editId="50CB0966">
                  <wp:extent cx="2034082" cy="1807563"/>
                  <wp:effectExtent l="0" t="0" r="4445" b="2540"/>
                  <wp:docPr id="744155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55239" name=""/>
                          <pic:cNvPicPr/>
                        </pic:nvPicPr>
                        <pic:blipFill rotWithShape="1">
                          <a:blip r:embed="rId14"/>
                          <a:srcRect t="6001" r="13385" b="4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068" cy="1838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80F" w14:paraId="48C29B4C" w14:textId="77777777" w:rsidTr="00BE171B">
        <w:trPr>
          <w:trHeight w:val="345"/>
          <w:jc w:val="center"/>
        </w:trPr>
        <w:tc>
          <w:tcPr>
            <w:tcW w:w="8296" w:type="dxa"/>
            <w:gridSpan w:val="2"/>
          </w:tcPr>
          <w:p w14:paraId="4EDE7F33" w14:textId="203ABD51" w:rsidR="0089080F" w:rsidRPr="0089080F" w:rsidRDefault="0089080F" w:rsidP="0089080F">
            <w:pPr>
              <w:spacing w:line="360" w:lineRule="auto"/>
              <w:jc w:val="center"/>
              <w:rPr>
                <w:rFonts w:hint="eastAsia"/>
              </w:rPr>
            </w:pPr>
            <w:r w:rsidRPr="00610CE7">
              <w:rPr>
                <w:rFonts w:ascii="黑体" w:eastAsia="黑体" w:hAnsi="黑体" w:hint="eastAsia"/>
              </w:rPr>
              <w:t>图</w:t>
            </w:r>
            <w:r>
              <w:rPr>
                <w:rFonts w:ascii="黑体" w:eastAsia="黑体" w:hAnsi="黑体" w:hint="eastAsia"/>
              </w:rPr>
              <w:t>3 三色LED的不同颜色</w:t>
            </w:r>
          </w:p>
        </w:tc>
      </w:tr>
    </w:tbl>
    <w:p w14:paraId="78468995" w14:textId="77777777" w:rsidR="00344E59" w:rsidRDefault="005B1AAD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10、</w:t>
      </w:r>
      <w:r w:rsidR="00344E59">
        <w:rPr>
          <w:rFonts w:ascii="宋体" w:eastAsia="宋体" w:hAnsi="宋体" w:hint="eastAsia"/>
          <w:sz w:val="24"/>
          <w:szCs w:val="28"/>
        </w:rPr>
        <w:t>在示例程序的基础上，增加代码：</w:t>
      </w:r>
    </w:p>
    <w:p w14:paraId="4711042D" w14:textId="6F7D5D28" w:rsidR="00A8708B" w:rsidRDefault="00344E59" w:rsidP="00A8708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从串口监视器读取6位字符串；</w:t>
      </w:r>
    </w:p>
    <w:p w14:paraId="013397CC" w14:textId="77777777" w:rsidR="00AB61CB" w:rsidRDefault="00344E59" w:rsidP="007D251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截取字符串1、2位，将这两位16进制的字符串转换成整数，作为RGB的R值。类似的，字符串3、4位作为G值，字符串5、6位作为B值。</w:t>
      </w:r>
    </w:p>
    <w:p w14:paraId="2A0B36AE" w14:textId="718FDAFC" w:rsidR="00A8708B" w:rsidRDefault="00AB61CB" w:rsidP="007D251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最终</w:t>
      </w:r>
      <w:r w:rsidR="007D251A" w:rsidRPr="007D251A">
        <w:rPr>
          <w:rFonts w:ascii="宋体" w:eastAsia="宋体" w:hAnsi="宋体" w:hint="eastAsia"/>
          <w:sz w:val="24"/>
          <w:szCs w:val="28"/>
        </w:rPr>
        <w:t>实现通过串口接收6位十六进制颜色代码（格式如"RRGGBB"）并控制RGBLED显示对应颜色</w:t>
      </w:r>
      <w:r w:rsidR="007D251A">
        <w:rPr>
          <w:rFonts w:ascii="宋体" w:eastAsia="宋体" w:hAnsi="宋体" w:hint="eastAsia"/>
          <w:sz w:val="24"/>
          <w:szCs w:val="28"/>
        </w:rPr>
        <w:t>的功能</w:t>
      </w:r>
      <w:r>
        <w:rPr>
          <w:rFonts w:ascii="宋体" w:eastAsia="宋体" w:hAnsi="宋体" w:hint="eastAsia"/>
          <w:sz w:val="24"/>
          <w:szCs w:val="28"/>
        </w:rPr>
        <w:t>（代码附在最后）</w:t>
      </w:r>
      <w:r w:rsidR="007D251A" w:rsidRPr="007D251A">
        <w:rPr>
          <w:rFonts w:ascii="宋体" w:eastAsia="宋体" w:hAnsi="宋体" w:hint="eastAsia"/>
          <w:sz w:val="24"/>
          <w:szCs w:val="28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33AFD" w14:paraId="783563CA" w14:textId="77777777" w:rsidTr="00533AFD">
        <w:tc>
          <w:tcPr>
            <w:tcW w:w="4148" w:type="dxa"/>
            <w:vMerge w:val="restart"/>
          </w:tcPr>
          <w:p w14:paraId="4EC4A691" w14:textId="05F13903" w:rsidR="00533AFD" w:rsidRDefault="00533AFD" w:rsidP="001258B0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533AFD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1224E0D0" wp14:editId="2BD1524C">
                  <wp:extent cx="2000885" cy="2530443"/>
                  <wp:effectExtent l="0" t="0" r="0" b="3810"/>
                  <wp:docPr id="1047457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2530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936D926" w14:textId="6E04412E" w:rsidR="00533AFD" w:rsidRDefault="00533AFD" w:rsidP="001258B0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533AFD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4488D9AD" wp14:editId="48DA437A">
                  <wp:extent cx="1747319" cy="1309752"/>
                  <wp:effectExtent l="0" t="0" r="5715" b="5080"/>
                  <wp:docPr id="84379579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489" cy="1321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AFD" w14:paraId="513D2F57" w14:textId="77777777" w:rsidTr="00533AFD">
        <w:tc>
          <w:tcPr>
            <w:tcW w:w="4148" w:type="dxa"/>
            <w:vMerge/>
          </w:tcPr>
          <w:p w14:paraId="3342262F" w14:textId="3FA14AC4" w:rsidR="00533AFD" w:rsidRDefault="00533AFD" w:rsidP="001258B0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148" w:type="dxa"/>
          </w:tcPr>
          <w:p w14:paraId="0BBF9ED6" w14:textId="3702A133" w:rsidR="00533AFD" w:rsidRDefault="00533AFD" w:rsidP="001258B0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533AFD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28FE68D5" wp14:editId="759DFC05">
                  <wp:extent cx="1751845" cy="1313145"/>
                  <wp:effectExtent l="0" t="0" r="1270" b="1905"/>
                  <wp:docPr id="167813865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592" cy="1329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B0" w14:paraId="64DB450D" w14:textId="77777777" w:rsidTr="003B38CE">
        <w:tc>
          <w:tcPr>
            <w:tcW w:w="4148" w:type="dxa"/>
          </w:tcPr>
          <w:p w14:paraId="30AA59FD" w14:textId="73D55357" w:rsidR="001258B0" w:rsidRPr="00610CE7" w:rsidRDefault="001258B0" w:rsidP="00533AFD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(a)串口监视器</w:t>
            </w:r>
          </w:p>
        </w:tc>
        <w:tc>
          <w:tcPr>
            <w:tcW w:w="4148" w:type="dxa"/>
          </w:tcPr>
          <w:p w14:paraId="50624419" w14:textId="0BD5EF29" w:rsidR="001258B0" w:rsidRPr="00610CE7" w:rsidRDefault="001258B0" w:rsidP="00533AFD">
            <w:pPr>
              <w:spacing w:line="36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(b)三色LED</w:t>
            </w:r>
          </w:p>
        </w:tc>
      </w:tr>
      <w:tr w:rsidR="00533AFD" w14:paraId="2AB00ED9" w14:textId="77777777" w:rsidTr="0022339D">
        <w:tc>
          <w:tcPr>
            <w:tcW w:w="8296" w:type="dxa"/>
            <w:gridSpan w:val="2"/>
          </w:tcPr>
          <w:p w14:paraId="4FAC93D4" w14:textId="3A2914E8" w:rsidR="00533AFD" w:rsidRDefault="00533AFD" w:rsidP="00533AFD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610CE7">
              <w:rPr>
                <w:rFonts w:ascii="黑体" w:eastAsia="黑体" w:hAnsi="黑体" w:hint="eastAsia"/>
              </w:rPr>
              <w:t>图</w:t>
            </w:r>
            <w:r>
              <w:rPr>
                <w:rFonts w:ascii="黑体" w:eastAsia="黑体" w:hAnsi="黑体" w:hint="eastAsia"/>
              </w:rPr>
              <w:t>4 三色LED呈现串口输入指定</w:t>
            </w:r>
            <w:r w:rsidR="00704329">
              <w:rPr>
                <w:rStyle w:val="af5"/>
                <w:rFonts w:ascii="黑体" w:eastAsia="黑体" w:hAnsi="黑体" w:hint="eastAsia"/>
              </w:rPr>
              <w:footnoteReference w:id="1"/>
            </w:r>
            <w:r>
              <w:rPr>
                <w:rFonts w:ascii="黑体" w:eastAsia="黑体" w:hAnsi="黑体" w:hint="eastAsia"/>
              </w:rPr>
              <w:t>的颜色</w:t>
            </w:r>
          </w:p>
        </w:tc>
      </w:tr>
    </w:tbl>
    <w:p w14:paraId="32C3297D" w14:textId="77777777" w:rsidR="005B4C28" w:rsidRPr="007070EB" w:rsidRDefault="005B4C28" w:rsidP="007D251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50D5FCDF" w14:textId="77777777" w:rsidR="00A8708B" w:rsidRDefault="00A8708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430FF5B" w14:textId="16DF539F" w:rsidR="00A8708B" w:rsidRPr="004E268C" w:rsidRDefault="00A8708B" w:rsidP="003D718D">
      <w:pPr>
        <w:spacing w:line="276" w:lineRule="auto"/>
        <w:rPr>
          <w:rFonts w:ascii="黑体" w:eastAsia="黑体" w:hAnsi="黑体" w:hint="eastAsia"/>
          <w:b/>
          <w:bCs/>
          <w:sz w:val="24"/>
          <w:szCs w:val="24"/>
        </w:rPr>
      </w:pPr>
      <w:r w:rsidRPr="004E268C">
        <w:rPr>
          <w:rFonts w:ascii="黑体" w:eastAsia="黑体" w:hAnsi="黑体"/>
          <w:b/>
          <w:bCs/>
          <w:sz w:val="24"/>
          <w:szCs w:val="24"/>
        </w:rPr>
        <w:lastRenderedPageBreak/>
        <w:t>附：代码</w:t>
      </w:r>
    </w:p>
    <w:p w14:paraId="4374B71C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#include &lt;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stdlib.h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&gt; // </w:t>
      </w:r>
      <w:r w:rsidRPr="003D718D">
        <w:rPr>
          <w:rFonts w:ascii="Consolas" w:eastAsia="宋体" w:hAnsi="Consolas"/>
          <w:sz w:val="24"/>
          <w:szCs w:val="24"/>
        </w:rPr>
        <w:t>添加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strtol</w:t>
      </w:r>
      <w:proofErr w:type="spellEnd"/>
      <w:r w:rsidRPr="003D718D">
        <w:rPr>
          <w:rFonts w:ascii="Consolas" w:eastAsia="宋体" w:hAnsi="Consolas"/>
          <w:sz w:val="24"/>
          <w:szCs w:val="24"/>
        </w:rPr>
        <w:t>函数需要的头文件</w:t>
      </w:r>
    </w:p>
    <w:p w14:paraId="6FA179AC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p w14:paraId="20C5A6C9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#define RED   16 //</w:t>
      </w:r>
      <w:r w:rsidRPr="003D718D">
        <w:rPr>
          <w:rFonts w:ascii="Consolas" w:eastAsia="宋体" w:hAnsi="Consolas"/>
          <w:sz w:val="24"/>
          <w:szCs w:val="24"/>
        </w:rPr>
        <w:t>定义</w:t>
      </w:r>
      <w:r w:rsidRPr="003D718D">
        <w:rPr>
          <w:rFonts w:ascii="Consolas" w:eastAsia="宋体" w:hAnsi="Consolas"/>
          <w:sz w:val="24"/>
          <w:szCs w:val="24"/>
        </w:rPr>
        <w:t>LED</w:t>
      </w:r>
      <w:r w:rsidRPr="003D718D">
        <w:rPr>
          <w:rFonts w:ascii="Consolas" w:eastAsia="宋体" w:hAnsi="Consolas"/>
          <w:sz w:val="24"/>
          <w:szCs w:val="24"/>
        </w:rPr>
        <w:t>灯的引脚</w:t>
      </w:r>
    </w:p>
    <w:p w14:paraId="599C24B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#define GREEN 17</w:t>
      </w:r>
    </w:p>
    <w:p w14:paraId="5638729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#define BLUE  18</w:t>
      </w:r>
    </w:p>
    <w:p w14:paraId="4E8FFD77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p w14:paraId="04FBA17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int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ValueR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0;</w:t>
      </w:r>
    </w:p>
    <w:p w14:paraId="446D0C0C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int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ValueG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0;</w:t>
      </w:r>
    </w:p>
    <w:p w14:paraId="2673F157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int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ValueB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0;</w:t>
      </w:r>
    </w:p>
    <w:p w14:paraId="48FE6D4C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p w14:paraId="63B3DC84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String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""; // </w:t>
      </w:r>
      <w:r w:rsidRPr="003D718D">
        <w:rPr>
          <w:rFonts w:ascii="Consolas" w:eastAsia="宋体" w:hAnsi="Consolas"/>
          <w:sz w:val="24"/>
          <w:szCs w:val="24"/>
        </w:rPr>
        <w:t>字符串函数</w:t>
      </w:r>
    </w:p>
    <w:p w14:paraId="061FA0F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p w14:paraId="066F5550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void </w:t>
      </w:r>
      <w:proofErr w:type="gramStart"/>
      <w:r w:rsidRPr="003D718D">
        <w:rPr>
          <w:rFonts w:ascii="Consolas" w:eastAsia="宋体" w:hAnsi="Consolas"/>
          <w:sz w:val="24"/>
          <w:szCs w:val="24"/>
        </w:rPr>
        <w:t>setup(</w:t>
      </w:r>
      <w:proofErr w:type="gramEnd"/>
      <w:r w:rsidRPr="003D718D">
        <w:rPr>
          <w:rFonts w:ascii="Consolas" w:eastAsia="宋体" w:hAnsi="Consolas"/>
          <w:sz w:val="24"/>
          <w:szCs w:val="24"/>
        </w:rPr>
        <w:t>) {</w:t>
      </w:r>
    </w:p>
    <w:p w14:paraId="7828A444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// put your setup code here, to run once:</w:t>
      </w:r>
    </w:p>
    <w:p w14:paraId="4A32CC79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Serial.begin</w:t>
      </w:r>
      <w:proofErr w:type="spellEnd"/>
      <w:r w:rsidRPr="003D718D">
        <w:rPr>
          <w:rFonts w:ascii="Consolas" w:eastAsia="宋体" w:hAnsi="Consolas"/>
          <w:sz w:val="24"/>
          <w:szCs w:val="24"/>
        </w:rPr>
        <w:t>(115200);                  //</w:t>
      </w:r>
      <w:r w:rsidRPr="003D718D">
        <w:rPr>
          <w:rFonts w:ascii="Consolas" w:eastAsia="宋体" w:hAnsi="Consolas"/>
          <w:sz w:val="24"/>
          <w:szCs w:val="24"/>
        </w:rPr>
        <w:t>串口初始化</w:t>
      </w:r>
    </w:p>
    <w:p w14:paraId="19DB1CE5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pinMode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RED, OUTPUT);</w:t>
      </w:r>
    </w:p>
    <w:p w14:paraId="05F035FE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pinMode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GREEN, OUTPUT);</w:t>
      </w:r>
    </w:p>
    <w:p w14:paraId="6B53F89C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pinMode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BLUE, OUTPUT);</w:t>
      </w:r>
    </w:p>
    <w:p w14:paraId="0F756060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}</w:t>
      </w:r>
    </w:p>
    <w:p w14:paraId="24FF0557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p w14:paraId="667C9280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void </w:t>
      </w:r>
      <w:proofErr w:type="gramStart"/>
      <w:r w:rsidRPr="003D718D">
        <w:rPr>
          <w:rFonts w:ascii="Consolas" w:eastAsia="宋体" w:hAnsi="Consolas"/>
          <w:sz w:val="24"/>
          <w:szCs w:val="24"/>
        </w:rPr>
        <w:t>loop(</w:t>
      </w:r>
      <w:proofErr w:type="gramEnd"/>
      <w:r w:rsidRPr="003D718D">
        <w:rPr>
          <w:rFonts w:ascii="Consolas" w:eastAsia="宋体" w:hAnsi="Consolas"/>
          <w:sz w:val="24"/>
          <w:szCs w:val="24"/>
        </w:rPr>
        <w:t>) {</w:t>
      </w:r>
    </w:p>
    <w:p w14:paraId="540D25AB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if 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Serial.available</w:t>
      </w:r>
      <w:proofErr w:type="spellEnd"/>
      <w:r w:rsidRPr="003D718D">
        <w:rPr>
          <w:rFonts w:ascii="Consolas" w:eastAsia="宋体" w:hAnsi="Consolas"/>
          <w:sz w:val="24"/>
          <w:szCs w:val="24"/>
        </w:rPr>
        <w:t>() &gt; 0) { //</w:t>
      </w:r>
      <w:r w:rsidRPr="003D718D">
        <w:rPr>
          <w:rFonts w:ascii="Consolas" w:eastAsia="宋体" w:hAnsi="Consolas"/>
          <w:sz w:val="24"/>
          <w:szCs w:val="24"/>
        </w:rPr>
        <w:t>判断是否串口有数据</w:t>
      </w:r>
    </w:p>
    <w:p w14:paraId="176B03E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""; // </w:t>
      </w:r>
      <w:r w:rsidRPr="003D718D">
        <w:rPr>
          <w:rFonts w:ascii="Consolas" w:eastAsia="宋体" w:hAnsi="Consolas"/>
          <w:sz w:val="24"/>
          <w:szCs w:val="24"/>
        </w:rPr>
        <w:t>清空字符串，而不是重新定义</w:t>
      </w:r>
    </w:p>
    <w:p w14:paraId="7F81E5F8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while 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Serial.available</w:t>
      </w:r>
      <w:proofErr w:type="spellEnd"/>
      <w:r w:rsidRPr="003D718D">
        <w:rPr>
          <w:rFonts w:ascii="Consolas" w:eastAsia="宋体" w:hAnsi="Consolas"/>
          <w:sz w:val="24"/>
          <w:szCs w:val="24"/>
        </w:rPr>
        <w:t>() &gt; 0) { //</w:t>
      </w:r>
      <w:r w:rsidRPr="003D718D">
        <w:rPr>
          <w:rFonts w:ascii="Consolas" w:eastAsia="宋体" w:hAnsi="Consolas"/>
          <w:sz w:val="24"/>
          <w:szCs w:val="24"/>
        </w:rPr>
        <w:t>循环串口是否有数据</w:t>
      </w:r>
    </w:p>
    <w:p w14:paraId="3560639D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+= char(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Serial.read</w:t>
      </w:r>
      <w:proofErr w:type="spellEnd"/>
      <w:r w:rsidRPr="003D718D">
        <w:rPr>
          <w:rFonts w:ascii="Consolas" w:eastAsia="宋体" w:hAnsi="Consolas"/>
          <w:sz w:val="24"/>
          <w:szCs w:val="24"/>
        </w:rPr>
        <w:t>()); //</w:t>
      </w:r>
      <w:r w:rsidRPr="003D718D">
        <w:rPr>
          <w:rFonts w:ascii="Consolas" w:eastAsia="宋体" w:hAnsi="Consolas"/>
          <w:sz w:val="24"/>
          <w:szCs w:val="24"/>
        </w:rPr>
        <w:t>叠加数据到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</w:t>
      </w:r>
      <w:proofErr w:type="spellEnd"/>
    </w:p>
    <w:p w14:paraId="4DDA5613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  delay(2); //</w:t>
      </w:r>
      <w:r w:rsidRPr="003D718D">
        <w:rPr>
          <w:rFonts w:ascii="Consolas" w:eastAsia="宋体" w:hAnsi="Consolas"/>
          <w:sz w:val="24"/>
          <w:szCs w:val="24"/>
        </w:rPr>
        <w:t>延时等待响应</w:t>
      </w:r>
    </w:p>
    <w:p w14:paraId="4C250126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}</w:t>
      </w:r>
    </w:p>
    <w:p w14:paraId="42A9FE60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</w:t>
      </w:r>
    </w:p>
    <w:p w14:paraId="0E906E1D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if (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comdata.length</w:t>
      </w:r>
      <w:proofErr w:type="spellEnd"/>
      <w:proofErr w:type="gramEnd"/>
      <w:r w:rsidRPr="003D718D">
        <w:rPr>
          <w:rFonts w:ascii="Consolas" w:eastAsia="宋体" w:hAnsi="Consolas"/>
          <w:sz w:val="24"/>
          <w:szCs w:val="24"/>
        </w:rPr>
        <w:t xml:space="preserve">() == 7) </w:t>
      </w:r>
    </w:p>
    <w:p w14:paraId="55DCFBB7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{ </w:t>
      </w:r>
    </w:p>
    <w:p w14:paraId="19B189A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</w:t>
      </w:r>
      <w:proofErr w:type="spellEnd"/>
      <w:r w:rsidRPr="003D718D">
        <w:rPr>
          <w:rFonts w:ascii="Consolas" w:eastAsia="宋体" w:hAnsi="Consolas"/>
          <w:sz w:val="24"/>
          <w:szCs w:val="24"/>
        </w:rPr>
        <w:t>("Received: ");</w:t>
      </w:r>
    </w:p>
    <w:p w14:paraId="4AF9996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Serial.println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</w:t>
      </w:r>
      <w:proofErr w:type="spellEnd"/>
      <w:r w:rsidRPr="003D718D">
        <w:rPr>
          <w:rFonts w:ascii="Consolas" w:eastAsia="宋体" w:hAnsi="Consolas"/>
          <w:sz w:val="24"/>
          <w:szCs w:val="24"/>
        </w:rPr>
        <w:t>); //</w:t>
      </w:r>
      <w:r w:rsidRPr="003D718D">
        <w:rPr>
          <w:rFonts w:ascii="Consolas" w:eastAsia="宋体" w:hAnsi="Consolas"/>
          <w:sz w:val="24"/>
          <w:szCs w:val="24"/>
        </w:rPr>
        <w:t>打印接收到的数据</w:t>
      </w:r>
    </w:p>
    <w:p w14:paraId="647F4CA0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</w:p>
    <w:p w14:paraId="02AB7D28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// </w:t>
      </w:r>
      <w:r w:rsidRPr="003D718D">
        <w:rPr>
          <w:rFonts w:ascii="Consolas" w:eastAsia="宋体" w:hAnsi="Consolas"/>
          <w:sz w:val="24"/>
          <w:szCs w:val="24"/>
        </w:rPr>
        <w:t>使用</w:t>
      </w:r>
      <w:r w:rsidRPr="003D718D">
        <w:rPr>
          <w:rFonts w:ascii="Consolas" w:eastAsia="宋体" w:hAnsi="Consolas"/>
          <w:sz w:val="24"/>
          <w:szCs w:val="24"/>
        </w:rPr>
        <w:t>.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c_str</w:t>
      </w:r>
      <w:proofErr w:type="spellEnd"/>
      <w:r w:rsidRPr="003D718D">
        <w:rPr>
          <w:rFonts w:ascii="Consolas" w:eastAsia="宋体" w:hAnsi="Consolas"/>
          <w:sz w:val="24"/>
          <w:szCs w:val="24"/>
        </w:rPr>
        <w:t>()</w:t>
      </w:r>
      <w:r w:rsidRPr="003D718D">
        <w:rPr>
          <w:rFonts w:ascii="Consolas" w:eastAsia="宋体" w:hAnsi="Consolas"/>
          <w:sz w:val="24"/>
          <w:szCs w:val="24"/>
        </w:rPr>
        <w:t>转换并添加错误检查</w:t>
      </w:r>
    </w:p>
    <w:p w14:paraId="07ED11A5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ValueR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strtol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comdata.substring</w:t>
      </w:r>
      <w:proofErr w:type="spellEnd"/>
      <w:proofErr w:type="gramEnd"/>
      <w:r w:rsidRPr="003D718D">
        <w:rPr>
          <w:rFonts w:ascii="Consolas" w:eastAsia="宋体" w:hAnsi="Consolas"/>
          <w:sz w:val="24"/>
          <w:szCs w:val="24"/>
        </w:rPr>
        <w:t>(0, 2).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c_</w:t>
      </w:r>
      <w:proofErr w:type="gramStart"/>
      <w:r w:rsidRPr="003D718D">
        <w:rPr>
          <w:rFonts w:ascii="Consolas" w:eastAsia="宋体" w:hAnsi="Consolas"/>
          <w:sz w:val="24"/>
          <w:szCs w:val="24"/>
        </w:rPr>
        <w:t>str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), NULL, 16);</w:t>
      </w:r>
    </w:p>
    <w:p w14:paraId="2CCA9D9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ValueG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strtol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comdata.substring</w:t>
      </w:r>
      <w:proofErr w:type="spellEnd"/>
      <w:proofErr w:type="gramEnd"/>
      <w:r w:rsidRPr="003D718D">
        <w:rPr>
          <w:rFonts w:ascii="Consolas" w:eastAsia="宋体" w:hAnsi="Consolas"/>
          <w:sz w:val="24"/>
          <w:szCs w:val="24"/>
        </w:rPr>
        <w:t>(2, 4).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c_</w:t>
      </w:r>
      <w:proofErr w:type="gramStart"/>
      <w:r w:rsidRPr="003D718D">
        <w:rPr>
          <w:rFonts w:ascii="Consolas" w:eastAsia="宋体" w:hAnsi="Consolas"/>
          <w:sz w:val="24"/>
          <w:szCs w:val="24"/>
        </w:rPr>
        <w:t>str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), NULL, 16);</w:t>
      </w:r>
    </w:p>
    <w:p w14:paraId="740B9E1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ValueB</w:t>
      </w:r>
      <w:proofErr w:type="spellEnd"/>
      <w:r w:rsidRPr="003D718D">
        <w:rPr>
          <w:rFonts w:ascii="Consolas" w:eastAsia="宋体" w:hAnsi="Consolas"/>
          <w:sz w:val="24"/>
          <w:szCs w:val="24"/>
        </w:rPr>
        <w:t xml:space="preserve"> =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strtol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comdata.substring</w:t>
      </w:r>
      <w:proofErr w:type="spellEnd"/>
      <w:proofErr w:type="gramEnd"/>
      <w:r w:rsidRPr="003D718D">
        <w:rPr>
          <w:rFonts w:ascii="Consolas" w:eastAsia="宋体" w:hAnsi="Consolas"/>
          <w:sz w:val="24"/>
          <w:szCs w:val="24"/>
        </w:rPr>
        <w:t>(4, 6).</w:t>
      </w:r>
      <w:proofErr w:type="spellStart"/>
      <w:r w:rsidRPr="003D718D">
        <w:rPr>
          <w:rFonts w:ascii="Consolas" w:eastAsia="宋体" w:hAnsi="Consolas"/>
          <w:sz w:val="24"/>
          <w:szCs w:val="24"/>
        </w:rPr>
        <w:t>c_</w:t>
      </w:r>
      <w:proofErr w:type="gramStart"/>
      <w:r w:rsidRPr="003D718D">
        <w:rPr>
          <w:rFonts w:ascii="Consolas" w:eastAsia="宋体" w:hAnsi="Consolas"/>
          <w:sz w:val="24"/>
          <w:szCs w:val="24"/>
        </w:rPr>
        <w:t>str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), NULL, 16);</w:t>
      </w:r>
    </w:p>
    <w:p w14:paraId="7CBD459D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</w:p>
    <w:p w14:paraId="04248B81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lastRenderedPageBreak/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</w:t>
      </w:r>
      <w:proofErr w:type="spellEnd"/>
      <w:r w:rsidRPr="003D718D">
        <w:rPr>
          <w:rFonts w:ascii="Consolas" w:eastAsia="宋体" w:hAnsi="Consolas"/>
          <w:sz w:val="24"/>
          <w:szCs w:val="24"/>
        </w:rPr>
        <w:t>("R: ");</w:t>
      </w:r>
    </w:p>
    <w:p w14:paraId="090883E5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Serial.println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ValueR</w:t>
      </w:r>
      <w:proofErr w:type="spellEnd"/>
      <w:r w:rsidRPr="003D718D">
        <w:rPr>
          <w:rFonts w:ascii="Consolas" w:eastAsia="宋体" w:hAnsi="Consolas"/>
          <w:sz w:val="24"/>
          <w:szCs w:val="24"/>
        </w:rPr>
        <w:t>);</w:t>
      </w:r>
    </w:p>
    <w:p w14:paraId="26B8AC3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</w:t>
      </w:r>
      <w:proofErr w:type="spellEnd"/>
      <w:r w:rsidRPr="003D718D">
        <w:rPr>
          <w:rFonts w:ascii="Consolas" w:eastAsia="宋体" w:hAnsi="Consolas"/>
          <w:sz w:val="24"/>
          <w:szCs w:val="24"/>
        </w:rPr>
        <w:t>("G: ");</w:t>
      </w:r>
    </w:p>
    <w:p w14:paraId="15B40437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Serial.println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ValueG</w:t>
      </w:r>
      <w:proofErr w:type="spellEnd"/>
      <w:r w:rsidRPr="003D718D">
        <w:rPr>
          <w:rFonts w:ascii="Consolas" w:eastAsia="宋体" w:hAnsi="Consolas"/>
          <w:sz w:val="24"/>
          <w:szCs w:val="24"/>
        </w:rPr>
        <w:t>);</w:t>
      </w:r>
    </w:p>
    <w:p w14:paraId="36126EF9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</w:t>
      </w:r>
      <w:proofErr w:type="spellEnd"/>
      <w:r w:rsidRPr="003D718D">
        <w:rPr>
          <w:rFonts w:ascii="Consolas" w:eastAsia="宋体" w:hAnsi="Consolas"/>
          <w:sz w:val="24"/>
          <w:szCs w:val="24"/>
        </w:rPr>
        <w:t>("B: ");</w:t>
      </w:r>
    </w:p>
    <w:p w14:paraId="7C381ABF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Serial.println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spellStart"/>
      <w:r w:rsidRPr="003D718D">
        <w:rPr>
          <w:rFonts w:ascii="Consolas" w:eastAsia="宋体" w:hAnsi="Consolas"/>
          <w:sz w:val="24"/>
          <w:szCs w:val="24"/>
        </w:rPr>
        <w:t>ValueB</w:t>
      </w:r>
      <w:proofErr w:type="spellEnd"/>
      <w:r w:rsidRPr="003D718D">
        <w:rPr>
          <w:rFonts w:ascii="Consolas" w:eastAsia="宋体" w:hAnsi="Consolas"/>
          <w:sz w:val="24"/>
          <w:szCs w:val="24"/>
        </w:rPr>
        <w:t>);</w:t>
      </w:r>
    </w:p>
    <w:p w14:paraId="0F671EDB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</w:p>
    <w:p w14:paraId="021768A4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  //</w:t>
      </w:r>
      <w:r w:rsidRPr="003D718D">
        <w:rPr>
          <w:rFonts w:ascii="Consolas" w:eastAsia="宋体" w:hAnsi="Consolas"/>
          <w:sz w:val="24"/>
          <w:szCs w:val="24"/>
        </w:rPr>
        <w:t>控制</w:t>
      </w:r>
      <w:r w:rsidRPr="003D718D">
        <w:rPr>
          <w:rFonts w:ascii="Consolas" w:eastAsia="宋体" w:hAnsi="Consolas"/>
          <w:sz w:val="24"/>
          <w:szCs w:val="24"/>
        </w:rPr>
        <w:t>LED</w:t>
      </w:r>
    </w:p>
    <w:p w14:paraId="57160E14" w14:textId="61541D45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analogWrite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RED, 255-ValueR</w:t>
      </w:r>
      <w:r w:rsidR="00704329">
        <w:rPr>
          <w:rStyle w:val="af5"/>
          <w:rFonts w:ascii="Consolas" w:eastAsia="宋体" w:hAnsi="Consolas"/>
          <w:sz w:val="24"/>
          <w:szCs w:val="24"/>
        </w:rPr>
        <w:footnoteReference w:id="2"/>
      </w:r>
      <w:r w:rsidRPr="003D718D">
        <w:rPr>
          <w:rFonts w:ascii="Consolas" w:eastAsia="宋体" w:hAnsi="Consolas"/>
          <w:sz w:val="24"/>
          <w:szCs w:val="24"/>
        </w:rPr>
        <w:t>);</w:t>
      </w:r>
    </w:p>
    <w:p w14:paraId="0426FF72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analogWrite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GREEN, 255-ValueG);</w:t>
      </w:r>
    </w:p>
    <w:p w14:paraId="67226B4A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analogWrite</w:t>
      </w:r>
      <w:proofErr w:type="spellEnd"/>
      <w:r w:rsidRPr="003D718D">
        <w:rPr>
          <w:rFonts w:ascii="Consolas" w:eastAsia="宋体" w:hAnsi="Consolas"/>
          <w:sz w:val="24"/>
          <w:szCs w:val="24"/>
        </w:rPr>
        <w:t>(</w:t>
      </w:r>
      <w:proofErr w:type="gramEnd"/>
      <w:r w:rsidRPr="003D718D">
        <w:rPr>
          <w:rFonts w:ascii="Consolas" w:eastAsia="宋体" w:hAnsi="Consolas"/>
          <w:sz w:val="24"/>
          <w:szCs w:val="24"/>
        </w:rPr>
        <w:t>BLUE, 255-ValueB);</w:t>
      </w:r>
    </w:p>
    <w:p w14:paraId="2E7ADC89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} else {</w:t>
      </w:r>
    </w:p>
    <w:p w14:paraId="3A6B47C4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 xml:space="preserve">      </w:t>
      </w:r>
      <w:proofErr w:type="spellStart"/>
      <w:r w:rsidRPr="003D718D">
        <w:rPr>
          <w:rFonts w:ascii="Consolas" w:eastAsia="宋体" w:hAnsi="Consolas"/>
          <w:sz w:val="24"/>
          <w:szCs w:val="24"/>
        </w:rPr>
        <w:t>Serial.println</w:t>
      </w:r>
      <w:proofErr w:type="spellEnd"/>
      <w:r w:rsidRPr="003D718D">
        <w:rPr>
          <w:rFonts w:ascii="Consolas" w:eastAsia="宋体" w:hAnsi="Consolas"/>
          <w:sz w:val="24"/>
          <w:szCs w:val="24"/>
        </w:rPr>
        <w:t>("</w:t>
      </w:r>
      <w:proofErr w:type="spellStart"/>
      <w:proofErr w:type="gramStart"/>
      <w:r w:rsidRPr="003D718D">
        <w:rPr>
          <w:rFonts w:ascii="Consolas" w:eastAsia="宋体" w:hAnsi="Consolas"/>
          <w:sz w:val="24"/>
          <w:szCs w:val="24"/>
        </w:rPr>
        <w:t>Error!Please</w:t>
      </w:r>
      <w:proofErr w:type="spellEnd"/>
      <w:proofErr w:type="gramEnd"/>
      <w:r w:rsidRPr="003D718D">
        <w:rPr>
          <w:rFonts w:ascii="Consolas" w:eastAsia="宋体" w:hAnsi="Consolas"/>
          <w:sz w:val="24"/>
          <w:szCs w:val="24"/>
        </w:rPr>
        <w:t xml:space="preserve"> enter EXACTLY 6 characters!!!");</w:t>
      </w:r>
    </w:p>
    <w:p w14:paraId="40ACF56E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  }</w:t>
      </w:r>
    </w:p>
    <w:p w14:paraId="465064E3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  }</w:t>
      </w:r>
    </w:p>
    <w:p w14:paraId="153B2FD6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  <w:r w:rsidRPr="003D718D">
        <w:rPr>
          <w:rFonts w:ascii="Consolas" w:eastAsia="宋体" w:hAnsi="Consolas"/>
          <w:sz w:val="24"/>
          <w:szCs w:val="24"/>
        </w:rPr>
        <w:t>}</w:t>
      </w:r>
    </w:p>
    <w:p w14:paraId="749E343B" w14:textId="77777777" w:rsidR="003D718D" w:rsidRPr="003D718D" w:rsidRDefault="003D718D" w:rsidP="003D718D">
      <w:pPr>
        <w:spacing w:line="276" w:lineRule="auto"/>
        <w:rPr>
          <w:rFonts w:ascii="Consolas" w:eastAsia="宋体" w:hAnsi="Consolas"/>
          <w:sz w:val="24"/>
          <w:szCs w:val="24"/>
        </w:rPr>
      </w:pPr>
    </w:p>
    <w:sectPr w:rsidR="003D718D" w:rsidRPr="003D718D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F763" w14:textId="77777777" w:rsidR="00EB17D6" w:rsidRDefault="00EB17D6" w:rsidP="005B7AFF">
      <w:pPr>
        <w:rPr>
          <w:rFonts w:hint="eastAsia"/>
        </w:rPr>
      </w:pPr>
      <w:r>
        <w:separator/>
      </w:r>
    </w:p>
  </w:endnote>
  <w:endnote w:type="continuationSeparator" w:id="0">
    <w:p w14:paraId="5D6B338A" w14:textId="77777777" w:rsidR="00EB17D6" w:rsidRDefault="00EB17D6" w:rsidP="005B7A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11CB" w14:textId="77777777" w:rsidR="00EB17D6" w:rsidRDefault="00EB17D6" w:rsidP="005B7AFF">
      <w:pPr>
        <w:rPr>
          <w:rFonts w:hint="eastAsia"/>
        </w:rPr>
      </w:pPr>
      <w:r>
        <w:separator/>
      </w:r>
    </w:p>
  </w:footnote>
  <w:footnote w:type="continuationSeparator" w:id="0">
    <w:p w14:paraId="500856CF" w14:textId="77777777" w:rsidR="00EB17D6" w:rsidRDefault="00EB17D6" w:rsidP="005B7AFF">
      <w:pPr>
        <w:rPr>
          <w:rFonts w:hint="eastAsia"/>
        </w:rPr>
      </w:pPr>
      <w:r>
        <w:continuationSeparator/>
      </w:r>
    </w:p>
  </w:footnote>
  <w:footnote w:id="1">
    <w:p w14:paraId="75E56CE4" w14:textId="4A46E33D" w:rsidR="00704329" w:rsidRDefault="00704329">
      <w:pPr>
        <w:pStyle w:val="af3"/>
        <w:rPr>
          <w:rFonts w:hint="eastAsia"/>
        </w:rPr>
      </w:pPr>
      <w:r>
        <w:rPr>
          <w:rStyle w:val="af5"/>
          <w:rFonts w:hint="eastAsia"/>
        </w:rPr>
        <w:footnoteRef/>
      </w:r>
      <w:r>
        <w:rPr>
          <w:rFonts w:hint="eastAsia"/>
        </w:rPr>
        <w:t xml:space="preserve"> </w:t>
      </w:r>
      <w:r w:rsidRPr="00704329">
        <w:t>三色LED和</w:t>
      </w:r>
      <w:r>
        <w:rPr>
          <w:rFonts w:hint="eastAsia"/>
        </w:rPr>
        <w:t>电脑</w:t>
      </w:r>
      <w:r w:rsidRPr="00704329">
        <w:t>显示器</w:t>
      </w:r>
      <w:r>
        <w:rPr>
          <w:rFonts w:hint="eastAsia"/>
        </w:rPr>
        <w:t>（如LCD）</w:t>
      </w:r>
      <w:r w:rsidRPr="00704329">
        <w:t>所呈现的整个色彩和光影观感世界是不同的。</w:t>
      </w:r>
      <w:r>
        <w:rPr>
          <w:rFonts w:hint="eastAsia"/>
        </w:rPr>
        <w:t>LED</w:t>
      </w:r>
      <w:r w:rsidR="00927BE7">
        <w:rPr>
          <w:rFonts w:hint="eastAsia"/>
        </w:rPr>
        <w:t>自</w:t>
      </w:r>
      <w:r>
        <w:rPr>
          <w:rFonts w:hint="eastAsia"/>
        </w:rPr>
        <w:t>发光，</w:t>
      </w:r>
      <w:r w:rsidR="00927BE7">
        <w:rPr>
          <w:rFonts w:hint="eastAsia"/>
        </w:rPr>
        <w:t>LCD背光+</w:t>
      </w:r>
      <w:r>
        <w:rPr>
          <w:rFonts w:hint="eastAsia"/>
        </w:rPr>
        <w:t>滤光。所以在同一颜色值下，人眼观察到的LED和显示屏呈现的颜色不完全相同。这是我添加代码时从未考虑而运行程序时发现的一个问题。</w:t>
      </w:r>
    </w:p>
  </w:footnote>
  <w:footnote w:id="2">
    <w:p w14:paraId="72F3D33A" w14:textId="56C20C07" w:rsidR="00704329" w:rsidRPr="00B83696" w:rsidRDefault="00704329">
      <w:pPr>
        <w:pStyle w:val="af3"/>
        <w:rPr>
          <w:rFonts w:hint="eastAsia"/>
        </w:rPr>
      </w:pPr>
      <w:r w:rsidRPr="00B83696">
        <w:rPr>
          <w:rStyle w:val="af5"/>
          <w:rFonts w:hint="eastAsia"/>
        </w:rPr>
        <w:footnoteRef/>
      </w:r>
      <w:r w:rsidRPr="00B83696">
        <w:rPr>
          <w:rFonts w:hint="eastAsia"/>
        </w:rPr>
        <w:t xml:space="preserve"> 示例程序</w:t>
      </w:r>
      <w:r w:rsidR="00927BE7" w:rsidRPr="00B83696">
        <w:rPr>
          <w:rFonts w:hint="eastAsia"/>
        </w:rPr>
        <w:t>中R、G、B的亮度值在循环内增加，但效果是亮度减少。</w:t>
      </w:r>
      <w:r w:rsidR="00B83696" w:rsidRPr="00B83696">
        <w:rPr>
          <w:rFonts w:hint="eastAsia"/>
        </w:rPr>
        <w:t>因为提供元件是共阳极LED，当PWM值为0时，LED亮；PWM值为255时，LED灭。若要实现串口输入指定的颜色，在不改变元件的情况下，可以用255-Value代替Value。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A86F" w14:textId="20B7DBDD" w:rsidR="005B7AFF" w:rsidRDefault="005B7AFF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FF"/>
    <w:rsid w:val="001258B0"/>
    <w:rsid w:val="002113F6"/>
    <w:rsid w:val="002524EE"/>
    <w:rsid w:val="00323EA0"/>
    <w:rsid w:val="00344E59"/>
    <w:rsid w:val="00372CE9"/>
    <w:rsid w:val="003C230B"/>
    <w:rsid w:val="003D718D"/>
    <w:rsid w:val="003F417E"/>
    <w:rsid w:val="00464803"/>
    <w:rsid w:val="004E268C"/>
    <w:rsid w:val="005329F4"/>
    <w:rsid w:val="00533AFD"/>
    <w:rsid w:val="005B1AAD"/>
    <w:rsid w:val="005B4C28"/>
    <w:rsid w:val="005B7AFF"/>
    <w:rsid w:val="005E42FD"/>
    <w:rsid w:val="00601510"/>
    <w:rsid w:val="0060224C"/>
    <w:rsid w:val="00610CE7"/>
    <w:rsid w:val="00704329"/>
    <w:rsid w:val="007070EB"/>
    <w:rsid w:val="007338E7"/>
    <w:rsid w:val="00764B7A"/>
    <w:rsid w:val="007B3D74"/>
    <w:rsid w:val="007D251A"/>
    <w:rsid w:val="0089080F"/>
    <w:rsid w:val="008A1C4B"/>
    <w:rsid w:val="008E1488"/>
    <w:rsid w:val="008F3051"/>
    <w:rsid w:val="00927BE7"/>
    <w:rsid w:val="00980E2C"/>
    <w:rsid w:val="00985DC5"/>
    <w:rsid w:val="009B49FF"/>
    <w:rsid w:val="00A2787E"/>
    <w:rsid w:val="00A8708B"/>
    <w:rsid w:val="00AB61CB"/>
    <w:rsid w:val="00B72EF9"/>
    <w:rsid w:val="00B83696"/>
    <w:rsid w:val="00D048D7"/>
    <w:rsid w:val="00D251B5"/>
    <w:rsid w:val="00E22C66"/>
    <w:rsid w:val="00E96F71"/>
    <w:rsid w:val="00EB17D6"/>
    <w:rsid w:val="00F55232"/>
    <w:rsid w:val="00F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63B97"/>
  <w15:chartTrackingRefBased/>
  <w15:docId w15:val="{60D543EE-EA0C-4113-B49D-E20DD95E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3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7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A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A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A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A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7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7A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7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7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7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7A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A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7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7A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7A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7A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7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7AFF"/>
    <w:rPr>
      <w:sz w:val="18"/>
      <w:szCs w:val="18"/>
    </w:rPr>
  </w:style>
  <w:style w:type="table" w:styleId="af2">
    <w:name w:val="Table Grid"/>
    <w:basedOn w:val="a1"/>
    <w:uiPriority w:val="39"/>
    <w:rsid w:val="00610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704329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704329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7043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51D67-25E3-46EC-B6F7-846E16DB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21</cp:revision>
  <dcterms:created xsi:type="dcterms:W3CDTF">2025-09-16T14:46:00Z</dcterms:created>
  <dcterms:modified xsi:type="dcterms:W3CDTF">2026-07-03T12:35:00Z</dcterms:modified>
</cp:coreProperties>
</file>