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2E040" w14:textId="629BE52A" w:rsidR="00AE7F0A" w:rsidRPr="00AE7F0A" w:rsidRDefault="00AE7F0A" w:rsidP="00AE7F0A">
      <w:pPr>
        <w:spacing w:after="0" w:line="240" w:lineRule="auto"/>
        <w:rPr>
          <w:rFonts w:ascii="Times New Roman" w:hAnsi="Times New Roman" w:cs="Times New Roman"/>
          <w:sz w:val="24"/>
          <w:szCs w:val="24"/>
        </w:rPr>
      </w:pPr>
      <w:r w:rsidRPr="00AE7F0A">
        <w:rPr>
          <w:rFonts w:ascii="Times New Roman" w:hAnsi="Times New Roman" w:cs="Times New Roman"/>
          <w:sz w:val="24"/>
          <w:szCs w:val="24"/>
        </w:rPr>
        <w:t xml:space="preserve">FISH 507– Introduction to Structured Decision Making </w:t>
      </w:r>
    </w:p>
    <w:p w14:paraId="3FC1E9BE" w14:textId="3443C246" w:rsidR="00AE7F0A" w:rsidRPr="00AE7F0A" w:rsidRDefault="00AE7F0A" w:rsidP="00AE7F0A">
      <w:pPr>
        <w:spacing w:after="0" w:line="240" w:lineRule="auto"/>
        <w:rPr>
          <w:rFonts w:ascii="Times New Roman" w:hAnsi="Times New Roman" w:cs="Times New Roman"/>
          <w:sz w:val="24"/>
          <w:szCs w:val="24"/>
        </w:rPr>
      </w:pPr>
      <w:r>
        <w:rPr>
          <w:rFonts w:ascii="Times New Roman" w:hAnsi="Times New Roman" w:cs="Times New Roman"/>
          <w:sz w:val="24"/>
          <w:szCs w:val="24"/>
        </w:rPr>
        <w:t>Final Report</w:t>
      </w:r>
    </w:p>
    <w:p w14:paraId="0D30E67C" w14:textId="1AA8EF42" w:rsidR="00AE7F0A" w:rsidRPr="00AE7F0A" w:rsidRDefault="00AE7F0A" w:rsidP="00AE7F0A">
      <w:pPr>
        <w:spacing w:after="0" w:line="240" w:lineRule="auto"/>
        <w:rPr>
          <w:rFonts w:ascii="Times New Roman" w:hAnsi="Times New Roman" w:cs="Times New Roman"/>
          <w:sz w:val="24"/>
          <w:szCs w:val="24"/>
        </w:rPr>
      </w:pPr>
      <w:r w:rsidRPr="00AE7F0A">
        <w:rPr>
          <w:rFonts w:ascii="Times New Roman" w:hAnsi="Times New Roman" w:cs="Times New Roman"/>
          <w:sz w:val="24"/>
          <w:szCs w:val="24"/>
        </w:rPr>
        <w:t>Brielle</w:t>
      </w:r>
      <w:r w:rsidR="00F530D4">
        <w:rPr>
          <w:rFonts w:ascii="Times New Roman" w:hAnsi="Times New Roman" w:cs="Times New Roman"/>
          <w:sz w:val="24"/>
          <w:szCs w:val="24"/>
        </w:rPr>
        <w:t xml:space="preserve"> </w:t>
      </w:r>
      <w:r w:rsidRPr="00AE7F0A">
        <w:rPr>
          <w:rFonts w:ascii="Times New Roman" w:hAnsi="Times New Roman" w:cs="Times New Roman"/>
          <w:sz w:val="24"/>
          <w:szCs w:val="24"/>
        </w:rPr>
        <w:t xml:space="preserve">Thompson </w:t>
      </w:r>
    </w:p>
    <w:p w14:paraId="2806C8F6" w14:textId="77777777" w:rsidR="00AE7F0A" w:rsidRPr="00AE7F0A" w:rsidRDefault="00AE7F0A" w:rsidP="00AE7F0A">
      <w:pPr>
        <w:spacing w:after="0" w:line="240" w:lineRule="auto"/>
        <w:rPr>
          <w:rFonts w:ascii="Times New Roman" w:hAnsi="Times New Roman" w:cs="Times New Roman"/>
          <w:sz w:val="24"/>
          <w:szCs w:val="24"/>
        </w:rPr>
      </w:pPr>
    </w:p>
    <w:p w14:paraId="0A31248C" w14:textId="2760A42E" w:rsidR="00B75537" w:rsidRDefault="00AE7F0A" w:rsidP="00AE7F0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Optimal</w:t>
      </w:r>
      <w:r w:rsidRPr="00AE7F0A">
        <w:rPr>
          <w:rFonts w:ascii="Times New Roman" w:hAnsi="Times New Roman" w:cs="Times New Roman"/>
          <w:sz w:val="24"/>
          <w:szCs w:val="24"/>
        </w:rPr>
        <w:t xml:space="preserve"> monitoring and management of flowering rush in the Columbia River</w:t>
      </w:r>
    </w:p>
    <w:p w14:paraId="41875134" w14:textId="7F42FF38" w:rsidR="00AE7F0A" w:rsidRDefault="00AE7F0A" w:rsidP="00AE7F0A">
      <w:pPr>
        <w:spacing w:after="0" w:line="240" w:lineRule="auto"/>
        <w:rPr>
          <w:rFonts w:ascii="Times New Roman" w:hAnsi="Times New Roman" w:cs="Times New Roman"/>
          <w:sz w:val="24"/>
          <w:szCs w:val="24"/>
        </w:rPr>
      </w:pPr>
    </w:p>
    <w:p w14:paraId="4846048C" w14:textId="0EAF3581" w:rsidR="00AE7F0A" w:rsidRDefault="00AE7F0A" w:rsidP="00AE7F0A">
      <w:pPr>
        <w:spacing w:after="0" w:line="240" w:lineRule="auto"/>
        <w:rPr>
          <w:rFonts w:ascii="Times New Roman" w:hAnsi="Times New Roman" w:cs="Times New Roman"/>
          <w:b/>
          <w:bCs/>
          <w:sz w:val="24"/>
          <w:szCs w:val="24"/>
        </w:rPr>
      </w:pPr>
      <w:r w:rsidRPr="00AE7F0A">
        <w:rPr>
          <w:rFonts w:ascii="Times New Roman" w:hAnsi="Times New Roman" w:cs="Times New Roman"/>
          <w:b/>
          <w:bCs/>
          <w:sz w:val="24"/>
          <w:szCs w:val="24"/>
        </w:rPr>
        <w:t>Problem:</w:t>
      </w:r>
    </w:p>
    <w:p w14:paraId="233F848C" w14:textId="6EF0C049" w:rsidR="00976DA6" w:rsidRDefault="00976DA6" w:rsidP="00976DA6">
      <w:pPr>
        <w:spacing w:after="0" w:line="240" w:lineRule="auto"/>
        <w:rPr>
          <w:rFonts w:ascii="Times New Roman" w:hAnsi="Times New Roman" w:cs="Times New Roman"/>
          <w:sz w:val="24"/>
          <w:szCs w:val="24"/>
        </w:rPr>
      </w:pPr>
      <w:r w:rsidRPr="004F615A">
        <w:rPr>
          <w:rFonts w:ascii="Times New Roman" w:hAnsi="Times New Roman" w:cs="Times New Roman"/>
          <w:sz w:val="24"/>
          <w:szCs w:val="24"/>
        </w:rPr>
        <w:t>In the Columbia River</w:t>
      </w:r>
      <w:r>
        <w:rPr>
          <w:rFonts w:ascii="Times New Roman" w:hAnsi="Times New Roman" w:cs="Times New Roman"/>
          <w:sz w:val="24"/>
          <w:szCs w:val="24"/>
        </w:rPr>
        <w:t xml:space="preserve">, </w:t>
      </w:r>
      <w:r w:rsidRPr="004F615A">
        <w:rPr>
          <w:rFonts w:ascii="Times New Roman" w:hAnsi="Times New Roman" w:cs="Times New Roman"/>
          <w:sz w:val="24"/>
          <w:szCs w:val="24"/>
        </w:rPr>
        <w:t>invasive species contribute to biodiversity loss</w:t>
      </w:r>
      <w:r>
        <w:rPr>
          <w:rFonts w:ascii="Times New Roman" w:hAnsi="Times New Roman" w:cs="Times New Roman"/>
          <w:sz w:val="24"/>
          <w:szCs w:val="24"/>
        </w:rPr>
        <w:t xml:space="preserve"> </w:t>
      </w:r>
      <w:r w:rsidRPr="004F615A">
        <w:rPr>
          <w:rFonts w:ascii="Times New Roman" w:hAnsi="Times New Roman" w:cs="Times New Roman"/>
          <w:sz w:val="24"/>
          <w:szCs w:val="24"/>
        </w:rPr>
        <w:t xml:space="preserve">and declines in </w:t>
      </w:r>
      <w:r>
        <w:rPr>
          <w:rFonts w:ascii="Times New Roman" w:hAnsi="Times New Roman" w:cs="Times New Roman"/>
          <w:sz w:val="24"/>
          <w:szCs w:val="24"/>
        </w:rPr>
        <w:t xml:space="preserve">native aquatic species such as </w:t>
      </w:r>
      <w:r w:rsidRPr="004F615A">
        <w:rPr>
          <w:rFonts w:ascii="Times New Roman" w:hAnsi="Times New Roman" w:cs="Times New Roman"/>
          <w:sz w:val="24"/>
          <w:szCs w:val="24"/>
        </w:rPr>
        <w:t>Pacific salmon and other wildlife populations of cultural and economic importance.</w:t>
      </w:r>
      <w:r>
        <w:rPr>
          <w:rFonts w:ascii="Times New Roman" w:hAnsi="Times New Roman" w:cs="Times New Roman"/>
          <w:sz w:val="24"/>
          <w:szCs w:val="24"/>
        </w:rPr>
        <w:t xml:space="preserve"> </w:t>
      </w:r>
      <w:r w:rsidRPr="00221E31">
        <w:rPr>
          <w:rFonts w:ascii="Times New Roman" w:hAnsi="Times New Roman" w:cs="Times New Roman"/>
          <w:sz w:val="24"/>
          <w:szCs w:val="24"/>
        </w:rPr>
        <w:t xml:space="preserve">Invasive flowering rush is </w:t>
      </w:r>
      <w:r>
        <w:rPr>
          <w:rFonts w:ascii="Times New Roman" w:hAnsi="Times New Roman" w:cs="Times New Roman"/>
          <w:sz w:val="24"/>
          <w:szCs w:val="24"/>
        </w:rPr>
        <w:t>one example of an invasive species that is of</w:t>
      </w:r>
      <w:r w:rsidRPr="00221E31">
        <w:rPr>
          <w:rFonts w:ascii="Times New Roman" w:hAnsi="Times New Roman" w:cs="Times New Roman"/>
          <w:sz w:val="24"/>
          <w:szCs w:val="24"/>
        </w:rPr>
        <w:t xml:space="preserve"> significant concern in</w:t>
      </w:r>
      <w:r>
        <w:rPr>
          <w:rFonts w:ascii="Times New Roman" w:hAnsi="Times New Roman" w:cs="Times New Roman"/>
          <w:sz w:val="24"/>
          <w:szCs w:val="24"/>
        </w:rPr>
        <w:t xml:space="preserve"> this region</w:t>
      </w:r>
      <w:r w:rsidRPr="00221E31">
        <w:rPr>
          <w:rFonts w:ascii="Times New Roman" w:hAnsi="Times New Roman" w:cs="Times New Roman"/>
          <w:sz w:val="24"/>
          <w:szCs w:val="24"/>
        </w:rPr>
        <w:t xml:space="preserve">. </w:t>
      </w:r>
      <w:r>
        <w:rPr>
          <w:rFonts w:ascii="Times New Roman" w:hAnsi="Times New Roman" w:cs="Times New Roman"/>
          <w:sz w:val="24"/>
          <w:szCs w:val="24"/>
        </w:rPr>
        <w:t xml:space="preserve">Flowering rush is an aquatic invasive plant that </w:t>
      </w:r>
      <w:r w:rsidRPr="00221E31">
        <w:rPr>
          <w:rFonts w:ascii="Times New Roman" w:hAnsi="Times New Roman" w:cs="Times New Roman"/>
          <w:sz w:val="24"/>
          <w:szCs w:val="24"/>
        </w:rPr>
        <w:t>can rapidly disperse, colonize, and produce dense stands of emergent and submerged growth that displace native vegetation and can provide habitat for invasive predator fish species that impact salmon populations.</w:t>
      </w:r>
      <w:r>
        <w:rPr>
          <w:rFonts w:ascii="Times New Roman" w:hAnsi="Times New Roman" w:cs="Times New Roman"/>
          <w:sz w:val="24"/>
          <w:szCs w:val="24"/>
        </w:rPr>
        <w:t xml:space="preserve"> </w:t>
      </w:r>
      <w:r w:rsidR="00B37854">
        <w:rPr>
          <w:rFonts w:ascii="Times New Roman" w:hAnsi="Times New Roman" w:cs="Times New Roman"/>
          <w:sz w:val="24"/>
          <w:szCs w:val="24"/>
        </w:rPr>
        <w:t>Dense</w:t>
      </w:r>
      <w:r w:rsidRPr="004F615A">
        <w:rPr>
          <w:rFonts w:ascii="Times New Roman" w:hAnsi="Times New Roman" w:cs="Times New Roman"/>
          <w:sz w:val="24"/>
          <w:szCs w:val="24"/>
        </w:rPr>
        <w:t xml:space="preserve"> stands of flowering rush </w:t>
      </w:r>
      <w:r w:rsidR="00B37854">
        <w:rPr>
          <w:rFonts w:ascii="Times New Roman" w:hAnsi="Times New Roman" w:cs="Times New Roman"/>
          <w:sz w:val="24"/>
          <w:szCs w:val="24"/>
        </w:rPr>
        <w:t xml:space="preserve">can </w:t>
      </w:r>
      <w:r w:rsidRPr="004F615A">
        <w:rPr>
          <w:rFonts w:ascii="Times New Roman" w:hAnsi="Times New Roman" w:cs="Times New Roman"/>
          <w:sz w:val="24"/>
          <w:szCs w:val="24"/>
        </w:rPr>
        <w:t>compromise irrigation systems by blocking water transport and affect water-related recreational activities</w:t>
      </w:r>
      <w:r>
        <w:rPr>
          <w:rFonts w:ascii="Times New Roman" w:hAnsi="Times New Roman" w:cs="Times New Roman"/>
          <w:sz w:val="24"/>
          <w:szCs w:val="24"/>
        </w:rPr>
        <w:t xml:space="preserve">. </w:t>
      </w:r>
    </w:p>
    <w:p w14:paraId="56CCB6DD" w14:textId="77777777" w:rsidR="00976DA6" w:rsidRDefault="00976DA6" w:rsidP="00976DA6">
      <w:pPr>
        <w:spacing w:after="0" w:line="240" w:lineRule="auto"/>
        <w:rPr>
          <w:rFonts w:ascii="Times New Roman" w:hAnsi="Times New Roman" w:cs="Times New Roman"/>
          <w:sz w:val="24"/>
          <w:szCs w:val="24"/>
        </w:rPr>
      </w:pPr>
    </w:p>
    <w:p w14:paraId="06902B7C" w14:textId="7D8EFC5B" w:rsidR="00976DA6" w:rsidRDefault="00976DA6" w:rsidP="00976DA6">
      <w:pPr>
        <w:spacing w:after="0" w:line="240" w:lineRule="auto"/>
        <w:rPr>
          <w:rFonts w:ascii="Times New Roman" w:hAnsi="Times New Roman" w:cs="Times New Roman"/>
          <w:sz w:val="24"/>
          <w:szCs w:val="24"/>
        </w:rPr>
      </w:pPr>
      <w:r w:rsidRPr="00221E31">
        <w:rPr>
          <w:rFonts w:ascii="Times New Roman" w:hAnsi="Times New Roman" w:cs="Times New Roman"/>
          <w:sz w:val="24"/>
          <w:szCs w:val="24"/>
        </w:rPr>
        <w:t xml:space="preserve">The </w:t>
      </w:r>
      <w:r w:rsidR="008F0BC5" w:rsidRPr="008F0BC5">
        <w:rPr>
          <w:rFonts w:ascii="Times New Roman" w:hAnsi="Times New Roman" w:cs="Times New Roman"/>
          <w:sz w:val="24"/>
          <w:szCs w:val="24"/>
        </w:rPr>
        <w:t xml:space="preserve">Columbia River Fish and Wildlife Conservation Office </w:t>
      </w:r>
      <w:r w:rsidR="008F0BC5">
        <w:rPr>
          <w:rFonts w:ascii="Times New Roman" w:hAnsi="Times New Roman" w:cs="Times New Roman"/>
          <w:sz w:val="24"/>
          <w:szCs w:val="24"/>
        </w:rPr>
        <w:t xml:space="preserve">(CRFWCO) </w:t>
      </w:r>
      <w:r w:rsidRPr="00221E31">
        <w:rPr>
          <w:rFonts w:ascii="Times New Roman" w:hAnsi="Times New Roman" w:cs="Times New Roman"/>
          <w:sz w:val="24"/>
          <w:szCs w:val="24"/>
        </w:rPr>
        <w:t xml:space="preserve">has recognized that flowering rush </w:t>
      </w:r>
      <w:r>
        <w:rPr>
          <w:rFonts w:ascii="Times New Roman" w:hAnsi="Times New Roman" w:cs="Times New Roman"/>
          <w:sz w:val="24"/>
          <w:szCs w:val="24"/>
        </w:rPr>
        <w:t>has</w:t>
      </w:r>
      <w:r w:rsidRPr="00221E31">
        <w:rPr>
          <w:rFonts w:ascii="Times New Roman" w:hAnsi="Times New Roman" w:cs="Times New Roman"/>
          <w:sz w:val="24"/>
          <w:szCs w:val="24"/>
        </w:rPr>
        <w:t xml:space="preserve"> been expanding </w:t>
      </w:r>
      <w:r>
        <w:rPr>
          <w:rFonts w:ascii="Times New Roman" w:hAnsi="Times New Roman" w:cs="Times New Roman"/>
          <w:sz w:val="24"/>
          <w:szCs w:val="24"/>
        </w:rPr>
        <w:t>its</w:t>
      </w:r>
      <w:r w:rsidRPr="00221E31">
        <w:rPr>
          <w:rFonts w:ascii="Times New Roman" w:hAnsi="Times New Roman" w:cs="Times New Roman"/>
          <w:sz w:val="24"/>
          <w:szCs w:val="24"/>
        </w:rPr>
        <w:t xml:space="preserve"> range within the Columbia River</w:t>
      </w:r>
      <w:r>
        <w:rPr>
          <w:rFonts w:ascii="Times New Roman" w:hAnsi="Times New Roman" w:cs="Times New Roman"/>
          <w:sz w:val="24"/>
          <w:szCs w:val="24"/>
        </w:rPr>
        <w:t xml:space="preserve"> and </w:t>
      </w:r>
      <w:r w:rsidR="00075B94">
        <w:rPr>
          <w:rFonts w:ascii="Times New Roman" w:hAnsi="Times New Roman" w:cs="Times New Roman"/>
          <w:sz w:val="24"/>
          <w:szCs w:val="24"/>
        </w:rPr>
        <w:t>CRFWCO</w:t>
      </w:r>
      <w:r w:rsidR="00075B94">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4F615A">
        <w:rPr>
          <w:rFonts w:ascii="Times New Roman" w:hAnsi="Times New Roman" w:cs="Times New Roman"/>
          <w:sz w:val="24"/>
          <w:szCs w:val="24"/>
        </w:rPr>
        <w:t>calling for a better understanding of the dynamics of flowering</w:t>
      </w:r>
      <w:r>
        <w:rPr>
          <w:rFonts w:ascii="Times New Roman" w:hAnsi="Times New Roman" w:cs="Times New Roman"/>
          <w:sz w:val="24"/>
          <w:szCs w:val="24"/>
        </w:rPr>
        <w:t xml:space="preserve"> rush (e.g., </w:t>
      </w:r>
      <w:r w:rsidRPr="004F615A">
        <w:rPr>
          <w:rFonts w:ascii="Times New Roman" w:hAnsi="Times New Roman" w:cs="Times New Roman"/>
          <w:sz w:val="24"/>
          <w:szCs w:val="24"/>
        </w:rPr>
        <w:t xml:space="preserve">dispersal </w:t>
      </w:r>
      <w:r>
        <w:rPr>
          <w:rFonts w:ascii="Times New Roman" w:hAnsi="Times New Roman" w:cs="Times New Roman"/>
          <w:sz w:val="24"/>
          <w:szCs w:val="24"/>
        </w:rPr>
        <w:t xml:space="preserve">rates </w:t>
      </w:r>
      <w:r w:rsidRPr="004F615A">
        <w:rPr>
          <w:rFonts w:ascii="Times New Roman" w:hAnsi="Times New Roman" w:cs="Times New Roman"/>
          <w:sz w:val="24"/>
          <w:szCs w:val="24"/>
        </w:rPr>
        <w:t>and population growth</w:t>
      </w:r>
      <w:r>
        <w:rPr>
          <w:rFonts w:ascii="Times New Roman" w:hAnsi="Times New Roman" w:cs="Times New Roman"/>
          <w:sz w:val="24"/>
          <w:szCs w:val="24"/>
        </w:rPr>
        <w:t xml:space="preserve">) and methods to remove the invader. </w:t>
      </w:r>
      <w:r w:rsidR="008F0BC5">
        <w:rPr>
          <w:rFonts w:ascii="Times New Roman" w:hAnsi="Times New Roman" w:cs="Times New Roman"/>
          <w:sz w:val="24"/>
          <w:szCs w:val="24"/>
        </w:rPr>
        <w:t xml:space="preserve">CRFWCO </w:t>
      </w:r>
      <w:r>
        <w:rPr>
          <w:rFonts w:ascii="Times New Roman" w:hAnsi="Times New Roman" w:cs="Times New Roman"/>
          <w:sz w:val="24"/>
          <w:szCs w:val="24"/>
        </w:rPr>
        <w:t>is</w:t>
      </w:r>
      <w:r w:rsidRPr="00221E31">
        <w:rPr>
          <w:rFonts w:ascii="Times New Roman" w:hAnsi="Times New Roman" w:cs="Times New Roman"/>
          <w:sz w:val="24"/>
          <w:szCs w:val="24"/>
        </w:rPr>
        <w:t xml:space="preserve"> eager to manage and monitor </w:t>
      </w:r>
      <w:r w:rsidR="00075B94">
        <w:rPr>
          <w:rFonts w:ascii="Times New Roman" w:hAnsi="Times New Roman" w:cs="Times New Roman"/>
          <w:sz w:val="24"/>
          <w:szCs w:val="24"/>
        </w:rPr>
        <w:t>flowering rush</w:t>
      </w:r>
      <w:r w:rsidRPr="00221E31">
        <w:rPr>
          <w:rFonts w:ascii="Times New Roman" w:hAnsi="Times New Roman" w:cs="Times New Roman"/>
          <w:sz w:val="24"/>
          <w:szCs w:val="24"/>
        </w:rPr>
        <w:t xml:space="preserve"> for ten years</w:t>
      </w:r>
      <w:r>
        <w:rPr>
          <w:rFonts w:ascii="Times New Roman" w:hAnsi="Times New Roman" w:cs="Times New Roman"/>
          <w:sz w:val="24"/>
          <w:szCs w:val="24"/>
        </w:rPr>
        <w:t xml:space="preserve"> </w:t>
      </w:r>
      <w:r w:rsidR="00A97D6E" w:rsidRPr="00E83F9A">
        <w:rPr>
          <w:rFonts w:ascii="Times New Roman" w:hAnsi="Times New Roman" w:cs="Times New Roman"/>
          <w:sz w:val="24"/>
          <w:szCs w:val="24"/>
        </w:rPr>
        <w:t>to minimize overall presence and downstream spread of flowering rush</w:t>
      </w:r>
      <w:r w:rsidR="00A97D6E">
        <w:rPr>
          <w:rFonts w:ascii="Times New Roman" w:hAnsi="Times New Roman" w:cs="Times New Roman"/>
          <w:sz w:val="24"/>
          <w:szCs w:val="24"/>
        </w:rPr>
        <w:t>. They</w:t>
      </w:r>
      <w:r>
        <w:rPr>
          <w:rFonts w:ascii="Times New Roman" w:hAnsi="Times New Roman" w:cs="Times New Roman"/>
          <w:sz w:val="24"/>
          <w:szCs w:val="24"/>
        </w:rPr>
        <w:t xml:space="preserve"> are focusing their efforts </w:t>
      </w:r>
      <w:r w:rsidR="00BC727E">
        <w:rPr>
          <w:rFonts w:ascii="Times New Roman" w:hAnsi="Times New Roman" w:cs="Times New Roman"/>
          <w:sz w:val="24"/>
          <w:szCs w:val="24"/>
        </w:rPr>
        <w:t>within a 50km stretch of the river that represents the leading downstream edge of the invasion (Figure 1</w:t>
      </w:r>
      <w:r w:rsidR="009152CE">
        <w:rPr>
          <w:rFonts w:ascii="Times New Roman" w:hAnsi="Times New Roman" w:cs="Times New Roman"/>
          <w:sz w:val="24"/>
          <w:szCs w:val="24"/>
        </w:rPr>
        <w:t>h</w:t>
      </w:r>
      <w:r w:rsidR="00BC727E">
        <w:rPr>
          <w:rFonts w:ascii="Times New Roman" w:hAnsi="Times New Roman" w:cs="Times New Roman"/>
          <w:sz w:val="24"/>
          <w:szCs w:val="24"/>
        </w:rPr>
        <w:t>).</w:t>
      </w:r>
      <w:r>
        <w:rPr>
          <w:rFonts w:ascii="Times New Roman" w:hAnsi="Times New Roman" w:cs="Times New Roman"/>
          <w:sz w:val="24"/>
          <w:szCs w:val="24"/>
        </w:rPr>
        <w:t xml:space="preserve"> </w:t>
      </w:r>
      <w:r w:rsidR="008F0BC5">
        <w:rPr>
          <w:rFonts w:ascii="Times New Roman" w:hAnsi="Times New Roman" w:cs="Times New Roman"/>
          <w:sz w:val="24"/>
          <w:szCs w:val="24"/>
        </w:rPr>
        <w:t xml:space="preserve">CRFWCO </w:t>
      </w:r>
      <w:r>
        <w:rPr>
          <w:rFonts w:ascii="Times New Roman" w:hAnsi="Times New Roman" w:cs="Times New Roman"/>
          <w:sz w:val="24"/>
          <w:szCs w:val="24"/>
        </w:rPr>
        <w:t>is</w:t>
      </w:r>
      <w:r w:rsidRPr="00403CC2">
        <w:rPr>
          <w:rFonts w:ascii="Times New Roman" w:hAnsi="Times New Roman" w:cs="Times New Roman"/>
          <w:sz w:val="24"/>
          <w:szCs w:val="24"/>
        </w:rPr>
        <w:t xml:space="preserve"> constrained </w:t>
      </w:r>
      <w:r>
        <w:rPr>
          <w:rFonts w:ascii="Times New Roman" w:hAnsi="Times New Roman" w:cs="Times New Roman"/>
          <w:sz w:val="24"/>
          <w:szCs w:val="24"/>
        </w:rPr>
        <w:t>the number</w:t>
      </w:r>
      <w:r w:rsidRPr="00403CC2">
        <w:rPr>
          <w:rFonts w:ascii="Times New Roman" w:hAnsi="Times New Roman" w:cs="Times New Roman"/>
          <w:sz w:val="24"/>
          <w:szCs w:val="24"/>
        </w:rPr>
        <w:t xml:space="preserve"> of </w:t>
      </w:r>
      <w:r>
        <w:rPr>
          <w:rFonts w:ascii="Times New Roman" w:hAnsi="Times New Roman" w:cs="Times New Roman"/>
          <w:sz w:val="24"/>
          <w:szCs w:val="24"/>
        </w:rPr>
        <w:t xml:space="preserve">management </w:t>
      </w:r>
      <w:r w:rsidR="00E83F9A">
        <w:rPr>
          <w:rFonts w:ascii="Times New Roman" w:hAnsi="Times New Roman" w:cs="Times New Roman"/>
          <w:sz w:val="24"/>
          <w:szCs w:val="24"/>
        </w:rPr>
        <w:t>segments</w:t>
      </w:r>
      <w:r w:rsidRPr="00403CC2">
        <w:rPr>
          <w:rFonts w:ascii="Times New Roman" w:hAnsi="Times New Roman" w:cs="Times New Roman"/>
          <w:sz w:val="24"/>
          <w:szCs w:val="24"/>
        </w:rPr>
        <w:t xml:space="preserve"> (</w:t>
      </w:r>
      <w:r>
        <w:rPr>
          <w:rFonts w:ascii="Times New Roman" w:hAnsi="Times New Roman" w:cs="Times New Roman"/>
          <w:sz w:val="24"/>
          <w:szCs w:val="24"/>
        </w:rPr>
        <w:t xml:space="preserve">i.e., discrete </w:t>
      </w:r>
      <w:r w:rsidRPr="00403CC2">
        <w:rPr>
          <w:rFonts w:ascii="Times New Roman" w:hAnsi="Times New Roman" w:cs="Times New Roman"/>
          <w:sz w:val="24"/>
          <w:szCs w:val="24"/>
        </w:rPr>
        <w:t>1</w:t>
      </w:r>
      <w:r>
        <w:rPr>
          <w:rFonts w:ascii="Times New Roman" w:hAnsi="Times New Roman" w:cs="Times New Roman"/>
          <w:sz w:val="24"/>
          <w:szCs w:val="24"/>
        </w:rPr>
        <w:t xml:space="preserve"> </w:t>
      </w:r>
      <w:r w:rsidRPr="00403CC2">
        <w:rPr>
          <w:rFonts w:ascii="Times New Roman" w:hAnsi="Times New Roman" w:cs="Times New Roman"/>
          <w:sz w:val="24"/>
          <w:szCs w:val="24"/>
        </w:rPr>
        <w:t>km</w:t>
      </w:r>
      <w:r>
        <w:rPr>
          <w:rFonts w:ascii="Times New Roman" w:hAnsi="Times New Roman" w:cs="Times New Roman"/>
          <w:sz w:val="24"/>
          <w:szCs w:val="24"/>
        </w:rPr>
        <w:t xml:space="preserve"> </w:t>
      </w:r>
      <w:r w:rsidR="00E83F9A">
        <w:rPr>
          <w:rFonts w:ascii="Times New Roman" w:hAnsi="Times New Roman" w:cs="Times New Roman"/>
          <w:sz w:val="24"/>
          <w:szCs w:val="24"/>
        </w:rPr>
        <w:t>stretches</w:t>
      </w:r>
      <w:r>
        <w:rPr>
          <w:rFonts w:ascii="Times New Roman" w:hAnsi="Times New Roman" w:cs="Times New Roman"/>
          <w:sz w:val="24"/>
          <w:szCs w:val="24"/>
        </w:rPr>
        <w:t xml:space="preserve"> of the river) on which</w:t>
      </w:r>
      <w:r w:rsidRPr="00403CC2">
        <w:rPr>
          <w:rFonts w:ascii="Times New Roman" w:hAnsi="Times New Roman" w:cs="Times New Roman"/>
          <w:sz w:val="24"/>
          <w:szCs w:val="24"/>
        </w:rPr>
        <w:t xml:space="preserve"> they can conduct</w:t>
      </w:r>
      <w:r>
        <w:rPr>
          <w:rFonts w:ascii="Times New Roman" w:hAnsi="Times New Roman" w:cs="Times New Roman"/>
          <w:sz w:val="24"/>
          <w:szCs w:val="24"/>
        </w:rPr>
        <w:t xml:space="preserve"> annual</w:t>
      </w:r>
      <w:r w:rsidRPr="00403CC2">
        <w:rPr>
          <w:rFonts w:ascii="Times New Roman" w:hAnsi="Times New Roman" w:cs="Times New Roman"/>
          <w:sz w:val="24"/>
          <w:szCs w:val="24"/>
        </w:rPr>
        <w:t xml:space="preserve"> management and monitoring</w:t>
      </w:r>
      <w:r>
        <w:rPr>
          <w:rFonts w:ascii="Times New Roman" w:hAnsi="Times New Roman" w:cs="Times New Roman"/>
          <w:sz w:val="24"/>
          <w:szCs w:val="24"/>
        </w:rPr>
        <w:t xml:space="preserve"> due to limited resources</w:t>
      </w:r>
      <w:r w:rsidR="00A97D6E">
        <w:rPr>
          <w:rFonts w:ascii="Times New Roman" w:hAnsi="Times New Roman" w:cs="Times New Roman"/>
          <w:sz w:val="24"/>
          <w:szCs w:val="24"/>
        </w:rPr>
        <w:t xml:space="preserve"> and intends minimize program cost. </w:t>
      </w:r>
    </w:p>
    <w:p w14:paraId="0890EBA5" w14:textId="78B7403B" w:rsidR="00AE7F0A" w:rsidRDefault="00AE7F0A" w:rsidP="00AE7F0A">
      <w:pPr>
        <w:spacing w:after="0" w:line="240" w:lineRule="auto"/>
        <w:rPr>
          <w:rFonts w:ascii="Times New Roman" w:hAnsi="Times New Roman" w:cs="Times New Roman"/>
          <w:b/>
          <w:bCs/>
          <w:sz w:val="24"/>
          <w:szCs w:val="24"/>
        </w:rPr>
      </w:pPr>
    </w:p>
    <w:p w14:paraId="60907204" w14:textId="44EC247F" w:rsidR="000951DE" w:rsidRPr="000951DE" w:rsidRDefault="000951DE" w:rsidP="000951DE">
      <w:pPr>
        <w:spacing w:after="0" w:line="240" w:lineRule="auto"/>
        <w:rPr>
          <w:rFonts w:ascii="Times New Roman" w:hAnsi="Times New Roman" w:cs="Times New Roman"/>
          <w:sz w:val="24"/>
          <w:szCs w:val="24"/>
        </w:rPr>
      </w:pPr>
      <w:r w:rsidRPr="000951DE">
        <w:rPr>
          <w:rFonts w:ascii="Times New Roman" w:hAnsi="Times New Roman" w:cs="Times New Roman"/>
          <w:sz w:val="24"/>
          <w:szCs w:val="24"/>
        </w:rPr>
        <w:t xml:space="preserve">This management problem is an information problem, dynamic problem, and multiple objective problem. </w:t>
      </w:r>
      <w:r w:rsidR="00C173FB">
        <w:rPr>
          <w:rFonts w:ascii="Times New Roman" w:hAnsi="Times New Roman" w:cs="Times New Roman"/>
          <w:sz w:val="24"/>
          <w:szCs w:val="24"/>
        </w:rPr>
        <w:t>It</w:t>
      </w:r>
      <w:r w:rsidRPr="000951DE">
        <w:rPr>
          <w:rFonts w:ascii="Times New Roman" w:hAnsi="Times New Roman" w:cs="Times New Roman"/>
          <w:sz w:val="24"/>
          <w:szCs w:val="24"/>
        </w:rPr>
        <w:t xml:space="preserve"> is an information problem because </w:t>
      </w:r>
      <w:r w:rsidR="008F0BC5">
        <w:rPr>
          <w:rFonts w:ascii="Times New Roman" w:hAnsi="Times New Roman" w:cs="Times New Roman"/>
          <w:sz w:val="24"/>
          <w:szCs w:val="24"/>
        </w:rPr>
        <w:t>CRFWCO</w:t>
      </w:r>
      <w:r w:rsidR="008F0BC5" w:rsidRPr="000951DE">
        <w:rPr>
          <w:rFonts w:ascii="Times New Roman" w:hAnsi="Times New Roman" w:cs="Times New Roman"/>
          <w:sz w:val="24"/>
          <w:szCs w:val="24"/>
        </w:rPr>
        <w:t xml:space="preserve"> </w:t>
      </w:r>
      <w:r w:rsidRPr="000951DE">
        <w:rPr>
          <w:rFonts w:ascii="Times New Roman" w:hAnsi="Times New Roman" w:cs="Times New Roman"/>
          <w:sz w:val="24"/>
          <w:szCs w:val="24"/>
        </w:rPr>
        <w:t xml:space="preserve">is interested in determining whether conducting additional monitoring data will improve management outcomes by potentially selecting locations to conduct management with more accuracy. Hence, a value of information analysis will be used for this problem. This problem is a dynamic and an adaptive management problem because it involves </w:t>
      </w:r>
      <w:r w:rsidR="00BE0F93">
        <w:rPr>
          <w:rFonts w:ascii="Times New Roman" w:hAnsi="Times New Roman" w:cs="Times New Roman"/>
          <w:sz w:val="24"/>
          <w:szCs w:val="24"/>
        </w:rPr>
        <w:t xml:space="preserve">making </w:t>
      </w:r>
      <w:r w:rsidRPr="000951DE">
        <w:rPr>
          <w:rFonts w:ascii="Times New Roman" w:hAnsi="Times New Roman" w:cs="Times New Roman"/>
          <w:sz w:val="24"/>
          <w:szCs w:val="24"/>
        </w:rPr>
        <w:t xml:space="preserve">iterative decisions with an emphasis on learning from management and monitoring outcomes. </w:t>
      </w:r>
      <w:r w:rsidR="00C173FB">
        <w:rPr>
          <w:rFonts w:ascii="Times New Roman" w:hAnsi="Times New Roman" w:cs="Times New Roman"/>
          <w:sz w:val="24"/>
          <w:szCs w:val="24"/>
        </w:rPr>
        <w:t>It</w:t>
      </w:r>
      <w:r w:rsidRPr="000951DE">
        <w:rPr>
          <w:rFonts w:ascii="Times New Roman" w:hAnsi="Times New Roman" w:cs="Times New Roman"/>
          <w:sz w:val="24"/>
          <w:szCs w:val="24"/>
        </w:rPr>
        <w:t xml:space="preserve"> is a multiple objective problem because it involves objectives of minimizing cos</w:t>
      </w:r>
      <w:r w:rsidR="00BE0F93">
        <w:rPr>
          <w:rFonts w:ascii="Times New Roman" w:hAnsi="Times New Roman" w:cs="Times New Roman"/>
          <w:sz w:val="24"/>
          <w:szCs w:val="24"/>
        </w:rPr>
        <w:t xml:space="preserve">t, minimizing overall flowering rush presence, and minimizing </w:t>
      </w:r>
      <w:r w:rsidR="00BE0F93" w:rsidRPr="00BE0F93">
        <w:rPr>
          <w:rFonts w:ascii="Times New Roman" w:hAnsi="Times New Roman" w:cs="Times New Roman"/>
          <w:sz w:val="24"/>
          <w:szCs w:val="24"/>
        </w:rPr>
        <w:t>downstream spread of flowering rush</w:t>
      </w:r>
      <w:r w:rsidR="00BE0F93">
        <w:rPr>
          <w:rFonts w:ascii="Times New Roman" w:hAnsi="Times New Roman" w:cs="Times New Roman"/>
          <w:sz w:val="24"/>
          <w:szCs w:val="24"/>
        </w:rPr>
        <w:t>.</w:t>
      </w:r>
    </w:p>
    <w:p w14:paraId="0FB9A8E1" w14:textId="77777777" w:rsidR="000951DE" w:rsidRDefault="000951DE" w:rsidP="00AE7F0A">
      <w:pPr>
        <w:spacing w:after="0" w:line="240" w:lineRule="auto"/>
        <w:rPr>
          <w:rFonts w:ascii="Times New Roman" w:hAnsi="Times New Roman" w:cs="Times New Roman"/>
          <w:b/>
          <w:bCs/>
          <w:sz w:val="24"/>
          <w:szCs w:val="24"/>
        </w:rPr>
      </w:pPr>
    </w:p>
    <w:p w14:paraId="64F063D3" w14:textId="29B3BF1B" w:rsidR="00AE7F0A" w:rsidRDefault="00AE7F0A" w:rsidP="00AE7F0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Objectives:</w:t>
      </w:r>
    </w:p>
    <w:p w14:paraId="63A98BBA" w14:textId="6F653283" w:rsidR="00425577" w:rsidRDefault="008F0BC5" w:rsidP="00425577">
      <w:pPr>
        <w:spacing w:after="0" w:line="240" w:lineRule="auto"/>
        <w:rPr>
          <w:rFonts w:ascii="Times New Roman" w:hAnsi="Times New Roman" w:cs="Times New Roman"/>
          <w:sz w:val="24"/>
          <w:szCs w:val="24"/>
        </w:rPr>
      </w:pPr>
      <w:r>
        <w:rPr>
          <w:rFonts w:ascii="Times New Roman" w:hAnsi="Times New Roman" w:cs="Times New Roman"/>
          <w:sz w:val="24"/>
          <w:szCs w:val="24"/>
        </w:rPr>
        <w:t>In a workshop</w:t>
      </w:r>
      <w:r w:rsidR="00A97D6E">
        <w:rPr>
          <w:rFonts w:ascii="Times New Roman" w:hAnsi="Times New Roman" w:cs="Times New Roman"/>
          <w:sz w:val="24"/>
          <w:szCs w:val="24"/>
        </w:rPr>
        <w:t>,</w:t>
      </w:r>
      <w:r>
        <w:rPr>
          <w:rFonts w:ascii="Times New Roman" w:hAnsi="Times New Roman" w:cs="Times New Roman"/>
          <w:sz w:val="24"/>
          <w:szCs w:val="24"/>
        </w:rPr>
        <w:t xml:space="preserve"> six members of CRFWCO identified objectives for this decision problem. The strategic objective, or the ultimate objective of CRFWCO, </w:t>
      </w:r>
      <w:r w:rsidR="00A97D6E">
        <w:rPr>
          <w:rFonts w:ascii="Times New Roman" w:hAnsi="Times New Roman" w:cs="Times New Roman"/>
          <w:sz w:val="24"/>
          <w:szCs w:val="24"/>
        </w:rPr>
        <w:t>i</w:t>
      </w:r>
      <w:r>
        <w:rPr>
          <w:rFonts w:ascii="Times New Roman" w:hAnsi="Times New Roman" w:cs="Times New Roman"/>
          <w:sz w:val="24"/>
          <w:szCs w:val="24"/>
        </w:rPr>
        <w:t>s to m</w:t>
      </w:r>
      <w:r w:rsidRPr="008F0BC5">
        <w:rPr>
          <w:rFonts w:ascii="Times New Roman" w:hAnsi="Times New Roman" w:cs="Times New Roman"/>
          <w:sz w:val="24"/>
          <w:szCs w:val="24"/>
        </w:rPr>
        <w:t>aximize structure and function of aquati</w:t>
      </w:r>
      <w:r>
        <w:rPr>
          <w:rFonts w:ascii="Times New Roman" w:hAnsi="Times New Roman" w:cs="Times New Roman"/>
          <w:sz w:val="24"/>
          <w:szCs w:val="24"/>
        </w:rPr>
        <w:t>c resources of the Columbia River. They developed the following three fundamental objectives: 1) Minimize overall flowering rush presence</w:t>
      </w:r>
      <w:r w:rsidR="008469F4">
        <w:rPr>
          <w:rFonts w:ascii="Times New Roman" w:hAnsi="Times New Roman" w:cs="Times New Roman"/>
          <w:sz w:val="24"/>
          <w:szCs w:val="24"/>
        </w:rPr>
        <w:t xml:space="preserve"> </w:t>
      </w:r>
      <w:r w:rsidR="00075B94">
        <w:rPr>
          <w:rFonts w:ascii="Times New Roman" w:hAnsi="Times New Roman" w:cs="Times New Roman"/>
          <w:sz w:val="24"/>
          <w:szCs w:val="24"/>
        </w:rPr>
        <w:t>after</w:t>
      </w:r>
      <w:r w:rsidR="008469F4">
        <w:rPr>
          <w:rFonts w:ascii="Times New Roman" w:hAnsi="Times New Roman" w:cs="Times New Roman"/>
          <w:sz w:val="24"/>
          <w:szCs w:val="24"/>
        </w:rPr>
        <w:t xml:space="preserve"> ten years</w:t>
      </w:r>
      <w:r>
        <w:rPr>
          <w:rFonts w:ascii="Times New Roman" w:hAnsi="Times New Roman" w:cs="Times New Roman"/>
          <w:sz w:val="24"/>
          <w:szCs w:val="24"/>
        </w:rPr>
        <w:t>, 2) Minimize downstream spread of flowering rush</w:t>
      </w:r>
      <w:r w:rsidR="008469F4">
        <w:rPr>
          <w:rFonts w:ascii="Times New Roman" w:hAnsi="Times New Roman" w:cs="Times New Roman"/>
          <w:sz w:val="24"/>
          <w:szCs w:val="24"/>
        </w:rPr>
        <w:t xml:space="preserve"> </w:t>
      </w:r>
      <w:r w:rsidR="00075B94">
        <w:rPr>
          <w:rFonts w:ascii="Times New Roman" w:hAnsi="Times New Roman" w:cs="Times New Roman"/>
          <w:sz w:val="24"/>
          <w:szCs w:val="24"/>
        </w:rPr>
        <w:t>after</w:t>
      </w:r>
      <w:r w:rsidR="008469F4">
        <w:rPr>
          <w:rFonts w:ascii="Times New Roman" w:hAnsi="Times New Roman" w:cs="Times New Roman"/>
          <w:sz w:val="24"/>
          <w:szCs w:val="24"/>
        </w:rPr>
        <w:t xml:space="preserve"> ten years</w:t>
      </w:r>
      <w:r>
        <w:rPr>
          <w:rFonts w:ascii="Times New Roman" w:hAnsi="Times New Roman" w:cs="Times New Roman"/>
          <w:sz w:val="24"/>
          <w:szCs w:val="24"/>
        </w:rPr>
        <w:t xml:space="preserve">, </w:t>
      </w:r>
      <w:r w:rsidR="00A97D6E">
        <w:rPr>
          <w:rFonts w:ascii="Times New Roman" w:hAnsi="Times New Roman" w:cs="Times New Roman"/>
          <w:sz w:val="24"/>
          <w:szCs w:val="24"/>
        </w:rPr>
        <w:t xml:space="preserve">and </w:t>
      </w:r>
      <w:r>
        <w:rPr>
          <w:rFonts w:ascii="Times New Roman" w:hAnsi="Times New Roman" w:cs="Times New Roman"/>
          <w:sz w:val="24"/>
          <w:szCs w:val="24"/>
        </w:rPr>
        <w:t xml:space="preserve">3) Minimize cost. </w:t>
      </w:r>
      <w:r w:rsidR="00425577">
        <w:rPr>
          <w:rFonts w:ascii="Times New Roman" w:hAnsi="Times New Roman" w:cs="Times New Roman"/>
          <w:sz w:val="24"/>
          <w:szCs w:val="24"/>
        </w:rPr>
        <w:t xml:space="preserve">The </w:t>
      </w:r>
      <w:r w:rsidR="00A97D6E">
        <w:rPr>
          <w:rFonts w:ascii="Times New Roman" w:hAnsi="Times New Roman" w:cs="Times New Roman"/>
          <w:sz w:val="24"/>
          <w:szCs w:val="24"/>
        </w:rPr>
        <w:t xml:space="preserve">attribute for the </w:t>
      </w:r>
      <w:r w:rsidR="00425577">
        <w:rPr>
          <w:rFonts w:ascii="Times New Roman" w:hAnsi="Times New Roman" w:cs="Times New Roman"/>
          <w:sz w:val="24"/>
          <w:szCs w:val="24"/>
        </w:rPr>
        <w:t xml:space="preserve">first objective </w:t>
      </w:r>
      <w:r w:rsidR="00A97D6E">
        <w:rPr>
          <w:rFonts w:ascii="Times New Roman" w:hAnsi="Times New Roman" w:cs="Times New Roman"/>
          <w:sz w:val="24"/>
          <w:szCs w:val="24"/>
        </w:rPr>
        <w:t xml:space="preserve">is </w:t>
      </w:r>
      <w:r w:rsidR="00425577">
        <w:rPr>
          <w:rFonts w:ascii="Times New Roman" w:hAnsi="Times New Roman" w:cs="Times New Roman"/>
          <w:sz w:val="24"/>
          <w:szCs w:val="24"/>
        </w:rPr>
        <w:t xml:space="preserve">the </w:t>
      </w:r>
      <w:r w:rsidR="00425577" w:rsidRPr="00425577">
        <w:rPr>
          <w:rFonts w:ascii="Times New Roman" w:hAnsi="Times New Roman" w:cs="Times New Roman"/>
          <w:sz w:val="24"/>
          <w:szCs w:val="24"/>
        </w:rPr>
        <w:t xml:space="preserve">invasion state </w:t>
      </w:r>
      <w:r w:rsidR="00C173FB">
        <w:rPr>
          <w:rFonts w:ascii="Times New Roman" w:hAnsi="Times New Roman" w:cs="Times New Roman"/>
          <w:sz w:val="24"/>
          <w:szCs w:val="24"/>
        </w:rPr>
        <w:t>averaged across</w:t>
      </w:r>
      <w:r w:rsidR="00425577" w:rsidRPr="00425577">
        <w:rPr>
          <w:rFonts w:ascii="Times New Roman" w:hAnsi="Times New Roman" w:cs="Times New Roman"/>
          <w:sz w:val="24"/>
          <w:szCs w:val="24"/>
        </w:rPr>
        <w:t xml:space="preserve"> the 50km section</w:t>
      </w:r>
      <w:r w:rsidR="00A97D6E">
        <w:rPr>
          <w:rFonts w:ascii="Times New Roman" w:hAnsi="Times New Roman" w:cs="Times New Roman"/>
          <w:sz w:val="24"/>
          <w:szCs w:val="24"/>
        </w:rPr>
        <w:t xml:space="preserve"> after 10 years</w:t>
      </w:r>
      <w:r w:rsidR="008469F4">
        <w:rPr>
          <w:rFonts w:ascii="Times New Roman" w:hAnsi="Times New Roman" w:cs="Times New Roman"/>
          <w:sz w:val="24"/>
          <w:szCs w:val="24"/>
        </w:rPr>
        <w:t>. This is</w:t>
      </w:r>
      <w:r w:rsidR="00425577">
        <w:rPr>
          <w:rFonts w:ascii="Times New Roman" w:hAnsi="Times New Roman" w:cs="Times New Roman"/>
          <w:sz w:val="24"/>
          <w:szCs w:val="24"/>
        </w:rPr>
        <w:t xml:space="preserve"> a value between 0 and 1</w:t>
      </w:r>
      <w:r w:rsidR="00C173FB">
        <w:rPr>
          <w:rFonts w:ascii="Times New Roman" w:hAnsi="Times New Roman" w:cs="Times New Roman"/>
          <w:sz w:val="24"/>
          <w:szCs w:val="24"/>
        </w:rPr>
        <w:t>, where</w:t>
      </w:r>
      <w:r w:rsidR="00425577">
        <w:rPr>
          <w:rFonts w:ascii="Times New Roman" w:hAnsi="Times New Roman" w:cs="Times New Roman"/>
          <w:sz w:val="24"/>
          <w:szCs w:val="24"/>
        </w:rPr>
        <w:t xml:space="preserve"> 0 </w:t>
      </w:r>
      <w:r w:rsidR="008469F4">
        <w:rPr>
          <w:rFonts w:ascii="Times New Roman" w:hAnsi="Times New Roman" w:cs="Times New Roman"/>
          <w:sz w:val="24"/>
          <w:szCs w:val="24"/>
        </w:rPr>
        <w:t>indicate</w:t>
      </w:r>
      <w:r w:rsidR="00A97D6E">
        <w:rPr>
          <w:rFonts w:ascii="Times New Roman" w:hAnsi="Times New Roman" w:cs="Times New Roman"/>
          <w:sz w:val="24"/>
          <w:szCs w:val="24"/>
        </w:rPr>
        <w:t>d</w:t>
      </w:r>
      <w:r w:rsidR="00425577">
        <w:rPr>
          <w:rFonts w:ascii="Times New Roman" w:hAnsi="Times New Roman" w:cs="Times New Roman"/>
          <w:sz w:val="24"/>
          <w:szCs w:val="24"/>
        </w:rPr>
        <w:t xml:space="preserve"> the entire 50km </w:t>
      </w:r>
      <w:r w:rsidR="00A97D6E">
        <w:rPr>
          <w:rFonts w:ascii="Times New Roman" w:hAnsi="Times New Roman" w:cs="Times New Roman"/>
          <w:sz w:val="24"/>
          <w:szCs w:val="24"/>
        </w:rPr>
        <w:t xml:space="preserve">area </w:t>
      </w:r>
      <w:r w:rsidR="00425577">
        <w:rPr>
          <w:rFonts w:ascii="Times New Roman" w:hAnsi="Times New Roman" w:cs="Times New Roman"/>
          <w:sz w:val="24"/>
          <w:szCs w:val="24"/>
        </w:rPr>
        <w:t xml:space="preserve">was empty from flowering rush </w:t>
      </w:r>
      <w:r w:rsidR="00C173FB">
        <w:rPr>
          <w:rFonts w:ascii="Times New Roman" w:hAnsi="Times New Roman" w:cs="Times New Roman"/>
          <w:sz w:val="24"/>
          <w:szCs w:val="24"/>
        </w:rPr>
        <w:t>and</w:t>
      </w:r>
      <w:r w:rsidR="00425577">
        <w:rPr>
          <w:rFonts w:ascii="Times New Roman" w:hAnsi="Times New Roman" w:cs="Times New Roman"/>
          <w:sz w:val="24"/>
          <w:szCs w:val="24"/>
        </w:rPr>
        <w:t xml:space="preserve"> 1 </w:t>
      </w:r>
      <w:r w:rsidR="008469F4">
        <w:rPr>
          <w:rFonts w:ascii="Times New Roman" w:hAnsi="Times New Roman" w:cs="Times New Roman"/>
          <w:sz w:val="24"/>
          <w:szCs w:val="24"/>
        </w:rPr>
        <w:t>indicate</w:t>
      </w:r>
      <w:r w:rsidR="00A97D6E">
        <w:rPr>
          <w:rFonts w:ascii="Times New Roman" w:hAnsi="Times New Roman" w:cs="Times New Roman"/>
          <w:sz w:val="24"/>
          <w:szCs w:val="24"/>
        </w:rPr>
        <w:t>d</w:t>
      </w:r>
      <w:r w:rsidR="00425577">
        <w:rPr>
          <w:rFonts w:ascii="Times New Roman" w:hAnsi="Times New Roman" w:cs="Times New Roman"/>
          <w:sz w:val="24"/>
          <w:szCs w:val="24"/>
        </w:rPr>
        <w:t xml:space="preserve"> the </w:t>
      </w:r>
      <w:r w:rsidR="00A97D6E">
        <w:rPr>
          <w:rFonts w:ascii="Times New Roman" w:hAnsi="Times New Roman" w:cs="Times New Roman"/>
          <w:sz w:val="24"/>
          <w:szCs w:val="24"/>
        </w:rPr>
        <w:t>entire invasion</w:t>
      </w:r>
      <w:r w:rsidR="00425577">
        <w:rPr>
          <w:rFonts w:ascii="Times New Roman" w:hAnsi="Times New Roman" w:cs="Times New Roman"/>
          <w:sz w:val="24"/>
          <w:szCs w:val="24"/>
        </w:rPr>
        <w:t>. The second objective</w:t>
      </w:r>
      <w:r w:rsidR="00A97D6E">
        <w:rPr>
          <w:rFonts w:ascii="Times New Roman" w:hAnsi="Times New Roman" w:cs="Times New Roman"/>
          <w:sz w:val="24"/>
          <w:szCs w:val="24"/>
        </w:rPr>
        <w:t>’s attribute</w:t>
      </w:r>
      <w:r w:rsidR="00425577">
        <w:rPr>
          <w:rFonts w:ascii="Times New Roman" w:hAnsi="Times New Roman" w:cs="Times New Roman"/>
          <w:sz w:val="24"/>
          <w:szCs w:val="24"/>
        </w:rPr>
        <w:t xml:space="preserve"> </w:t>
      </w:r>
      <w:r w:rsidR="00A97D6E">
        <w:rPr>
          <w:rFonts w:ascii="Times New Roman" w:hAnsi="Times New Roman" w:cs="Times New Roman"/>
          <w:sz w:val="24"/>
          <w:szCs w:val="24"/>
        </w:rPr>
        <w:t xml:space="preserve">was </w:t>
      </w:r>
      <w:r w:rsidR="00425577">
        <w:rPr>
          <w:rFonts w:ascii="Times New Roman" w:hAnsi="Times New Roman" w:cs="Times New Roman"/>
          <w:sz w:val="24"/>
          <w:szCs w:val="24"/>
        </w:rPr>
        <w:t xml:space="preserve">calculated similarly but </w:t>
      </w:r>
      <w:r w:rsidR="008469F4">
        <w:rPr>
          <w:rFonts w:ascii="Times New Roman" w:hAnsi="Times New Roman" w:cs="Times New Roman"/>
          <w:sz w:val="24"/>
          <w:szCs w:val="24"/>
        </w:rPr>
        <w:t>it represent</w:t>
      </w:r>
      <w:r w:rsidR="00A97D6E">
        <w:rPr>
          <w:rFonts w:ascii="Times New Roman" w:hAnsi="Times New Roman" w:cs="Times New Roman"/>
          <w:sz w:val="24"/>
          <w:szCs w:val="24"/>
        </w:rPr>
        <w:t>ed</w:t>
      </w:r>
      <w:r w:rsidR="008469F4">
        <w:rPr>
          <w:rFonts w:ascii="Times New Roman" w:hAnsi="Times New Roman" w:cs="Times New Roman"/>
          <w:sz w:val="24"/>
          <w:szCs w:val="24"/>
        </w:rPr>
        <w:t xml:space="preserve"> </w:t>
      </w:r>
      <w:r w:rsidR="00425577">
        <w:rPr>
          <w:rFonts w:ascii="Times New Roman" w:hAnsi="Times New Roman" w:cs="Times New Roman"/>
          <w:sz w:val="24"/>
          <w:szCs w:val="24"/>
        </w:rPr>
        <w:t xml:space="preserve">the average invasion state in the most downstream 5km of the study area (or the </w:t>
      </w:r>
      <w:r w:rsidR="00425577">
        <w:rPr>
          <w:rFonts w:ascii="Times New Roman" w:hAnsi="Times New Roman" w:cs="Times New Roman"/>
          <w:sz w:val="24"/>
          <w:szCs w:val="24"/>
        </w:rPr>
        <w:lastRenderedPageBreak/>
        <w:t>eastern</w:t>
      </w:r>
      <w:r w:rsidR="00075B94">
        <w:rPr>
          <w:rFonts w:ascii="Times New Roman" w:hAnsi="Times New Roman" w:cs="Times New Roman"/>
          <w:sz w:val="24"/>
          <w:szCs w:val="24"/>
        </w:rPr>
        <w:t>most</w:t>
      </w:r>
      <w:r w:rsidR="00425577">
        <w:rPr>
          <w:rFonts w:ascii="Times New Roman" w:hAnsi="Times New Roman" w:cs="Times New Roman"/>
          <w:sz w:val="24"/>
          <w:szCs w:val="24"/>
        </w:rPr>
        <w:t xml:space="preserve"> 5km</w:t>
      </w:r>
      <w:r w:rsidR="008469F4">
        <w:rPr>
          <w:rFonts w:ascii="Times New Roman" w:hAnsi="Times New Roman" w:cs="Times New Roman"/>
          <w:sz w:val="24"/>
          <w:szCs w:val="24"/>
        </w:rPr>
        <w:t xml:space="preserve"> segments</w:t>
      </w:r>
      <w:r w:rsidR="00425577">
        <w:rPr>
          <w:rFonts w:ascii="Times New Roman" w:hAnsi="Times New Roman" w:cs="Times New Roman"/>
          <w:sz w:val="24"/>
          <w:szCs w:val="24"/>
        </w:rPr>
        <w:t xml:space="preserve">). The minimize cost objective was </w:t>
      </w:r>
      <w:r w:rsidR="00C173FB">
        <w:rPr>
          <w:rFonts w:ascii="Times New Roman" w:hAnsi="Times New Roman" w:cs="Times New Roman"/>
          <w:sz w:val="24"/>
          <w:szCs w:val="24"/>
        </w:rPr>
        <w:t>expressed as</w:t>
      </w:r>
      <w:r w:rsidR="00425577">
        <w:rPr>
          <w:rFonts w:ascii="Times New Roman" w:hAnsi="Times New Roman" w:cs="Times New Roman"/>
          <w:sz w:val="24"/>
          <w:szCs w:val="24"/>
        </w:rPr>
        <w:t xml:space="preserve"> two means objectives</w:t>
      </w:r>
      <w:r w:rsidR="00A97D6E">
        <w:rPr>
          <w:rFonts w:ascii="Times New Roman" w:hAnsi="Times New Roman" w:cs="Times New Roman"/>
          <w:sz w:val="24"/>
          <w:szCs w:val="24"/>
        </w:rPr>
        <w:t>,</w:t>
      </w:r>
      <w:r w:rsidR="00425577">
        <w:rPr>
          <w:rFonts w:ascii="Times New Roman" w:hAnsi="Times New Roman" w:cs="Times New Roman"/>
          <w:sz w:val="24"/>
          <w:szCs w:val="24"/>
        </w:rPr>
        <w:t xml:space="preserve"> to minimize </w:t>
      </w:r>
      <w:r w:rsidR="008469F4">
        <w:rPr>
          <w:rFonts w:ascii="Times New Roman" w:hAnsi="Times New Roman" w:cs="Times New Roman"/>
          <w:sz w:val="24"/>
          <w:szCs w:val="24"/>
        </w:rPr>
        <w:t xml:space="preserve">annual </w:t>
      </w:r>
      <w:r w:rsidR="00425577">
        <w:rPr>
          <w:rFonts w:ascii="Times New Roman" w:hAnsi="Times New Roman" w:cs="Times New Roman"/>
          <w:sz w:val="24"/>
          <w:szCs w:val="24"/>
        </w:rPr>
        <w:t xml:space="preserve">removal cost and minimize </w:t>
      </w:r>
      <w:r w:rsidR="008469F4">
        <w:rPr>
          <w:rFonts w:ascii="Times New Roman" w:hAnsi="Times New Roman" w:cs="Times New Roman"/>
          <w:sz w:val="24"/>
          <w:szCs w:val="24"/>
        </w:rPr>
        <w:t xml:space="preserve">annual </w:t>
      </w:r>
      <w:r w:rsidR="00425577">
        <w:rPr>
          <w:rFonts w:ascii="Times New Roman" w:hAnsi="Times New Roman" w:cs="Times New Roman"/>
          <w:sz w:val="24"/>
          <w:szCs w:val="24"/>
        </w:rPr>
        <w:t>monitoring costs</w:t>
      </w:r>
      <w:r w:rsidR="00D523F6">
        <w:rPr>
          <w:rFonts w:ascii="Times New Roman" w:hAnsi="Times New Roman" w:cs="Times New Roman"/>
          <w:sz w:val="24"/>
          <w:szCs w:val="24"/>
        </w:rPr>
        <w:t xml:space="preserve">, with </w:t>
      </w:r>
      <w:r w:rsidR="00A97D6E">
        <w:rPr>
          <w:rFonts w:ascii="Times New Roman" w:hAnsi="Times New Roman" w:cs="Times New Roman"/>
          <w:sz w:val="24"/>
          <w:szCs w:val="24"/>
        </w:rPr>
        <w:t>expenses</w:t>
      </w:r>
      <w:r w:rsidR="00D523F6">
        <w:rPr>
          <w:rFonts w:ascii="Times New Roman" w:hAnsi="Times New Roman" w:cs="Times New Roman"/>
          <w:sz w:val="24"/>
          <w:szCs w:val="24"/>
        </w:rPr>
        <w:t xml:space="preserve"> </w:t>
      </w:r>
      <w:r w:rsidR="00A97D6E">
        <w:rPr>
          <w:rFonts w:ascii="Times New Roman" w:hAnsi="Times New Roman" w:cs="Times New Roman"/>
          <w:sz w:val="24"/>
          <w:szCs w:val="24"/>
        </w:rPr>
        <w:t>informed</w:t>
      </w:r>
      <w:r w:rsidR="00D523F6">
        <w:rPr>
          <w:rFonts w:ascii="Times New Roman" w:hAnsi="Times New Roman" w:cs="Times New Roman"/>
          <w:sz w:val="24"/>
          <w:szCs w:val="24"/>
        </w:rPr>
        <w:t xml:space="preserve"> by CRFWCO</w:t>
      </w:r>
      <w:r w:rsidR="008469F4">
        <w:rPr>
          <w:rFonts w:ascii="Times New Roman" w:hAnsi="Times New Roman" w:cs="Times New Roman"/>
          <w:sz w:val="24"/>
          <w:szCs w:val="24"/>
        </w:rPr>
        <w:t xml:space="preserve">. </w:t>
      </w:r>
    </w:p>
    <w:p w14:paraId="007E2BBA" w14:textId="77777777" w:rsidR="00AE7F0A" w:rsidRDefault="00AE7F0A" w:rsidP="00AE7F0A">
      <w:pPr>
        <w:spacing w:after="0" w:line="240" w:lineRule="auto"/>
        <w:rPr>
          <w:rFonts w:ascii="Times New Roman" w:hAnsi="Times New Roman" w:cs="Times New Roman"/>
          <w:b/>
          <w:bCs/>
          <w:sz w:val="24"/>
          <w:szCs w:val="24"/>
        </w:rPr>
      </w:pPr>
    </w:p>
    <w:p w14:paraId="4CB0D00C" w14:textId="78531FBD" w:rsidR="00AE7F0A" w:rsidRDefault="00AE7F0A" w:rsidP="00AE7F0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Alternatives:</w:t>
      </w:r>
    </w:p>
    <w:p w14:paraId="27F599FC" w14:textId="188A76DB" w:rsidR="00DE1345" w:rsidRPr="00DE1345" w:rsidRDefault="00075B94" w:rsidP="00AE7F0A">
      <w:pPr>
        <w:spacing w:after="0" w:line="240" w:lineRule="auto"/>
        <w:rPr>
          <w:rFonts w:ascii="Times New Roman" w:hAnsi="Times New Roman" w:cs="Times New Roman"/>
          <w:sz w:val="24"/>
          <w:szCs w:val="24"/>
        </w:rPr>
      </w:pPr>
      <w:r>
        <w:rPr>
          <w:rFonts w:ascii="Times New Roman" w:hAnsi="Times New Roman" w:cs="Times New Roman"/>
          <w:sz w:val="24"/>
          <w:szCs w:val="24"/>
        </w:rPr>
        <w:t>Members</w:t>
      </w:r>
      <w:r w:rsidR="008469F4">
        <w:rPr>
          <w:rFonts w:ascii="Times New Roman" w:hAnsi="Times New Roman" w:cs="Times New Roman"/>
          <w:sz w:val="24"/>
          <w:szCs w:val="24"/>
        </w:rPr>
        <w:t xml:space="preserve"> of CRFWCO </w:t>
      </w:r>
      <w:r w:rsidR="005A6BD7">
        <w:rPr>
          <w:rFonts w:ascii="Times New Roman" w:hAnsi="Times New Roman" w:cs="Times New Roman"/>
          <w:sz w:val="24"/>
          <w:szCs w:val="24"/>
        </w:rPr>
        <w:t>used a strategy table (Table 1) to organize potential alternatives. The group indicated that each year they could remove flowering rush at exactly 5, 1km segments</w:t>
      </w:r>
      <w:r w:rsidR="00C173FB">
        <w:rPr>
          <w:rFonts w:ascii="Times New Roman" w:hAnsi="Times New Roman" w:cs="Times New Roman"/>
          <w:sz w:val="24"/>
          <w:szCs w:val="24"/>
        </w:rPr>
        <w:t xml:space="preserve">. </w:t>
      </w:r>
      <w:r w:rsidR="00C173FB">
        <w:rPr>
          <w:rFonts w:ascii="Times New Roman" w:hAnsi="Times New Roman" w:cs="Times New Roman"/>
          <w:sz w:val="24"/>
          <w:szCs w:val="24"/>
        </w:rPr>
        <w:t xml:space="preserve">They decided that removal of flowering rush could either be conducted at segments that they believe represent the downstream edge of invasion or at randomly selected segments that they believe are invaded. </w:t>
      </w:r>
      <w:r w:rsidR="00C173FB">
        <w:rPr>
          <w:rFonts w:ascii="Times New Roman" w:hAnsi="Times New Roman" w:cs="Times New Roman"/>
          <w:sz w:val="24"/>
          <w:szCs w:val="24"/>
        </w:rPr>
        <w:t>CRFWCO decided they</w:t>
      </w:r>
      <w:r w:rsidR="005A6BD7">
        <w:rPr>
          <w:rFonts w:ascii="Times New Roman" w:hAnsi="Times New Roman" w:cs="Times New Roman"/>
          <w:sz w:val="24"/>
          <w:szCs w:val="24"/>
        </w:rPr>
        <w:t xml:space="preserve"> could collect detection/non-detection data </w:t>
      </w:r>
      <w:r w:rsidR="00C173FB">
        <w:rPr>
          <w:rFonts w:ascii="Times New Roman" w:hAnsi="Times New Roman" w:cs="Times New Roman"/>
          <w:sz w:val="24"/>
          <w:szCs w:val="24"/>
        </w:rPr>
        <w:t>once each year after the final removal occurred for th</w:t>
      </w:r>
      <w:r>
        <w:rPr>
          <w:rFonts w:ascii="Times New Roman" w:hAnsi="Times New Roman" w:cs="Times New Roman"/>
          <w:sz w:val="24"/>
          <w:szCs w:val="24"/>
        </w:rPr>
        <w:t>at</w:t>
      </w:r>
      <w:r w:rsidR="00C173FB">
        <w:rPr>
          <w:rFonts w:ascii="Times New Roman" w:hAnsi="Times New Roman" w:cs="Times New Roman"/>
          <w:sz w:val="24"/>
          <w:szCs w:val="24"/>
        </w:rPr>
        <w:t xml:space="preserve"> year</w:t>
      </w:r>
      <w:r w:rsidR="00C173FB">
        <w:rPr>
          <w:rFonts w:ascii="Times New Roman" w:hAnsi="Times New Roman" w:cs="Times New Roman"/>
          <w:sz w:val="24"/>
          <w:szCs w:val="24"/>
        </w:rPr>
        <w:t xml:space="preserve"> </w:t>
      </w:r>
      <w:r w:rsidR="005A6BD7">
        <w:rPr>
          <w:rFonts w:ascii="Times New Roman" w:hAnsi="Times New Roman" w:cs="Times New Roman"/>
          <w:sz w:val="24"/>
          <w:szCs w:val="24"/>
        </w:rPr>
        <w:t>at 0, 5, or 10</w:t>
      </w:r>
      <w:r w:rsidR="00A97D6E">
        <w:rPr>
          <w:rFonts w:ascii="Times New Roman" w:hAnsi="Times New Roman" w:cs="Times New Roman"/>
          <w:sz w:val="24"/>
          <w:szCs w:val="24"/>
        </w:rPr>
        <w:t xml:space="preserve"> </w:t>
      </w:r>
      <w:r w:rsidR="005A6BD7">
        <w:rPr>
          <w:rFonts w:ascii="Times New Roman" w:hAnsi="Times New Roman" w:cs="Times New Roman"/>
          <w:sz w:val="24"/>
          <w:szCs w:val="24"/>
        </w:rPr>
        <w:t>1km</w:t>
      </w:r>
      <w:r w:rsidR="00C173FB">
        <w:rPr>
          <w:rFonts w:ascii="Times New Roman" w:hAnsi="Times New Roman" w:cs="Times New Roman"/>
          <w:sz w:val="24"/>
          <w:szCs w:val="24"/>
        </w:rPr>
        <w:t xml:space="preserve"> segments</w:t>
      </w:r>
      <w:r w:rsidR="005A6BD7">
        <w:rPr>
          <w:rFonts w:ascii="Times New Roman" w:hAnsi="Times New Roman" w:cs="Times New Roman"/>
          <w:sz w:val="24"/>
          <w:szCs w:val="24"/>
        </w:rPr>
        <w:t xml:space="preserve">. </w:t>
      </w:r>
      <w:r w:rsidR="00A97D6E">
        <w:rPr>
          <w:rFonts w:ascii="Times New Roman" w:hAnsi="Times New Roman" w:cs="Times New Roman"/>
          <w:sz w:val="24"/>
          <w:szCs w:val="24"/>
        </w:rPr>
        <w:t>The</w:t>
      </w:r>
      <w:r w:rsidR="009678E1">
        <w:rPr>
          <w:rFonts w:ascii="Times New Roman" w:hAnsi="Times New Roman" w:cs="Times New Roman"/>
          <w:sz w:val="24"/>
          <w:szCs w:val="24"/>
        </w:rPr>
        <w:t xml:space="preserve"> </w:t>
      </w:r>
      <w:r w:rsidR="00A745C9">
        <w:rPr>
          <w:rFonts w:ascii="Times New Roman" w:hAnsi="Times New Roman" w:cs="Times New Roman"/>
          <w:sz w:val="24"/>
          <w:szCs w:val="24"/>
        </w:rPr>
        <w:t xml:space="preserve">data </w:t>
      </w:r>
      <w:r w:rsidR="00A97D6E">
        <w:rPr>
          <w:rFonts w:ascii="Times New Roman" w:hAnsi="Times New Roman" w:cs="Times New Roman"/>
          <w:sz w:val="24"/>
          <w:szCs w:val="24"/>
        </w:rPr>
        <w:t xml:space="preserve">could be collected </w:t>
      </w:r>
      <w:r w:rsidR="00A745C9">
        <w:rPr>
          <w:rFonts w:ascii="Times New Roman" w:hAnsi="Times New Roman" w:cs="Times New Roman"/>
          <w:sz w:val="24"/>
          <w:szCs w:val="24"/>
        </w:rPr>
        <w:t>at the next downstream segments</w:t>
      </w:r>
      <w:r w:rsidR="00A97D6E">
        <w:rPr>
          <w:rFonts w:ascii="Times New Roman" w:hAnsi="Times New Roman" w:cs="Times New Roman"/>
          <w:sz w:val="24"/>
          <w:szCs w:val="24"/>
        </w:rPr>
        <w:t xml:space="preserve">, which are </w:t>
      </w:r>
      <w:r w:rsidR="00A745C9">
        <w:rPr>
          <w:rFonts w:ascii="Times New Roman" w:hAnsi="Times New Roman" w:cs="Times New Roman"/>
          <w:sz w:val="24"/>
          <w:szCs w:val="24"/>
        </w:rPr>
        <w:t xml:space="preserve">the segments that are upstream of the most upstream segment that </w:t>
      </w:r>
      <w:r w:rsidR="00E549B3">
        <w:rPr>
          <w:rFonts w:ascii="Times New Roman" w:hAnsi="Times New Roman" w:cs="Times New Roman"/>
          <w:sz w:val="24"/>
          <w:szCs w:val="24"/>
        </w:rPr>
        <w:t>just experienced removal</w:t>
      </w:r>
      <w:r w:rsidR="00A97D6E">
        <w:rPr>
          <w:rFonts w:ascii="Times New Roman" w:hAnsi="Times New Roman" w:cs="Times New Roman"/>
          <w:sz w:val="24"/>
          <w:szCs w:val="24"/>
        </w:rPr>
        <w:t>,</w:t>
      </w:r>
      <w:r w:rsidR="00D56B24">
        <w:rPr>
          <w:rFonts w:ascii="Times New Roman" w:hAnsi="Times New Roman" w:cs="Times New Roman"/>
          <w:sz w:val="24"/>
          <w:szCs w:val="24"/>
        </w:rPr>
        <w:t xml:space="preserve"> or</w:t>
      </w:r>
      <w:r w:rsidR="00E549B3">
        <w:rPr>
          <w:rFonts w:ascii="Times New Roman" w:hAnsi="Times New Roman" w:cs="Times New Roman"/>
          <w:sz w:val="24"/>
          <w:szCs w:val="24"/>
        </w:rPr>
        <w:t xml:space="preserve"> this data </w:t>
      </w:r>
      <w:r w:rsidR="00D56B24">
        <w:rPr>
          <w:rFonts w:ascii="Times New Roman" w:hAnsi="Times New Roman" w:cs="Times New Roman"/>
          <w:sz w:val="24"/>
          <w:szCs w:val="24"/>
        </w:rPr>
        <w:t xml:space="preserve">could be collected </w:t>
      </w:r>
      <w:r w:rsidR="00E549B3">
        <w:rPr>
          <w:rFonts w:ascii="Times New Roman" w:hAnsi="Times New Roman" w:cs="Times New Roman"/>
          <w:sz w:val="24"/>
          <w:szCs w:val="24"/>
        </w:rPr>
        <w:t xml:space="preserve">at randomly selected locations where removal did not previously occur. </w:t>
      </w:r>
    </w:p>
    <w:p w14:paraId="41FAEA41" w14:textId="77777777" w:rsidR="005A6BD7" w:rsidRDefault="005A6BD7" w:rsidP="00AE7F0A">
      <w:pPr>
        <w:spacing w:after="0" w:line="240" w:lineRule="auto"/>
        <w:rPr>
          <w:rFonts w:ascii="Times New Roman" w:hAnsi="Times New Roman" w:cs="Times New Roman"/>
          <w:sz w:val="24"/>
          <w:szCs w:val="24"/>
        </w:rPr>
      </w:pPr>
    </w:p>
    <w:p w14:paraId="51021E56" w14:textId="12FE649C" w:rsidR="00DE1345" w:rsidRPr="005A6BD7" w:rsidRDefault="00DE1345" w:rsidP="00AE7F0A">
      <w:pPr>
        <w:spacing w:after="0" w:line="240" w:lineRule="auto"/>
        <w:rPr>
          <w:rFonts w:ascii="Times New Roman" w:hAnsi="Times New Roman" w:cs="Times New Roman"/>
          <w:sz w:val="20"/>
          <w:szCs w:val="20"/>
        </w:rPr>
      </w:pPr>
      <w:r w:rsidRPr="005A6BD7">
        <w:rPr>
          <w:rFonts w:ascii="Times New Roman" w:hAnsi="Times New Roman" w:cs="Times New Roman"/>
          <w:sz w:val="20"/>
          <w:szCs w:val="20"/>
        </w:rPr>
        <w:t>Table</w:t>
      </w:r>
      <w:r w:rsidR="00CF3083" w:rsidRPr="005A6BD7">
        <w:rPr>
          <w:rFonts w:ascii="Times New Roman" w:hAnsi="Times New Roman" w:cs="Times New Roman"/>
          <w:sz w:val="20"/>
          <w:szCs w:val="20"/>
        </w:rPr>
        <w:t xml:space="preserve"> 1</w:t>
      </w:r>
      <w:r w:rsidR="005A6BD7">
        <w:rPr>
          <w:rFonts w:ascii="Times New Roman" w:hAnsi="Times New Roman" w:cs="Times New Roman"/>
          <w:sz w:val="20"/>
          <w:szCs w:val="20"/>
        </w:rPr>
        <w:t>. Strategy table for the decision problem. The themes of the strategy table were removal location, detection/non-detection location, and number of detection/non-detection locations</w:t>
      </w:r>
    </w:p>
    <w:tbl>
      <w:tblPr>
        <w:tblStyle w:val="TableGrid"/>
        <w:tblW w:w="0" w:type="auto"/>
        <w:tblLook w:val="04A0" w:firstRow="1" w:lastRow="0" w:firstColumn="1" w:lastColumn="0" w:noHBand="0" w:noVBand="1"/>
      </w:tblPr>
      <w:tblGrid>
        <w:gridCol w:w="3116"/>
        <w:gridCol w:w="3117"/>
        <w:gridCol w:w="3117"/>
      </w:tblGrid>
      <w:tr w:rsidR="00DE1345" w14:paraId="2B486B20" w14:textId="77777777" w:rsidTr="00DE1345">
        <w:tc>
          <w:tcPr>
            <w:tcW w:w="3116" w:type="dxa"/>
          </w:tcPr>
          <w:p w14:paraId="36F50A56" w14:textId="0ADDD21F" w:rsidR="00DE1345" w:rsidRPr="005A6BD7" w:rsidRDefault="00DE1345" w:rsidP="00AE7F0A">
            <w:pPr>
              <w:rPr>
                <w:rFonts w:ascii="Times New Roman" w:hAnsi="Times New Roman" w:cs="Times New Roman"/>
                <w:b/>
                <w:bCs/>
              </w:rPr>
            </w:pPr>
            <w:r w:rsidRPr="005A6BD7">
              <w:rPr>
                <w:rFonts w:ascii="Times New Roman" w:hAnsi="Times New Roman" w:cs="Times New Roman"/>
                <w:b/>
                <w:bCs/>
              </w:rPr>
              <w:t>Removal Location</w:t>
            </w:r>
          </w:p>
        </w:tc>
        <w:tc>
          <w:tcPr>
            <w:tcW w:w="3117" w:type="dxa"/>
          </w:tcPr>
          <w:p w14:paraId="719A454E" w14:textId="6F4260B6" w:rsidR="00DE1345" w:rsidRPr="005A6BD7" w:rsidRDefault="00DE1345" w:rsidP="00AE7F0A">
            <w:pPr>
              <w:rPr>
                <w:rFonts w:ascii="Times New Roman" w:hAnsi="Times New Roman" w:cs="Times New Roman"/>
                <w:b/>
                <w:bCs/>
              </w:rPr>
            </w:pPr>
            <w:r w:rsidRPr="005A6BD7">
              <w:rPr>
                <w:rFonts w:ascii="Times New Roman" w:hAnsi="Times New Roman" w:cs="Times New Roman"/>
                <w:b/>
                <w:bCs/>
              </w:rPr>
              <w:t>Detection/Non-detection Location</w:t>
            </w:r>
          </w:p>
        </w:tc>
        <w:tc>
          <w:tcPr>
            <w:tcW w:w="3117" w:type="dxa"/>
          </w:tcPr>
          <w:p w14:paraId="4661A6CA" w14:textId="7BE32CC0" w:rsidR="00DE1345" w:rsidRPr="005A6BD7" w:rsidRDefault="00DE1345" w:rsidP="00AE7F0A">
            <w:pPr>
              <w:rPr>
                <w:rFonts w:ascii="Times New Roman" w:hAnsi="Times New Roman" w:cs="Times New Roman"/>
                <w:b/>
                <w:bCs/>
              </w:rPr>
            </w:pPr>
            <w:r w:rsidRPr="005A6BD7">
              <w:rPr>
                <w:rFonts w:ascii="Times New Roman" w:hAnsi="Times New Roman" w:cs="Times New Roman"/>
                <w:b/>
                <w:bCs/>
              </w:rPr>
              <w:t>Number of detection</w:t>
            </w:r>
            <w:r w:rsidR="005A6BD7">
              <w:rPr>
                <w:rFonts w:ascii="Times New Roman" w:hAnsi="Times New Roman" w:cs="Times New Roman"/>
                <w:b/>
                <w:bCs/>
              </w:rPr>
              <w:t>/</w:t>
            </w:r>
            <w:r w:rsidRPr="005A6BD7">
              <w:rPr>
                <w:rFonts w:ascii="Times New Roman" w:hAnsi="Times New Roman" w:cs="Times New Roman"/>
                <w:b/>
                <w:bCs/>
              </w:rPr>
              <w:t>non</w:t>
            </w:r>
            <w:r w:rsidR="005A6BD7">
              <w:rPr>
                <w:rFonts w:ascii="Times New Roman" w:hAnsi="Times New Roman" w:cs="Times New Roman"/>
                <w:b/>
                <w:bCs/>
              </w:rPr>
              <w:t>-</w:t>
            </w:r>
            <w:r w:rsidRPr="005A6BD7">
              <w:rPr>
                <w:rFonts w:ascii="Times New Roman" w:hAnsi="Times New Roman" w:cs="Times New Roman"/>
                <w:b/>
                <w:bCs/>
              </w:rPr>
              <w:t>detection locations</w:t>
            </w:r>
          </w:p>
        </w:tc>
      </w:tr>
      <w:tr w:rsidR="00DE1345" w14:paraId="7C6FDAE6" w14:textId="77777777" w:rsidTr="00DE1345">
        <w:tc>
          <w:tcPr>
            <w:tcW w:w="3116" w:type="dxa"/>
          </w:tcPr>
          <w:p w14:paraId="14427901" w14:textId="659B5BA2" w:rsidR="00DE1345" w:rsidRPr="005A6BD7" w:rsidRDefault="00DE1345" w:rsidP="00AE7F0A">
            <w:pPr>
              <w:rPr>
                <w:rFonts w:ascii="Times New Roman" w:hAnsi="Times New Roman" w:cs="Times New Roman"/>
              </w:rPr>
            </w:pPr>
            <w:r w:rsidRPr="005A6BD7">
              <w:rPr>
                <w:rFonts w:ascii="Times New Roman" w:hAnsi="Times New Roman" w:cs="Times New Roman"/>
              </w:rPr>
              <w:t xml:space="preserve">Downstream </w:t>
            </w:r>
            <w:r w:rsidR="009678E1">
              <w:rPr>
                <w:rFonts w:ascii="Times New Roman" w:hAnsi="Times New Roman" w:cs="Times New Roman"/>
              </w:rPr>
              <w:t>removal</w:t>
            </w:r>
          </w:p>
        </w:tc>
        <w:tc>
          <w:tcPr>
            <w:tcW w:w="3117" w:type="dxa"/>
          </w:tcPr>
          <w:p w14:paraId="5528CEB0" w14:textId="3F6DC896" w:rsidR="00DE1345" w:rsidRPr="005A6BD7" w:rsidRDefault="00DE1345" w:rsidP="00AE7F0A">
            <w:pPr>
              <w:rPr>
                <w:rFonts w:ascii="Times New Roman" w:hAnsi="Times New Roman" w:cs="Times New Roman"/>
              </w:rPr>
            </w:pPr>
            <w:r w:rsidRPr="005A6BD7">
              <w:rPr>
                <w:rFonts w:ascii="Times New Roman" w:hAnsi="Times New Roman" w:cs="Times New Roman"/>
              </w:rPr>
              <w:t>Next downstream segments</w:t>
            </w:r>
          </w:p>
        </w:tc>
        <w:tc>
          <w:tcPr>
            <w:tcW w:w="3117" w:type="dxa"/>
          </w:tcPr>
          <w:p w14:paraId="198E200A" w14:textId="48C2A36B" w:rsidR="00DE1345" w:rsidRPr="005A6BD7" w:rsidRDefault="00DE1345" w:rsidP="00AE7F0A">
            <w:pPr>
              <w:rPr>
                <w:rFonts w:ascii="Times New Roman" w:hAnsi="Times New Roman" w:cs="Times New Roman"/>
              </w:rPr>
            </w:pPr>
            <w:proofErr w:type="gramStart"/>
            <w:r w:rsidRPr="005A6BD7">
              <w:rPr>
                <w:rFonts w:ascii="Times New Roman" w:hAnsi="Times New Roman" w:cs="Times New Roman"/>
              </w:rPr>
              <w:t>0</w:t>
            </w:r>
            <w:proofErr w:type="gramEnd"/>
            <w:r w:rsidRPr="005A6BD7">
              <w:rPr>
                <w:rFonts w:ascii="Times New Roman" w:hAnsi="Times New Roman" w:cs="Times New Roman"/>
              </w:rPr>
              <w:t xml:space="preserve"> segments</w:t>
            </w:r>
          </w:p>
        </w:tc>
      </w:tr>
      <w:tr w:rsidR="00DE1345" w14:paraId="54F43EDD" w14:textId="77777777" w:rsidTr="00DE1345">
        <w:tc>
          <w:tcPr>
            <w:tcW w:w="3116" w:type="dxa"/>
          </w:tcPr>
          <w:p w14:paraId="6A2D9D64" w14:textId="1C53B860" w:rsidR="00DE1345" w:rsidRPr="005A6BD7" w:rsidRDefault="00DE1345" w:rsidP="00AE7F0A">
            <w:pPr>
              <w:rPr>
                <w:rFonts w:ascii="Times New Roman" w:hAnsi="Times New Roman" w:cs="Times New Roman"/>
              </w:rPr>
            </w:pPr>
            <w:r w:rsidRPr="005A6BD7">
              <w:rPr>
                <w:rFonts w:ascii="Times New Roman" w:hAnsi="Times New Roman" w:cs="Times New Roman"/>
              </w:rPr>
              <w:t xml:space="preserve">Random </w:t>
            </w:r>
            <w:r w:rsidR="009678E1">
              <w:rPr>
                <w:rFonts w:ascii="Times New Roman" w:hAnsi="Times New Roman" w:cs="Times New Roman"/>
              </w:rPr>
              <w:t>removal</w:t>
            </w:r>
          </w:p>
        </w:tc>
        <w:tc>
          <w:tcPr>
            <w:tcW w:w="3117" w:type="dxa"/>
          </w:tcPr>
          <w:p w14:paraId="72FBFEA2" w14:textId="3939C5BC" w:rsidR="00DE1345" w:rsidRPr="005A6BD7" w:rsidRDefault="00DE1345" w:rsidP="00AE7F0A">
            <w:pPr>
              <w:rPr>
                <w:rFonts w:ascii="Times New Roman" w:hAnsi="Times New Roman" w:cs="Times New Roman"/>
              </w:rPr>
            </w:pPr>
            <w:r w:rsidRPr="005A6BD7">
              <w:rPr>
                <w:rFonts w:ascii="Times New Roman" w:hAnsi="Times New Roman" w:cs="Times New Roman"/>
              </w:rPr>
              <w:t>Randomly selected segments</w:t>
            </w:r>
          </w:p>
        </w:tc>
        <w:tc>
          <w:tcPr>
            <w:tcW w:w="3117" w:type="dxa"/>
          </w:tcPr>
          <w:p w14:paraId="48648FFA" w14:textId="2A774F24" w:rsidR="00DE1345" w:rsidRPr="005A6BD7" w:rsidRDefault="00DE1345" w:rsidP="00AE7F0A">
            <w:pPr>
              <w:rPr>
                <w:rFonts w:ascii="Times New Roman" w:hAnsi="Times New Roman" w:cs="Times New Roman"/>
              </w:rPr>
            </w:pPr>
            <w:proofErr w:type="gramStart"/>
            <w:r w:rsidRPr="005A6BD7">
              <w:rPr>
                <w:rFonts w:ascii="Times New Roman" w:hAnsi="Times New Roman" w:cs="Times New Roman"/>
              </w:rPr>
              <w:t>5</w:t>
            </w:r>
            <w:proofErr w:type="gramEnd"/>
            <w:r w:rsidRPr="005A6BD7">
              <w:rPr>
                <w:rFonts w:ascii="Times New Roman" w:hAnsi="Times New Roman" w:cs="Times New Roman"/>
              </w:rPr>
              <w:t xml:space="preserve"> segments</w:t>
            </w:r>
          </w:p>
        </w:tc>
      </w:tr>
      <w:tr w:rsidR="00DE1345" w14:paraId="73D8DBBF" w14:textId="77777777" w:rsidTr="00DE1345">
        <w:tc>
          <w:tcPr>
            <w:tcW w:w="3116" w:type="dxa"/>
          </w:tcPr>
          <w:p w14:paraId="566CC1DA" w14:textId="77777777" w:rsidR="00DE1345" w:rsidRPr="005A6BD7" w:rsidRDefault="00DE1345" w:rsidP="00AE7F0A">
            <w:pPr>
              <w:rPr>
                <w:rFonts w:ascii="Times New Roman" w:hAnsi="Times New Roman" w:cs="Times New Roman"/>
                <w:b/>
                <w:bCs/>
              </w:rPr>
            </w:pPr>
          </w:p>
        </w:tc>
        <w:tc>
          <w:tcPr>
            <w:tcW w:w="3117" w:type="dxa"/>
          </w:tcPr>
          <w:p w14:paraId="2555B60B" w14:textId="77777777" w:rsidR="00DE1345" w:rsidRPr="005A6BD7" w:rsidRDefault="00DE1345" w:rsidP="00AE7F0A">
            <w:pPr>
              <w:rPr>
                <w:rFonts w:ascii="Times New Roman" w:hAnsi="Times New Roman" w:cs="Times New Roman"/>
                <w:b/>
                <w:bCs/>
              </w:rPr>
            </w:pPr>
          </w:p>
        </w:tc>
        <w:tc>
          <w:tcPr>
            <w:tcW w:w="3117" w:type="dxa"/>
          </w:tcPr>
          <w:p w14:paraId="64358269" w14:textId="53800BD2" w:rsidR="00DE1345" w:rsidRPr="005A6BD7" w:rsidRDefault="00DE1345" w:rsidP="00AE7F0A">
            <w:pPr>
              <w:rPr>
                <w:rFonts w:ascii="Times New Roman" w:hAnsi="Times New Roman" w:cs="Times New Roman"/>
              </w:rPr>
            </w:pPr>
            <w:proofErr w:type="gramStart"/>
            <w:r w:rsidRPr="005A6BD7">
              <w:rPr>
                <w:rFonts w:ascii="Times New Roman" w:hAnsi="Times New Roman" w:cs="Times New Roman"/>
              </w:rPr>
              <w:t>10</w:t>
            </w:r>
            <w:proofErr w:type="gramEnd"/>
            <w:r w:rsidRPr="005A6BD7">
              <w:rPr>
                <w:rFonts w:ascii="Times New Roman" w:hAnsi="Times New Roman" w:cs="Times New Roman"/>
              </w:rPr>
              <w:t xml:space="preserve"> segments</w:t>
            </w:r>
          </w:p>
        </w:tc>
      </w:tr>
    </w:tbl>
    <w:p w14:paraId="4863B841" w14:textId="34A06377" w:rsidR="00A745C9" w:rsidRDefault="00A745C9" w:rsidP="00AE7F0A">
      <w:pPr>
        <w:spacing w:after="0" w:line="240" w:lineRule="auto"/>
        <w:rPr>
          <w:rFonts w:ascii="Times New Roman" w:hAnsi="Times New Roman" w:cs="Times New Roman"/>
          <w:b/>
          <w:bCs/>
          <w:sz w:val="24"/>
          <w:szCs w:val="24"/>
        </w:rPr>
      </w:pPr>
    </w:p>
    <w:p w14:paraId="20CAE55B" w14:textId="1CD10BDD" w:rsidR="00DE1345" w:rsidRPr="00FB589C" w:rsidRDefault="00075B94" w:rsidP="00AE7F0A">
      <w:pPr>
        <w:spacing w:after="0" w:line="240" w:lineRule="auto"/>
        <w:rPr>
          <w:rFonts w:ascii="Times New Roman" w:hAnsi="Times New Roman" w:cs="Times New Roman"/>
          <w:sz w:val="24"/>
          <w:szCs w:val="24"/>
        </w:rPr>
      </w:pPr>
      <w:r>
        <w:rPr>
          <w:rFonts w:ascii="Times New Roman" w:hAnsi="Times New Roman" w:cs="Times New Roman"/>
          <w:sz w:val="24"/>
          <w:szCs w:val="24"/>
        </w:rPr>
        <w:t>Six</w:t>
      </w:r>
      <w:r w:rsidR="009678E1">
        <w:rPr>
          <w:rFonts w:ascii="Times New Roman" w:hAnsi="Times New Roman" w:cs="Times New Roman"/>
          <w:sz w:val="24"/>
          <w:szCs w:val="24"/>
        </w:rPr>
        <w:t xml:space="preserve"> alternatives</w:t>
      </w:r>
      <w:r>
        <w:rPr>
          <w:rFonts w:ascii="Times New Roman" w:hAnsi="Times New Roman" w:cs="Times New Roman"/>
          <w:sz w:val="24"/>
          <w:szCs w:val="24"/>
        </w:rPr>
        <w:t xml:space="preserve"> </w:t>
      </w:r>
      <w:proofErr w:type="gramStart"/>
      <w:r>
        <w:rPr>
          <w:rFonts w:ascii="Times New Roman" w:hAnsi="Times New Roman" w:cs="Times New Roman"/>
          <w:sz w:val="24"/>
          <w:szCs w:val="24"/>
        </w:rPr>
        <w:t>were identified</w:t>
      </w:r>
      <w:proofErr w:type="gramEnd"/>
      <w:r>
        <w:rPr>
          <w:rFonts w:ascii="Times New Roman" w:hAnsi="Times New Roman" w:cs="Times New Roman"/>
          <w:sz w:val="24"/>
          <w:szCs w:val="24"/>
        </w:rPr>
        <w:t xml:space="preserve"> from the strategy table.</w:t>
      </w:r>
    </w:p>
    <w:p w14:paraId="1C6134D2" w14:textId="363E8740" w:rsidR="00DE1345" w:rsidRPr="00FB589C" w:rsidRDefault="00DE1345" w:rsidP="00DE1345">
      <w:pPr>
        <w:pStyle w:val="ListParagraph"/>
        <w:numPr>
          <w:ilvl w:val="0"/>
          <w:numId w:val="2"/>
        </w:numPr>
        <w:rPr>
          <w:rFonts w:ascii="Times New Roman" w:hAnsi="Times New Roman" w:cs="Times New Roman"/>
          <w:sz w:val="24"/>
          <w:szCs w:val="24"/>
        </w:rPr>
      </w:pPr>
      <w:r w:rsidRPr="00FB589C">
        <w:rPr>
          <w:rFonts w:ascii="Times New Roman" w:hAnsi="Times New Roman" w:cs="Times New Roman"/>
          <w:sz w:val="24"/>
          <w:szCs w:val="24"/>
        </w:rPr>
        <w:t xml:space="preserve">Downstream removal </w:t>
      </w:r>
      <w:r w:rsidR="00A745C9">
        <w:rPr>
          <w:rFonts w:ascii="Times New Roman" w:hAnsi="Times New Roman" w:cs="Times New Roman"/>
          <w:sz w:val="24"/>
          <w:szCs w:val="24"/>
        </w:rPr>
        <w:t>and</w:t>
      </w:r>
      <w:r w:rsidRPr="00FB589C">
        <w:rPr>
          <w:rFonts w:ascii="Times New Roman" w:hAnsi="Times New Roman" w:cs="Times New Roman"/>
          <w:sz w:val="24"/>
          <w:szCs w:val="24"/>
        </w:rPr>
        <w:t xml:space="preserve"> </w:t>
      </w:r>
      <w:r w:rsidR="009678E1">
        <w:rPr>
          <w:rFonts w:ascii="Times New Roman" w:hAnsi="Times New Roman" w:cs="Times New Roman"/>
          <w:sz w:val="24"/>
          <w:szCs w:val="24"/>
        </w:rPr>
        <w:t xml:space="preserve">detection/non-detection at </w:t>
      </w:r>
      <w:r w:rsidRPr="00FB589C">
        <w:rPr>
          <w:rFonts w:ascii="Times New Roman" w:hAnsi="Times New Roman" w:cs="Times New Roman"/>
          <w:sz w:val="24"/>
          <w:szCs w:val="24"/>
        </w:rPr>
        <w:t>10 next downstream observations</w:t>
      </w:r>
    </w:p>
    <w:p w14:paraId="58340F8A" w14:textId="3F19C30A" w:rsidR="00DE1345" w:rsidRPr="00FB589C" w:rsidRDefault="00DE1345" w:rsidP="00DE1345">
      <w:pPr>
        <w:pStyle w:val="ListParagraph"/>
        <w:numPr>
          <w:ilvl w:val="0"/>
          <w:numId w:val="2"/>
        </w:numPr>
        <w:rPr>
          <w:rFonts w:ascii="Times New Roman" w:hAnsi="Times New Roman" w:cs="Times New Roman"/>
          <w:sz w:val="24"/>
          <w:szCs w:val="24"/>
        </w:rPr>
      </w:pPr>
      <w:r w:rsidRPr="00FB589C">
        <w:rPr>
          <w:rFonts w:ascii="Times New Roman" w:hAnsi="Times New Roman" w:cs="Times New Roman"/>
          <w:sz w:val="24"/>
          <w:szCs w:val="24"/>
        </w:rPr>
        <w:t xml:space="preserve">Downstream removal </w:t>
      </w:r>
      <w:r w:rsidR="00A745C9">
        <w:rPr>
          <w:rFonts w:ascii="Times New Roman" w:hAnsi="Times New Roman" w:cs="Times New Roman"/>
          <w:sz w:val="24"/>
          <w:szCs w:val="24"/>
        </w:rPr>
        <w:t>and</w:t>
      </w:r>
      <w:r w:rsidRPr="00FB589C">
        <w:rPr>
          <w:rFonts w:ascii="Times New Roman" w:hAnsi="Times New Roman" w:cs="Times New Roman"/>
          <w:sz w:val="24"/>
          <w:szCs w:val="24"/>
        </w:rPr>
        <w:t xml:space="preserve"> </w:t>
      </w:r>
      <w:r w:rsidR="009678E1">
        <w:rPr>
          <w:rFonts w:ascii="Times New Roman" w:hAnsi="Times New Roman" w:cs="Times New Roman"/>
          <w:sz w:val="24"/>
          <w:szCs w:val="24"/>
        </w:rPr>
        <w:t xml:space="preserve">detection/non-detection at </w:t>
      </w:r>
      <w:r w:rsidRPr="00FB589C">
        <w:rPr>
          <w:rFonts w:ascii="Times New Roman" w:hAnsi="Times New Roman" w:cs="Times New Roman"/>
          <w:sz w:val="24"/>
          <w:szCs w:val="24"/>
        </w:rPr>
        <w:t xml:space="preserve">5 next downstream observations </w:t>
      </w:r>
    </w:p>
    <w:p w14:paraId="60450443" w14:textId="048509B2" w:rsidR="00DE1345" w:rsidRPr="00FB589C" w:rsidRDefault="00DE1345" w:rsidP="00DE1345">
      <w:pPr>
        <w:pStyle w:val="ListParagraph"/>
        <w:numPr>
          <w:ilvl w:val="0"/>
          <w:numId w:val="2"/>
        </w:numPr>
        <w:rPr>
          <w:rFonts w:ascii="Times New Roman" w:hAnsi="Times New Roman" w:cs="Times New Roman"/>
          <w:sz w:val="24"/>
          <w:szCs w:val="24"/>
        </w:rPr>
      </w:pPr>
      <w:r w:rsidRPr="00FB589C">
        <w:rPr>
          <w:rFonts w:ascii="Times New Roman" w:hAnsi="Times New Roman" w:cs="Times New Roman"/>
          <w:sz w:val="24"/>
          <w:szCs w:val="24"/>
        </w:rPr>
        <w:t xml:space="preserve">Downstream removal </w:t>
      </w:r>
      <w:r w:rsidR="00A745C9">
        <w:rPr>
          <w:rFonts w:ascii="Times New Roman" w:hAnsi="Times New Roman" w:cs="Times New Roman"/>
          <w:sz w:val="24"/>
          <w:szCs w:val="24"/>
        </w:rPr>
        <w:t>and</w:t>
      </w:r>
      <w:r w:rsidRPr="00FB589C">
        <w:rPr>
          <w:rFonts w:ascii="Times New Roman" w:hAnsi="Times New Roman" w:cs="Times New Roman"/>
          <w:sz w:val="24"/>
          <w:szCs w:val="24"/>
        </w:rPr>
        <w:t xml:space="preserve"> </w:t>
      </w:r>
      <w:r w:rsidR="00A745C9">
        <w:rPr>
          <w:rFonts w:ascii="Times New Roman" w:hAnsi="Times New Roman" w:cs="Times New Roman"/>
          <w:sz w:val="24"/>
          <w:szCs w:val="24"/>
        </w:rPr>
        <w:t>n</w:t>
      </w:r>
      <w:r w:rsidRPr="00FB589C">
        <w:rPr>
          <w:rFonts w:ascii="Times New Roman" w:hAnsi="Times New Roman" w:cs="Times New Roman"/>
          <w:sz w:val="24"/>
          <w:szCs w:val="24"/>
        </w:rPr>
        <w:t xml:space="preserve">o observations </w:t>
      </w:r>
    </w:p>
    <w:p w14:paraId="52C16417" w14:textId="5A5C2801" w:rsidR="00DE1345" w:rsidRPr="00FB589C" w:rsidRDefault="00DE1345" w:rsidP="00DE1345">
      <w:pPr>
        <w:pStyle w:val="ListParagraph"/>
        <w:numPr>
          <w:ilvl w:val="0"/>
          <w:numId w:val="2"/>
        </w:numPr>
        <w:rPr>
          <w:rFonts w:ascii="Times New Roman" w:hAnsi="Times New Roman" w:cs="Times New Roman"/>
          <w:sz w:val="24"/>
          <w:szCs w:val="24"/>
        </w:rPr>
      </w:pPr>
      <w:r w:rsidRPr="00FB589C">
        <w:rPr>
          <w:rFonts w:ascii="Times New Roman" w:hAnsi="Times New Roman" w:cs="Times New Roman"/>
          <w:sz w:val="24"/>
          <w:szCs w:val="24"/>
        </w:rPr>
        <w:t xml:space="preserve">Random removal </w:t>
      </w:r>
      <w:r w:rsidR="00A745C9">
        <w:rPr>
          <w:rFonts w:ascii="Times New Roman" w:hAnsi="Times New Roman" w:cs="Times New Roman"/>
          <w:sz w:val="24"/>
          <w:szCs w:val="24"/>
        </w:rPr>
        <w:t>and</w:t>
      </w:r>
      <w:r w:rsidRPr="00FB589C">
        <w:rPr>
          <w:rFonts w:ascii="Times New Roman" w:hAnsi="Times New Roman" w:cs="Times New Roman"/>
          <w:sz w:val="24"/>
          <w:szCs w:val="24"/>
        </w:rPr>
        <w:t xml:space="preserve"> </w:t>
      </w:r>
      <w:r w:rsidR="009678E1">
        <w:rPr>
          <w:rFonts w:ascii="Times New Roman" w:hAnsi="Times New Roman" w:cs="Times New Roman"/>
          <w:sz w:val="24"/>
          <w:szCs w:val="24"/>
        </w:rPr>
        <w:t xml:space="preserve">detection/non-detection at </w:t>
      </w:r>
      <w:r w:rsidRPr="00FB589C">
        <w:rPr>
          <w:rFonts w:ascii="Times New Roman" w:hAnsi="Times New Roman" w:cs="Times New Roman"/>
          <w:sz w:val="24"/>
          <w:szCs w:val="24"/>
        </w:rPr>
        <w:t>10 random observations</w:t>
      </w:r>
    </w:p>
    <w:p w14:paraId="6029B9D1" w14:textId="1C77923F" w:rsidR="00DE1345" w:rsidRPr="00FB589C" w:rsidRDefault="00DE1345" w:rsidP="00DE1345">
      <w:pPr>
        <w:pStyle w:val="ListParagraph"/>
        <w:numPr>
          <w:ilvl w:val="0"/>
          <w:numId w:val="2"/>
        </w:numPr>
        <w:rPr>
          <w:rFonts w:ascii="Times New Roman" w:hAnsi="Times New Roman" w:cs="Times New Roman"/>
          <w:sz w:val="24"/>
          <w:szCs w:val="24"/>
        </w:rPr>
      </w:pPr>
      <w:r w:rsidRPr="00FB589C">
        <w:rPr>
          <w:rFonts w:ascii="Times New Roman" w:hAnsi="Times New Roman" w:cs="Times New Roman"/>
          <w:sz w:val="24"/>
          <w:szCs w:val="24"/>
        </w:rPr>
        <w:t xml:space="preserve">Random removal </w:t>
      </w:r>
      <w:r w:rsidR="00A745C9">
        <w:rPr>
          <w:rFonts w:ascii="Times New Roman" w:hAnsi="Times New Roman" w:cs="Times New Roman"/>
          <w:sz w:val="24"/>
          <w:szCs w:val="24"/>
        </w:rPr>
        <w:t>and</w:t>
      </w:r>
      <w:r w:rsidRPr="00FB589C">
        <w:rPr>
          <w:rFonts w:ascii="Times New Roman" w:hAnsi="Times New Roman" w:cs="Times New Roman"/>
          <w:sz w:val="24"/>
          <w:szCs w:val="24"/>
        </w:rPr>
        <w:t xml:space="preserve"> </w:t>
      </w:r>
      <w:r w:rsidR="009678E1">
        <w:rPr>
          <w:rFonts w:ascii="Times New Roman" w:hAnsi="Times New Roman" w:cs="Times New Roman"/>
          <w:sz w:val="24"/>
          <w:szCs w:val="24"/>
        </w:rPr>
        <w:t xml:space="preserve">detection/non-detection at </w:t>
      </w:r>
      <w:r w:rsidRPr="00FB589C">
        <w:rPr>
          <w:rFonts w:ascii="Times New Roman" w:hAnsi="Times New Roman" w:cs="Times New Roman"/>
          <w:sz w:val="24"/>
          <w:szCs w:val="24"/>
        </w:rPr>
        <w:t>5 random observations</w:t>
      </w:r>
    </w:p>
    <w:p w14:paraId="05EE523D" w14:textId="4AE44F0D" w:rsidR="00266CA8" w:rsidRPr="00266CA8" w:rsidRDefault="00DE1345" w:rsidP="00266CA8">
      <w:pPr>
        <w:pStyle w:val="ListParagraph"/>
        <w:numPr>
          <w:ilvl w:val="0"/>
          <w:numId w:val="2"/>
        </w:numPr>
        <w:rPr>
          <w:rFonts w:ascii="Times New Roman" w:hAnsi="Times New Roman" w:cs="Times New Roman"/>
          <w:sz w:val="24"/>
          <w:szCs w:val="24"/>
        </w:rPr>
      </w:pPr>
      <w:r w:rsidRPr="00FB589C">
        <w:rPr>
          <w:rFonts w:ascii="Times New Roman" w:hAnsi="Times New Roman" w:cs="Times New Roman"/>
          <w:sz w:val="24"/>
          <w:szCs w:val="24"/>
        </w:rPr>
        <w:t xml:space="preserve">Random removal </w:t>
      </w:r>
      <w:r w:rsidR="00A745C9">
        <w:rPr>
          <w:rFonts w:ascii="Times New Roman" w:hAnsi="Times New Roman" w:cs="Times New Roman"/>
          <w:sz w:val="24"/>
          <w:szCs w:val="24"/>
        </w:rPr>
        <w:t>and</w:t>
      </w:r>
      <w:r w:rsidRPr="00FB589C">
        <w:rPr>
          <w:rFonts w:ascii="Times New Roman" w:hAnsi="Times New Roman" w:cs="Times New Roman"/>
          <w:sz w:val="24"/>
          <w:szCs w:val="24"/>
        </w:rPr>
        <w:t xml:space="preserve"> </w:t>
      </w:r>
      <w:r w:rsidR="009678E1">
        <w:rPr>
          <w:rFonts w:ascii="Times New Roman" w:hAnsi="Times New Roman" w:cs="Times New Roman"/>
          <w:sz w:val="24"/>
          <w:szCs w:val="24"/>
        </w:rPr>
        <w:t>n</w:t>
      </w:r>
      <w:r w:rsidRPr="00FB589C">
        <w:rPr>
          <w:rFonts w:ascii="Times New Roman" w:hAnsi="Times New Roman" w:cs="Times New Roman"/>
          <w:sz w:val="24"/>
          <w:szCs w:val="24"/>
        </w:rPr>
        <w:t>o observations</w:t>
      </w:r>
    </w:p>
    <w:p w14:paraId="6F43EF00" w14:textId="23153AE5" w:rsidR="00AE7F0A" w:rsidRDefault="00AE7F0A" w:rsidP="00AE7F0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Consequences:</w:t>
      </w:r>
    </w:p>
    <w:p w14:paraId="5E4A997E" w14:textId="2DE3DF28" w:rsidR="00DE1345" w:rsidRPr="00900E3B" w:rsidRDefault="00A235B9" w:rsidP="00AE7F0A">
      <w:pPr>
        <w:spacing w:after="0" w:line="240" w:lineRule="auto"/>
        <w:rPr>
          <w:rFonts w:ascii="Times New Roman" w:hAnsi="Times New Roman" w:cs="Times New Roman"/>
          <w:i/>
          <w:iCs/>
          <w:sz w:val="24"/>
          <w:szCs w:val="24"/>
        </w:rPr>
      </w:pPr>
      <w:r>
        <w:rPr>
          <w:rFonts w:ascii="Times New Roman" w:hAnsi="Times New Roman" w:cs="Times New Roman"/>
          <w:sz w:val="24"/>
          <w:szCs w:val="24"/>
        </w:rPr>
        <w:t>CRFWCO</w:t>
      </w:r>
      <w:r w:rsidRPr="000951DE">
        <w:rPr>
          <w:rFonts w:ascii="Times New Roman" w:hAnsi="Times New Roman" w:cs="Times New Roman"/>
          <w:sz w:val="24"/>
          <w:szCs w:val="24"/>
        </w:rPr>
        <w:t xml:space="preserve"> </w:t>
      </w:r>
      <w:r w:rsidR="000951DE" w:rsidRPr="000951DE">
        <w:rPr>
          <w:rFonts w:ascii="Times New Roman" w:hAnsi="Times New Roman" w:cs="Times New Roman"/>
          <w:sz w:val="24"/>
          <w:szCs w:val="24"/>
        </w:rPr>
        <w:t xml:space="preserve">is unable to experiment with the different monitoring and management alternatives </w:t>
      </w:r>
      <w:r w:rsidR="0026166A">
        <w:rPr>
          <w:rFonts w:ascii="Times New Roman" w:hAnsi="Times New Roman" w:cs="Times New Roman"/>
          <w:sz w:val="24"/>
          <w:szCs w:val="24"/>
        </w:rPr>
        <w:t>prior to making the decision</w:t>
      </w:r>
      <w:r w:rsidR="002E303E">
        <w:rPr>
          <w:rFonts w:ascii="Times New Roman" w:hAnsi="Times New Roman" w:cs="Times New Roman"/>
          <w:sz w:val="24"/>
          <w:szCs w:val="24"/>
        </w:rPr>
        <w:t xml:space="preserve"> and</w:t>
      </w:r>
      <w:r w:rsidR="000951DE" w:rsidRPr="000951DE">
        <w:rPr>
          <w:rFonts w:ascii="Times New Roman" w:hAnsi="Times New Roman" w:cs="Times New Roman"/>
          <w:sz w:val="24"/>
          <w:szCs w:val="24"/>
        </w:rPr>
        <w:t xml:space="preserve"> rel</w:t>
      </w:r>
      <w:r w:rsidR="004D61E7">
        <w:rPr>
          <w:rFonts w:ascii="Times New Roman" w:hAnsi="Times New Roman" w:cs="Times New Roman"/>
          <w:sz w:val="24"/>
          <w:szCs w:val="24"/>
        </w:rPr>
        <w:t>ied</w:t>
      </w:r>
      <w:r w:rsidR="000951DE" w:rsidRPr="000951DE">
        <w:rPr>
          <w:rFonts w:ascii="Times New Roman" w:hAnsi="Times New Roman" w:cs="Times New Roman"/>
          <w:sz w:val="24"/>
          <w:szCs w:val="24"/>
        </w:rPr>
        <w:t xml:space="preserve"> on a </w:t>
      </w:r>
      <w:r w:rsidR="004D61E7">
        <w:rPr>
          <w:rFonts w:ascii="Times New Roman" w:hAnsi="Times New Roman" w:cs="Times New Roman"/>
          <w:sz w:val="24"/>
          <w:szCs w:val="24"/>
        </w:rPr>
        <w:t>dynamic occupancy model to</w:t>
      </w:r>
      <w:r w:rsidR="000951DE" w:rsidRPr="000951DE">
        <w:rPr>
          <w:rFonts w:ascii="Times New Roman" w:hAnsi="Times New Roman" w:cs="Times New Roman"/>
          <w:sz w:val="24"/>
          <w:szCs w:val="24"/>
        </w:rPr>
        <w:t xml:space="preserve"> simulate flowering rush population dynamics and evaluate potential monitoring and management alternatives within the context of a</w:t>
      </w:r>
      <w:r w:rsidR="004D61E7">
        <w:rPr>
          <w:rFonts w:ascii="Times New Roman" w:hAnsi="Times New Roman" w:cs="Times New Roman"/>
          <w:sz w:val="24"/>
          <w:szCs w:val="24"/>
        </w:rPr>
        <w:t xml:space="preserve"> forward simulation</w:t>
      </w:r>
      <w:r w:rsidR="000951DE" w:rsidRPr="000951DE">
        <w:rPr>
          <w:rFonts w:ascii="Times New Roman" w:hAnsi="Times New Roman" w:cs="Times New Roman"/>
          <w:sz w:val="24"/>
          <w:szCs w:val="24"/>
        </w:rPr>
        <w:t xml:space="preserve"> adaptive management framework. </w:t>
      </w:r>
      <w:r w:rsidR="004D61E7" w:rsidRPr="004D61E7">
        <w:rPr>
          <w:rFonts w:ascii="Times New Roman" w:hAnsi="Times New Roman" w:cs="Times New Roman"/>
          <w:sz w:val="24"/>
          <w:szCs w:val="24"/>
        </w:rPr>
        <w:t xml:space="preserve">The </w:t>
      </w:r>
      <w:r w:rsidR="00D56B24">
        <w:rPr>
          <w:rFonts w:ascii="Times New Roman" w:hAnsi="Times New Roman" w:cs="Times New Roman"/>
          <w:sz w:val="24"/>
          <w:szCs w:val="24"/>
        </w:rPr>
        <w:t>framework</w:t>
      </w:r>
      <w:r w:rsidR="004D61E7" w:rsidRPr="004D61E7">
        <w:rPr>
          <w:rFonts w:ascii="Times New Roman" w:hAnsi="Times New Roman" w:cs="Times New Roman"/>
          <w:sz w:val="24"/>
          <w:szCs w:val="24"/>
        </w:rPr>
        <w:t xml:space="preserve"> involve</w:t>
      </w:r>
      <w:r w:rsidR="004D61E7">
        <w:rPr>
          <w:rFonts w:ascii="Times New Roman" w:hAnsi="Times New Roman" w:cs="Times New Roman"/>
          <w:sz w:val="24"/>
          <w:szCs w:val="24"/>
        </w:rPr>
        <w:t>d</w:t>
      </w:r>
      <w:r w:rsidR="004D61E7" w:rsidRPr="004D61E7">
        <w:rPr>
          <w:rFonts w:ascii="Times New Roman" w:hAnsi="Times New Roman" w:cs="Times New Roman"/>
          <w:sz w:val="24"/>
          <w:szCs w:val="24"/>
        </w:rPr>
        <w:t xml:space="preserve"> four steps: 1</w:t>
      </w:r>
      <w:r w:rsidR="004D61E7">
        <w:rPr>
          <w:rFonts w:ascii="Times New Roman" w:hAnsi="Times New Roman" w:cs="Times New Roman"/>
          <w:sz w:val="24"/>
          <w:szCs w:val="24"/>
        </w:rPr>
        <w:t>)</w:t>
      </w:r>
      <w:r w:rsidR="004D61E7" w:rsidRPr="004D61E7">
        <w:rPr>
          <w:rFonts w:ascii="Times New Roman" w:hAnsi="Times New Roman" w:cs="Times New Roman"/>
          <w:sz w:val="24"/>
          <w:szCs w:val="24"/>
        </w:rPr>
        <w:t xml:space="preserve"> Under </w:t>
      </w:r>
      <w:r w:rsidR="004D61E7">
        <w:rPr>
          <w:rFonts w:ascii="Times New Roman" w:hAnsi="Times New Roman" w:cs="Times New Roman"/>
          <w:sz w:val="24"/>
          <w:szCs w:val="24"/>
        </w:rPr>
        <w:t>each</w:t>
      </w:r>
      <w:r w:rsidR="004D61E7" w:rsidRPr="004D61E7">
        <w:rPr>
          <w:rFonts w:ascii="Times New Roman" w:hAnsi="Times New Roman" w:cs="Times New Roman"/>
          <w:sz w:val="24"/>
          <w:szCs w:val="24"/>
        </w:rPr>
        <w:t xml:space="preserve"> alternative, simulate realistic population dynamics of </w:t>
      </w:r>
      <w:r w:rsidR="004D61E7">
        <w:rPr>
          <w:rFonts w:ascii="Times New Roman" w:hAnsi="Times New Roman" w:cs="Times New Roman"/>
          <w:sz w:val="24"/>
          <w:szCs w:val="24"/>
        </w:rPr>
        <w:t>flowering rush</w:t>
      </w:r>
      <w:r w:rsidR="004D61E7" w:rsidRPr="004D61E7">
        <w:rPr>
          <w:rFonts w:ascii="Times New Roman" w:hAnsi="Times New Roman" w:cs="Times New Roman"/>
          <w:sz w:val="24"/>
          <w:szCs w:val="24"/>
        </w:rPr>
        <w:t xml:space="preserve"> using a generating model </w:t>
      </w:r>
      <w:r w:rsidR="00531B67">
        <w:rPr>
          <w:rFonts w:ascii="Times New Roman" w:hAnsi="Times New Roman" w:cs="Times New Roman"/>
          <w:sz w:val="24"/>
          <w:szCs w:val="24"/>
        </w:rPr>
        <w:t xml:space="preserve">with parameter distributions </w:t>
      </w:r>
      <w:r w:rsidR="004D61E7" w:rsidRPr="004D61E7">
        <w:rPr>
          <w:rFonts w:ascii="Times New Roman" w:hAnsi="Times New Roman" w:cs="Times New Roman"/>
          <w:sz w:val="24"/>
          <w:szCs w:val="24"/>
        </w:rPr>
        <w:t>representing the current state of knowledge, 2</w:t>
      </w:r>
      <w:r w:rsidR="004D61E7">
        <w:rPr>
          <w:rFonts w:ascii="Times New Roman" w:hAnsi="Times New Roman" w:cs="Times New Roman"/>
          <w:sz w:val="24"/>
          <w:szCs w:val="24"/>
        </w:rPr>
        <w:t>)</w:t>
      </w:r>
      <w:r w:rsidR="004D61E7" w:rsidRPr="004D61E7">
        <w:rPr>
          <w:rFonts w:ascii="Times New Roman" w:hAnsi="Times New Roman" w:cs="Times New Roman"/>
          <w:sz w:val="24"/>
          <w:szCs w:val="24"/>
        </w:rPr>
        <w:t xml:space="preserve"> Gather simulated monitoring and management data from the generating model, 3</w:t>
      </w:r>
      <w:r w:rsidR="004D61E7">
        <w:rPr>
          <w:rFonts w:ascii="Times New Roman" w:hAnsi="Times New Roman" w:cs="Times New Roman"/>
          <w:sz w:val="24"/>
          <w:szCs w:val="24"/>
        </w:rPr>
        <w:t>)</w:t>
      </w:r>
      <w:r w:rsidR="004D61E7" w:rsidRPr="004D61E7">
        <w:rPr>
          <w:rFonts w:ascii="Times New Roman" w:hAnsi="Times New Roman" w:cs="Times New Roman"/>
          <w:sz w:val="24"/>
          <w:szCs w:val="24"/>
        </w:rPr>
        <w:t xml:space="preserve"> Analyze </w:t>
      </w:r>
      <w:r w:rsidR="004D61E7">
        <w:rPr>
          <w:rFonts w:ascii="Times New Roman" w:hAnsi="Times New Roman" w:cs="Times New Roman"/>
          <w:sz w:val="24"/>
          <w:szCs w:val="24"/>
        </w:rPr>
        <w:t>monitoring and management</w:t>
      </w:r>
      <w:r w:rsidR="004D61E7" w:rsidRPr="004D61E7">
        <w:rPr>
          <w:rFonts w:ascii="Times New Roman" w:hAnsi="Times New Roman" w:cs="Times New Roman"/>
          <w:sz w:val="24"/>
          <w:szCs w:val="24"/>
        </w:rPr>
        <w:t xml:space="preserve"> data using an estimation model and informed priors generated through Bayesian updating</w:t>
      </w:r>
      <w:r w:rsidR="00D56B24">
        <w:rPr>
          <w:rFonts w:ascii="Times New Roman" w:hAnsi="Times New Roman" w:cs="Times New Roman"/>
          <w:sz w:val="24"/>
          <w:szCs w:val="24"/>
        </w:rPr>
        <w:t xml:space="preserve">, </w:t>
      </w:r>
      <w:r w:rsidR="004D61E7" w:rsidRPr="004D61E7">
        <w:rPr>
          <w:rFonts w:ascii="Times New Roman" w:hAnsi="Times New Roman" w:cs="Times New Roman"/>
          <w:sz w:val="24"/>
          <w:szCs w:val="24"/>
        </w:rPr>
        <w:t xml:space="preserve">then predict population dynamics, and </w:t>
      </w:r>
      <w:r w:rsidR="004D61E7">
        <w:rPr>
          <w:rFonts w:ascii="Times New Roman" w:hAnsi="Times New Roman" w:cs="Times New Roman"/>
          <w:sz w:val="24"/>
          <w:szCs w:val="24"/>
        </w:rPr>
        <w:t>4)</w:t>
      </w:r>
      <w:r w:rsidR="004D61E7" w:rsidRPr="004D61E7">
        <w:rPr>
          <w:rFonts w:ascii="Times New Roman" w:hAnsi="Times New Roman" w:cs="Times New Roman"/>
          <w:sz w:val="24"/>
          <w:szCs w:val="24"/>
        </w:rPr>
        <w:t xml:space="preserve"> based on estimated model predictions, update </w:t>
      </w:r>
      <w:r w:rsidR="00075B94">
        <w:rPr>
          <w:rFonts w:ascii="Times New Roman" w:hAnsi="Times New Roman" w:cs="Times New Roman"/>
          <w:sz w:val="24"/>
          <w:szCs w:val="24"/>
        </w:rPr>
        <w:t>management allocation</w:t>
      </w:r>
      <w:r w:rsidR="004D61E7" w:rsidRPr="004D61E7">
        <w:rPr>
          <w:rFonts w:ascii="Times New Roman" w:hAnsi="Times New Roman" w:cs="Times New Roman"/>
          <w:sz w:val="24"/>
          <w:szCs w:val="24"/>
        </w:rPr>
        <w:t xml:space="preserve">, which subsequently influences realistic </w:t>
      </w:r>
      <w:r w:rsidR="00900E3B">
        <w:rPr>
          <w:rFonts w:ascii="Times New Roman" w:hAnsi="Times New Roman" w:cs="Times New Roman"/>
          <w:sz w:val="24"/>
          <w:szCs w:val="24"/>
        </w:rPr>
        <w:t>dynamics</w:t>
      </w:r>
      <w:r w:rsidR="004D61E7" w:rsidRPr="004D61E7">
        <w:rPr>
          <w:rFonts w:ascii="Times New Roman" w:hAnsi="Times New Roman" w:cs="Times New Roman"/>
          <w:sz w:val="24"/>
          <w:szCs w:val="24"/>
        </w:rPr>
        <w:t xml:space="preserve"> in the generating model. </w:t>
      </w:r>
      <w:r w:rsidR="00531B67">
        <w:rPr>
          <w:rFonts w:ascii="Times New Roman" w:hAnsi="Times New Roman" w:cs="Times New Roman"/>
          <w:sz w:val="24"/>
          <w:szCs w:val="24"/>
        </w:rPr>
        <w:t xml:space="preserve">Each alternative was simulated ten times in </w:t>
      </w:r>
      <w:r w:rsidR="002E303E">
        <w:rPr>
          <w:rFonts w:ascii="Times New Roman" w:hAnsi="Times New Roman" w:cs="Times New Roman"/>
          <w:sz w:val="24"/>
          <w:szCs w:val="24"/>
        </w:rPr>
        <w:t>t</w:t>
      </w:r>
      <w:r w:rsidR="004D61E7" w:rsidRPr="004D61E7">
        <w:rPr>
          <w:rFonts w:ascii="Times New Roman" w:hAnsi="Times New Roman" w:cs="Times New Roman"/>
          <w:sz w:val="24"/>
          <w:szCs w:val="24"/>
        </w:rPr>
        <w:t>his framework</w:t>
      </w:r>
      <w:r w:rsidR="004D61E7">
        <w:rPr>
          <w:rFonts w:ascii="Times New Roman" w:hAnsi="Times New Roman" w:cs="Times New Roman"/>
          <w:sz w:val="24"/>
          <w:szCs w:val="24"/>
        </w:rPr>
        <w:t xml:space="preserve">. </w:t>
      </w:r>
      <w:r w:rsidR="00531B67">
        <w:rPr>
          <w:rFonts w:ascii="Times New Roman" w:hAnsi="Times New Roman" w:cs="Times New Roman"/>
          <w:sz w:val="24"/>
          <w:szCs w:val="24"/>
        </w:rPr>
        <w:t>The generating and estimation model</w:t>
      </w:r>
      <w:r w:rsidR="002E303E">
        <w:rPr>
          <w:rFonts w:ascii="Times New Roman" w:hAnsi="Times New Roman" w:cs="Times New Roman"/>
          <w:sz w:val="24"/>
          <w:szCs w:val="24"/>
        </w:rPr>
        <w:t>s</w:t>
      </w:r>
      <w:r w:rsidR="00531B67">
        <w:rPr>
          <w:rFonts w:ascii="Times New Roman" w:hAnsi="Times New Roman" w:cs="Times New Roman"/>
          <w:sz w:val="24"/>
          <w:szCs w:val="24"/>
        </w:rPr>
        <w:t xml:space="preserve"> were dynamic occupancy models. The process model had</w:t>
      </w:r>
      <w:r w:rsidR="0026166A">
        <w:rPr>
          <w:rFonts w:ascii="Times New Roman" w:hAnsi="Times New Roman" w:cs="Times New Roman"/>
          <w:sz w:val="24"/>
          <w:szCs w:val="24"/>
        </w:rPr>
        <w:t xml:space="preserve"> </w:t>
      </w:r>
      <w:r w:rsidR="00900E3B">
        <w:rPr>
          <w:rFonts w:ascii="Times New Roman" w:hAnsi="Times New Roman" w:cs="Times New Roman"/>
          <w:sz w:val="24"/>
          <w:szCs w:val="24"/>
        </w:rPr>
        <w:t xml:space="preserve">empty and invaded states </w:t>
      </w:r>
      <w:r w:rsidR="0026166A">
        <w:rPr>
          <w:rFonts w:ascii="Times New Roman" w:hAnsi="Times New Roman" w:cs="Times New Roman"/>
          <w:sz w:val="24"/>
          <w:szCs w:val="24"/>
        </w:rPr>
        <w:t>with</w:t>
      </w:r>
      <w:r w:rsidR="00900E3B">
        <w:rPr>
          <w:rFonts w:ascii="Times New Roman" w:hAnsi="Times New Roman" w:cs="Times New Roman"/>
          <w:sz w:val="24"/>
          <w:szCs w:val="24"/>
        </w:rPr>
        <w:t xml:space="preserve"> transition parameters </w:t>
      </w:r>
      <w:r w:rsidR="0026166A">
        <w:rPr>
          <w:rFonts w:ascii="Times New Roman" w:hAnsi="Times New Roman" w:cs="Times New Roman"/>
          <w:sz w:val="24"/>
          <w:szCs w:val="24"/>
        </w:rPr>
        <w:t xml:space="preserve">including </w:t>
      </w:r>
      <w:r w:rsidR="00900E3B">
        <w:rPr>
          <w:rFonts w:ascii="Times New Roman" w:hAnsi="Times New Roman" w:cs="Times New Roman"/>
          <w:sz w:val="24"/>
          <w:szCs w:val="24"/>
        </w:rPr>
        <w:t>invasion probability</w:t>
      </w:r>
      <w:r w:rsidR="00531B67">
        <w:rPr>
          <w:rFonts w:ascii="Times New Roman" w:hAnsi="Times New Roman" w:cs="Times New Roman"/>
          <w:sz w:val="24"/>
          <w:szCs w:val="24"/>
        </w:rPr>
        <w:t xml:space="preserve">, </w:t>
      </w:r>
      <w:r w:rsidR="00900E3B">
        <w:rPr>
          <w:rFonts w:ascii="Times New Roman" w:hAnsi="Times New Roman" w:cs="Times New Roman"/>
          <w:sz w:val="24"/>
          <w:szCs w:val="24"/>
        </w:rPr>
        <w:t>written as a function of the number of neighboring invaded segments</w:t>
      </w:r>
      <w:r w:rsidR="00531B67">
        <w:rPr>
          <w:rFonts w:ascii="Times New Roman" w:hAnsi="Times New Roman" w:cs="Times New Roman"/>
          <w:sz w:val="24"/>
          <w:szCs w:val="24"/>
        </w:rPr>
        <w:t>,</w:t>
      </w:r>
      <w:r w:rsidR="00900E3B">
        <w:rPr>
          <w:rFonts w:ascii="Times New Roman" w:hAnsi="Times New Roman" w:cs="Times New Roman"/>
          <w:sz w:val="24"/>
          <w:szCs w:val="24"/>
        </w:rPr>
        <w:t xml:space="preserve"> and eradication probability. The </w:t>
      </w:r>
      <w:r w:rsidR="00531B67">
        <w:rPr>
          <w:rFonts w:ascii="Times New Roman" w:hAnsi="Times New Roman" w:cs="Times New Roman"/>
          <w:sz w:val="24"/>
          <w:szCs w:val="24"/>
        </w:rPr>
        <w:t xml:space="preserve">observation model </w:t>
      </w:r>
      <w:r w:rsidR="00803D8D">
        <w:rPr>
          <w:rFonts w:ascii="Times New Roman" w:hAnsi="Times New Roman" w:cs="Times New Roman"/>
          <w:sz w:val="24"/>
          <w:szCs w:val="24"/>
        </w:rPr>
        <w:t>included</w:t>
      </w:r>
      <w:r w:rsidR="00531B67">
        <w:rPr>
          <w:rFonts w:ascii="Times New Roman" w:hAnsi="Times New Roman" w:cs="Times New Roman"/>
          <w:sz w:val="24"/>
          <w:szCs w:val="24"/>
        </w:rPr>
        <w:t xml:space="preserve"> not observed and observed </w:t>
      </w:r>
      <w:r w:rsidR="000F3853">
        <w:rPr>
          <w:rFonts w:ascii="Times New Roman" w:hAnsi="Times New Roman" w:cs="Times New Roman"/>
          <w:sz w:val="24"/>
          <w:szCs w:val="24"/>
        </w:rPr>
        <w:t>states</w:t>
      </w:r>
      <w:r w:rsidR="00803D8D">
        <w:rPr>
          <w:rFonts w:ascii="Times New Roman" w:hAnsi="Times New Roman" w:cs="Times New Roman"/>
          <w:sz w:val="24"/>
          <w:szCs w:val="24"/>
        </w:rPr>
        <w:t xml:space="preserve"> with</w:t>
      </w:r>
      <w:r w:rsidR="00803D8D">
        <w:rPr>
          <w:rFonts w:ascii="Times New Roman" w:hAnsi="Times New Roman" w:cs="Times New Roman"/>
          <w:sz w:val="24"/>
          <w:szCs w:val="24"/>
        </w:rPr>
        <w:t xml:space="preserve"> a </w:t>
      </w:r>
      <w:r w:rsidR="00803D8D">
        <w:rPr>
          <w:rFonts w:ascii="Times New Roman" w:hAnsi="Times New Roman" w:cs="Times New Roman"/>
          <w:sz w:val="24"/>
          <w:szCs w:val="24"/>
        </w:rPr>
        <w:lastRenderedPageBreak/>
        <w:t>detection</w:t>
      </w:r>
      <w:r w:rsidR="00803D8D">
        <w:rPr>
          <w:rFonts w:ascii="Times New Roman" w:hAnsi="Times New Roman" w:cs="Times New Roman"/>
          <w:sz w:val="24"/>
          <w:szCs w:val="24"/>
        </w:rPr>
        <w:t xml:space="preserve"> probability</w:t>
      </w:r>
      <w:r w:rsidR="00803D8D">
        <w:rPr>
          <w:rFonts w:ascii="Times New Roman" w:hAnsi="Times New Roman" w:cs="Times New Roman"/>
          <w:sz w:val="24"/>
          <w:szCs w:val="24"/>
        </w:rPr>
        <w:t xml:space="preserve"> parameter</w:t>
      </w:r>
      <w:r w:rsidR="00900E3B">
        <w:rPr>
          <w:rFonts w:ascii="Times New Roman" w:hAnsi="Times New Roman" w:cs="Times New Roman"/>
          <w:sz w:val="24"/>
          <w:szCs w:val="24"/>
        </w:rPr>
        <w:t xml:space="preserve">. </w:t>
      </w:r>
      <w:r w:rsidR="000F3853">
        <w:rPr>
          <w:rFonts w:ascii="Times New Roman" w:hAnsi="Times New Roman" w:cs="Times New Roman"/>
          <w:sz w:val="24"/>
          <w:szCs w:val="24"/>
        </w:rPr>
        <w:t xml:space="preserve">The group assumed that the initial </w:t>
      </w:r>
      <w:r w:rsidR="00900E3B">
        <w:rPr>
          <w:rFonts w:ascii="Times New Roman" w:hAnsi="Times New Roman" w:cs="Times New Roman"/>
          <w:sz w:val="24"/>
          <w:szCs w:val="24"/>
        </w:rPr>
        <w:t xml:space="preserve">state of the </w:t>
      </w:r>
      <w:r w:rsidR="000F3853">
        <w:rPr>
          <w:rFonts w:ascii="Times New Roman" w:hAnsi="Times New Roman" w:cs="Times New Roman"/>
          <w:sz w:val="24"/>
          <w:szCs w:val="24"/>
        </w:rPr>
        <w:t xml:space="preserve">most upstream 5kms was </w:t>
      </w:r>
      <w:r w:rsidR="00900E3B">
        <w:rPr>
          <w:rFonts w:ascii="Times New Roman" w:hAnsi="Times New Roman" w:cs="Times New Roman"/>
          <w:sz w:val="24"/>
          <w:szCs w:val="24"/>
        </w:rPr>
        <w:t>invaded</w:t>
      </w:r>
      <w:r w:rsidR="00803D8D">
        <w:rPr>
          <w:rFonts w:ascii="Times New Roman" w:hAnsi="Times New Roman" w:cs="Times New Roman"/>
          <w:sz w:val="24"/>
          <w:szCs w:val="24"/>
        </w:rPr>
        <w:t xml:space="preserve">. In the generating model, </w:t>
      </w:r>
      <w:r w:rsidR="000F3853">
        <w:rPr>
          <w:rFonts w:ascii="Times New Roman" w:hAnsi="Times New Roman" w:cs="Times New Roman"/>
          <w:sz w:val="24"/>
          <w:szCs w:val="24"/>
        </w:rPr>
        <w:t xml:space="preserve">the rest of the river was </w:t>
      </w:r>
      <w:r w:rsidR="00803D8D">
        <w:rPr>
          <w:rFonts w:ascii="Times New Roman" w:hAnsi="Times New Roman" w:cs="Times New Roman"/>
          <w:sz w:val="24"/>
          <w:szCs w:val="24"/>
        </w:rPr>
        <w:t xml:space="preserve">initially </w:t>
      </w:r>
      <w:r w:rsidR="000F3853">
        <w:rPr>
          <w:rFonts w:ascii="Times New Roman" w:hAnsi="Times New Roman" w:cs="Times New Roman"/>
          <w:sz w:val="24"/>
          <w:szCs w:val="24"/>
        </w:rPr>
        <w:t>uninvaded and the estimation model had uncertainty in the states of the rest of the river</w:t>
      </w:r>
      <w:r w:rsidR="00900E3B">
        <w:rPr>
          <w:rFonts w:ascii="Times New Roman" w:hAnsi="Times New Roman" w:cs="Times New Roman"/>
          <w:sz w:val="24"/>
          <w:szCs w:val="24"/>
        </w:rPr>
        <w:t xml:space="preserve">. </w:t>
      </w:r>
    </w:p>
    <w:p w14:paraId="5D6F67E1" w14:textId="15F10B44" w:rsidR="00D9619F" w:rsidRDefault="00D9619F" w:rsidP="00AE7F0A">
      <w:pPr>
        <w:spacing w:after="0" w:line="240" w:lineRule="auto"/>
        <w:rPr>
          <w:rFonts w:ascii="Times New Roman" w:hAnsi="Times New Roman" w:cs="Times New Roman"/>
          <w:sz w:val="24"/>
          <w:szCs w:val="24"/>
        </w:rPr>
      </w:pPr>
    </w:p>
    <w:p w14:paraId="5B49F217" w14:textId="327AC8DA" w:rsidR="00D9619F" w:rsidRDefault="000F3853" w:rsidP="00AE7F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the framework, </w:t>
      </w:r>
      <w:r w:rsidR="00803D8D">
        <w:rPr>
          <w:rFonts w:ascii="Times New Roman" w:hAnsi="Times New Roman" w:cs="Times New Roman"/>
          <w:sz w:val="24"/>
          <w:szCs w:val="24"/>
        </w:rPr>
        <w:t>the group calculated</w:t>
      </w:r>
      <w:r w:rsidR="00803D8D" w:rsidRPr="00803D8D">
        <w:rPr>
          <w:rFonts w:ascii="Times New Roman" w:hAnsi="Times New Roman" w:cs="Times New Roman"/>
          <w:sz w:val="24"/>
          <w:szCs w:val="24"/>
        </w:rPr>
        <w:t xml:space="preserve"> invasion states at the end of 10 years at each 1km river segment </w:t>
      </w:r>
      <w:r w:rsidR="00803D8D">
        <w:rPr>
          <w:rFonts w:ascii="Times New Roman" w:hAnsi="Times New Roman" w:cs="Times New Roman"/>
          <w:sz w:val="24"/>
          <w:szCs w:val="24"/>
        </w:rPr>
        <w:t>for each alternative (Figure 1a</w:t>
      </w:r>
      <w:r w:rsidR="00D523F6">
        <w:rPr>
          <w:rFonts w:ascii="Times New Roman" w:hAnsi="Times New Roman" w:cs="Times New Roman"/>
          <w:sz w:val="24"/>
          <w:szCs w:val="24"/>
        </w:rPr>
        <w:t>-g</w:t>
      </w:r>
      <w:r w:rsidR="00803D8D">
        <w:rPr>
          <w:rFonts w:ascii="Times New Roman" w:hAnsi="Times New Roman" w:cs="Times New Roman"/>
          <w:sz w:val="24"/>
          <w:szCs w:val="24"/>
        </w:rPr>
        <w:t xml:space="preserve">). </w:t>
      </w:r>
      <w:r w:rsidR="00D523F6">
        <w:rPr>
          <w:rFonts w:ascii="Times New Roman" w:hAnsi="Times New Roman" w:cs="Times New Roman"/>
          <w:sz w:val="24"/>
          <w:szCs w:val="24"/>
        </w:rPr>
        <w:t xml:space="preserve">They also represented each </w:t>
      </w:r>
      <w:r>
        <w:rPr>
          <w:rFonts w:ascii="Times New Roman" w:hAnsi="Times New Roman" w:cs="Times New Roman"/>
          <w:sz w:val="24"/>
          <w:szCs w:val="24"/>
        </w:rPr>
        <w:t>objective</w:t>
      </w:r>
      <w:r w:rsidR="00D523F6">
        <w:rPr>
          <w:rFonts w:ascii="Times New Roman" w:hAnsi="Times New Roman" w:cs="Times New Roman"/>
          <w:sz w:val="24"/>
          <w:szCs w:val="24"/>
        </w:rPr>
        <w:t xml:space="preserve"> against each alternative </w:t>
      </w:r>
      <w:r>
        <w:rPr>
          <w:rFonts w:ascii="Times New Roman" w:hAnsi="Times New Roman" w:cs="Times New Roman"/>
          <w:sz w:val="24"/>
          <w:szCs w:val="24"/>
        </w:rPr>
        <w:t xml:space="preserve">in </w:t>
      </w:r>
      <w:r w:rsidR="00D523F6">
        <w:rPr>
          <w:rFonts w:ascii="Times New Roman" w:hAnsi="Times New Roman" w:cs="Times New Roman"/>
          <w:sz w:val="24"/>
          <w:szCs w:val="24"/>
        </w:rPr>
        <w:t>a</w:t>
      </w:r>
      <w:r w:rsidR="00D9619F">
        <w:rPr>
          <w:rFonts w:ascii="Times New Roman" w:hAnsi="Times New Roman" w:cs="Times New Roman"/>
          <w:sz w:val="24"/>
          <w:szCs w:val="24"/>
        </w:rPr>
        <w:t xml:space="preserve"> consequence table (Table 2)</w:t>
      </w:r>
    </w:p>
    <w:p w14:paraId="2B7814AF" w14:textId="77777777" w:rsidR="00D523F6" w:rsidRDefault="00D523F6" w:rsidP="00AE7F0A">
      <w:pPr>
        <w:spacing w:after="0" w:line="240" w:lineRule="auto"/>
        <w:rPr>
          <w:rFonts w:ascii="Times New Roman" w:hAnsi="Times New Roman" w:cs="Times New Roman"/>
          <w:sz w:val="24"/>
          <w:szCs w:val="24"/>
        </w:rPr>
      </w:pPr>
    </w:p>
    <w:p w14:paraId="6187EAC6" w14:textId="67D4FF92" w:rsidR="00CF3083" w:rsidRDefault="009152CE" w:rsidP="009152CE">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5D81C4" wp14:editId="4CF97B0F">
            <wp:extent cx="3717925" cy="3145809"/>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7">
                      <a:extLst>
                        <a:ext uri="{28A0092B-C50C-407E-A947-70E740481C1C}">
                          <a14:useLocalDpi xmlns:a14="http://schemas.microsoft.com/office/drawing/2010/main" val="0"/>
                        </a:ext>
                      </a:extLst>
                    </a:blip>
                    <a:srcRect l="4479" r="32951" b="5879"/>
                    <a:stretch/>
                  </pic:blipFill>
                  <pic:spPr bwMode="auto">
                    <a:xfrm>
                      <a:off x="0" y="0"/>
                      <a:ext cx="3718980" cy="3146702"/>
                    </a:xfrm>
                    <a:prstGeom prst="rect">
                      <a:avLst/>
                    </a:prstGeom>
                    <a:ln>
                      <a:noFill/>
                    </a:ln>
                    <a:extLst>
                      <a:ext uri="{53640926-AAD7-44D8-BBD7-CCE9431645EC}">
                        <a14:shadowObscured xmlns:a14="http://schemas.microsoft.com/office/drawing/2010/main"/>
                      </a:ext>
                    </a:extLst>
                  </pic:spPr>
                </pic:pic>
              </a:graphicData>
            </a:graphic>
          </wp:inline>
        </w:drawing>
      </w:r>
    </w:p>
    <w:p w14:paraId="482949A5" w14:textId="3E157663" w:rsidR="00DE1345" w:rsidRPr="004D61E7" w:rsidRDefault="00CF3083" w:rsidP="004D61E7">
      <w:pPr>
        <w:pStyle w:val="ListParagraph"/>
        <w:spacing w:after="0" w:line="240" w:lineRule="auto"/>
        <w:jc w:val="center"/>
        <w:rPr>
          <w:rFonts w:ascii="Times New Roman" w:hAnsi="Times New Roman" w:cs="Times New Roman"/>
          <w:sz w:val="20"/>
          <w:szCs w:val="20"/>
        </w:rPr>
      </w:pPr>
      <w:r w:rsidRPr="004D61E7">
        <w:rPr>
          <w:rFonts w:ascii="Times New Roman" w:hAnsi="Times New Roman" w:cs="Times New Roman"/>
          <w:sz w:val="20"/>
          <w:szCs w:val="20"/>
        </w:rPr>
        <w:t xml:space="preserve">Figure 1. </w:t>
      </w:r>
      <w:r w:rsidR="002E303E">
        <w:rPr>
          <w:rFonts w:ascii="Times New Roman" w:hAnsi="Times New Roman" w:cs="Times New Roman"/>
          <w:sz w:val="20"/>
          <w:szCs w:val="20"/>
        </w:rPr>
        <w:t xml:space="preserve">a-f) </w:t>
      </w:r>
      <w:r w:rsidRPr="004D61E7">
        <w:rPr>
          <w:rFonts w:ascii="Times New Roman" w:hAnsi="Times New Roman" w:cs="Times New Roman"/>
          <w:sz w:val="20"/>
          <w:szCs w:val="20"/>
        </w:rPr>
        <w:t>True invasion states</w:t>
      </w:r>
      <w:r w:rsidR="009152CE" w:rsidRPr="004D61E7">
        <w:rPr>
          <w:rFonts w:ascii="Times New Roman" w:hAnsi="Times New Roman" w:cs="Times New Roman"/>
          <w:sz w:val="20"/>
          <w:szCs w:val="20"/>
        </w:rPr>
        <w:t xml:space="preserve"> at the end of 10 years</w:t>
      </w:r>
      <w:r w:rsidRPr="004D61E7">
        <w:rPr>
          <w:rFonts w:ascii="Times New Roman" w:hAnsi="Times New Roman" w:cs="Times New Roman"/>
          <w:sz w:val="20"/>
          <w:szCs w:val="20"/>
        </w:rPr>
        <w:t xml:space="preserve"> </w:t>
      </w:r>
      <w:r w:rsidR="009152CE" w:rsidRPr="004D61E7">
        <w:rPr>
          <w:rFonts w:ascii="Times New Roman" w:hAnsi="Times New Roman" w:cs="Times New Roman"/>
          <w:sz w:val="20"/>
          <w:szCs w:val="20"/>
        </w:rPr>
        <w:t>at each 1km river segment within the</w:t>
      </w:r>
      <w:r w:rsidRPr="004D61E7">
        <w:rPr>
          <w:rFonts w:ascii="Times New Roman" w:hAnsi="Times New Roman" w:cs="Times New Roman"/>
          <w:sz w:val="20"/>
          <w:szCs w:val="20"/>
        </w:rPr>
        <w:t xml:space="preserve"> 50km </w:t>
      </w:r>
      <w:r w:rsidR="009152CE" w:rsidRPr="004D61E7">
        <w:rPr>
          <w:rFonts w:ascii="Times New Roman" w:hAnsi="Times New Roman" w:cs="Times New Roman"/>
          <w:sz w:val="20"/>
          <w:szCs w:val="20"/>
        </w:rPr>
        <w:t>study area</w:t>
      </w:r>
      <w:r w:rsidRPr="004D61E7">
        <w:rPr>
          <w:rFonts w:ascii="Times New Roman" w:hAnsi="Times New Roman" w:cs="Times New Roman"/>
          <w:sz w:val="20"/>
          <w:szCs w:val="20"/>
        </w:rPr>
        <w:t>. Th</w:t>
      </w:r>
      <w:r w:rsidR="002E303E">
        <w:rPr>
          <w:rFonts w:ascii="Times New Roman" w:hAnsi="Times New Roman" w:cs="Times New Roman"/>
          <w:sz w:val="20"/>
          <w:szCs w:val="20"/>
        </w:rPr>
        <w:t>e</w:t>
      </w:r>
      <w:r w:rsidRPr="004D61E7">
        <w:rPr>
          <w:rFonts w:ascii="Times New Roman" w:hAnsi="Times New Roman" w:cs="Times New Roman"/>
          <w:sz w:val="20"/>
          <w:szCs w:val="20"/>
        </w:rPr>
        <w:t xml:space="preserve"> </w:t>
      </w:r>
      <w:r w:rsidR="002E303E">
        <w:rPr>
          <w:rFonts w:ascii="Times New Roman" w:hAnsi="Times New Roman" w:cs="Times New Roman"/>
          <w:sz w:val="20"/>
          <w:szCs w:val="20"/>
        </w:rPr>
        <w:t xml:space="preserve">state </w:t>
      </w:r>
      <w:r w:rsidR="00D9619F">
        <w:rPr>
          <w:rFonts w:ascii="Times New Roman" w:hAnsi="Times New Roman" w:cs="Times New Roman"/>
          <w:sz w:val="20"/>
          <w:szCs w:val="20"/>
        </w:rPr>
        <w:t xml:space="preserve">at each segment </w:t>
      </w:r>
      <w:r w:rsidRPr="004D61E7">
        <w:rPr>
          <w:rFonts w:ascii="Times New Roman" w:hAnsi="Times New Roman" w:cs="Times New Roman"/>
          <w:sz w:val="20"/>
          <w:szCs w:val="20"/>
        </w:rPr>
        <w:t xml:space="preserve">represents the mean </w:t>
      </w:r>
      <w:r w:rsidR="00D9619F">
        <w:rPr>
          <w:rFonts w:ascii="Times New Roman" w:hAnsi="Times New Roman" w:cs="Times New Roman"/>
          <w:sz w:val="20"/>
          <w:szCs w:val="20"/>
        </w:rPr>
        <w:t xml:space="preserve">final </w:t>
      </w:r>
      <w:r w:rsidRPr="004D61E7">
        <w:rPr>
          <w:rFonts w:ascii="Times New Roman" w:hAnsi="Times New Roman" w:cs="Times New Roman"/>
          <w:sz w:val="20"/>
          <w:szCs w:val="20"/>
        </w:rPr>
        <w:t xml:space="preserve">invasion state across all 10 simulations of the generating model for each alternative. </w:t>
      </w:r>
      <w:r w:rsidR="002E303E">
        <w:rPr>
          <w:rFonts w:ascii="Times New Roman" w:hAnsi="Times New Roman" w:cs="Times New Roman"/>
          <w:sz w:val="20"/>
          <w:szCs w:val="20"/>
        </w:rPr>
        <w:t xml:space="preserve">Figures </w:t>
      </w:r>
      <w:r w:rsidRPr="004D61E7">
        <w:rPr>
          <w:rFonts w:ascii="Times New Roman" w:hAnsi="Times New Roman" w:cs="Times New Roman"/>
          <w:sz w:val="20"/>
          <w:szCs w:val="20"/>
        </w:rPr>
        <w:t>a-f</w:t>
      </w:r>
      <w:r w:rsidR="002E303E">
        <w:rPr>
          <w:rFonts w:ascii="Times New Roman" w:hAnsi="Times New Roman" w:cs="Times New Roman"/>
          <w:sz w:val="20"/>
          <w:szCs w:val="20"/>
        </w:rPr>
        <w:t xml:space="preserve"> r</w:t>
      </w:r>
      <w:r w:rsidRPr="004D61E7">
        <w:rPr>
          <w:rFonts w:ascii="Times New Roman" w:hAnsi="Times New Roman" w:cs="Times New Roman"/>
          <w:sz w:val="20"/>
          <w:szCs w:val="20"/>
        </w:rPr>
        <w:t xml:space="preserve">epresents true invasion states for alternatives 1-6, respectively. </w:t>
      </w:r>
      <w:r w:rsidR="009152CE" w:rsidRPr="004D61E7">
        <w:rPr>
          <w:rFonts w:ascii="Times New Roman" w:hAnsi="Times New Roman" w:cs="Times New Roman"/>
          <w:sz w:val="20"/>
          <w:szCs w:val="20"/>
        </w:rPr>
        <w:t xml:space="preserve">g) </w:t>
      </w:r>
      <w:r w:rsidR="002E303E">
        <w:rPr>
          <w:rFonts w:ascii="Times New Roman" w:hAnsi="Times New Roman" w:cs="Times New Roman"/>
          <w:sz w:val="20"/>
          <w:szCs w:val="20"/>
        </w:rPr>
        <w:t>The legend for figures a-f. A</w:t>
      </w:r>
      <w:r w:rsidR="00D9619F">
        <w:rPr>
          <w:rFonts w:ascii="Times New Roman" w:hAnsi="Times New Roman" w:cs="Times New Roman"/>
          <w:sz w:val="20"/>
          <w:szCs w:val="20"/>
        </w:rPr>
        <w:t xml:space="preserve"> </w:t>
      </w:r>
      <w:r w:rsidR="009152CE" w:rsidRPr="004D61E7">
        <w:rPr>
          <w:rFonts w:ascii="Times New Roman" w:hAnsi="Times New Roman" w:cs="Times New Roman"/>
          <w:sz w:val="20"/>
          <w:szCs w:val="20"/>
        </w:rPr>
        <w:t xml:space="preserve">value of 1 </w:t>
      </w:r>
      <w:r w:rsidR="002E303E">
        <w:rPr>
          <w:rFonts w:ascii="Times New Roman" w:hAnsi="Times New Roman" w:cs="Times New Roman"/>
          <w:sz w:val="20"/>
          <w:szCs w:val="20"/>
        </w:rPr>
        <w:t xml:space="preserve">indicates </w:t>
      </w:r>
      <w:r w:rsidR="009152CE" w:rsidRPr="004D61E7">
        <w:rPr>
          <w:rFonts w:ascii="Times New Roman" w:hAnsi="Times New Roman" w:cs="Times New Roman"/>
          <w:sz w:val="20"/>
          <w:szCs w:val="20"/>
        </w:rPr>
        <w:t>that under all simulations, the segment was invaded</w:t>
      </w:r>
      <w:r w:rsidR="002E303E">
        <w:rPr>
          <w:rFonts w:ascii="Times New Roman" w:hAnsi="Times New Roman" w:cs="Times New Roman"/>
          <w:sz w:val="20"/>
          <w:szCs w:val="20"/>
        </w:rPr>
        <w:t>, values</w:t>
      </w:r>
      <w:r w:rsidR="009152CE" w:rsidRPr="004D61E7">
        <w:rPr>
          <w:rFonts w:ascii="Times New Roman" w:hAnsi="Times New Roman" w:cs="Times New Roman"/>
          <w:sz w:val="20"/>
          <w:szCs w:val="20"/>
        </w:rPr>
        <w:t xml:space="preserve"> less than 1 represent that some simulations </w:t>
      </w:r>
      <w:r w:rsidR="002E303E">
        <w:rPr>
          <w:rFonts w:ascii="Times New Roman" w:hAnsi="Times New Roman" w:cs="Times New Roman"/>
          <w:sz w:val="20"/>
          <w:szCs w:val="20"/>
        </w:rPr>
        <w:t xml:space="preserve">resulted in different invaded and not </w:t>
      </w:r>
      <w:r w:rsidR="009152CE" w:rsidRPr="004D61E7">
        <w:rPr>
          <w:rFonts w:ascii="Times New Roman" w:hAnsi="Times New Roman" w:cs="Times New Roman"/>
          <w:sz w:val="20"/>
          <w:szCs w:val="20"/>
        </w:rPr>
        <w:t xml:space="preserve">invaded </w:t>
      </w:r>
      <w:r w:rsidR="002E303E">
        <w:rPr>
          <w:rFonts w:ascii="Times New Roman" w:hAnsi="Times New Roman" w:cs="Times New Roman"/>
          <w:sz w:val="20"/>
          <w:szCs w:val="20"/>
        </w:rPr>
        <w:t xml:space="preserve">states after </w:t>
      </w:r>
      <w:r w:rsidR="009152CE" w:rsidRPr="004D61E7">
        <w:rPr>
          <w:rFonts w:ascii="Times New Roman" w:hAnsi="Times New Roman" w:cs="Times New Roman"/>
          <w:sz w:val="20"/>
          <w:szCs w:val="20"/>
        </w:rPr>
        <w:t>10 years</w:t>
      </w:r>
      <w:r w:rsidR="002E303E">
        <w:rPr>
          <w:rFonts w:ascii="Times New Roman" w:hAnsi="Times New Roman" w:cs="Times New Roman"/>
          <w:sz w:val="20"/>
          <w:szCs w:val="20"/>
        </w:rPr>
        <w:t>.</w:t>
      </w:r>
      <w:r w:rsidR="009152CE" w:rsidRPr="004D61E7">
        <w:rPr>
          <w:rFonts w:ascii="Times New Roman" w:hAnsi="Times New Roman" w:cs="Times New Roman"/>
          <w:sz w:val="20"/>
          <w:szCs w:val="20"/>
        </w:rPr>
        <w:t xml:space="preserve"> h</w:t>
      </w:r>
      <w:r w:rsidRPr="004D61E7">
        <w:rPr>
          <w:rFonts w:ascii="Times New Roman" w:hAnsi="Times New Roman" w:cs="Times New Roman"/>
          <w:sz w:val="20"/>
          <w:szCs w:val="20"/>
        </w:rPr>
        <w:t>) Inset map of the study area (black box</w:t>
      </w:r>
      <w:r w:rsidR="009152CE" w:rsidRPr="004D61E7">
        <w:rPr>
          <w:rFonts w:ascii="Times New Roman" w:hAnsi="Times New Roman" w:cs="Times New Roman"/>
          <w:sz w:val="20"/>
          <w:szCs w:val="20"/>
        </w:rPr>
        <w:t xml:space="preserve">). </w:t>
      </w:r>
    </w:p>
    <w:p w14:paraId="29BAC341" w14:textId="113AE035" w:rsidR="00FB589C" w:rsidRDefault="00FB589C" w:rsidP="00FB589C">
      <w:pPr>
        <w:spacing w:after="0" w:line="240" w:lineRule="auto"/>
        <w:rPr>
          <w:rFonts w:ascii="Times New Roman" w:hAnsi="Times New Roman" w:cs="Times New Roman"/>
          <w:sz w:val="24"/>
          <w:szCs w:val="24"/>
        </w:rPr>
      </w:pPr>
    </w:p>
    <w:p w14:paraId="32CB0B3C" w14:textId="77777777" w:rsidR="00D523F6" w:rsidRDefault="00D523F6">
      <w:pPr>
        <w:rPr>
          <w:rFonts w:ascii="Times New Roman" w:hAnsi="Times New Roman" w:cs="Times New Roman"/>
          <w:sz w:val="20"/>
          <w:szCs w:val="20"/>
        </w:rPr>
      </w:pPr>
      <w:r>
        <w:rPr>
          <w:rFonts w:ascii="Times New Roman" w:hAnsi="Times New Roman" w:cs="Times New Roman"/>
          <w:sz w:val="20"/>
          <w:szCs w:val="20"/>
        </w:rPr>
        <w:br w:type="page"/>
      </w:r>
    </w:p>
    <w:p w14:paraId="1AB805A2" w14:textId="6ADA974E" w:rsidR="004A53BF" w:rsidRPr="004A53BF" w:rsidRDefault="004A53BF" w:rsidP="004A53BF">
      <w:pPr>
        <w:spacing w:after="0" w:line="240" w:lineRule="auto"/>
        <w:jc w:val="center"/>
        <w:rPr>
          <w:rFonts w:ascii="Times New Roman" w:hAnsi="Times New Roman" w:cs="Times New Roman"/>
          <w:sz w:val="20"/>
          <w:szCs w:val="20"/>
        </w:rPr>
      </w:pPr>
      <w:r w:rsidRPr="004A53BF">
        <w:rPr>
          <w:rFonts w:ascii="Times New Roman" w:hAnsi="Times New Roman" w:cs="Times New Roman"/>
          <w:sz w:val="20"/>
          <w:szCs w:val="20"/>
        </w:rPr>
        <w:lastRenderedPageBreak/>
        <w:t>Table</w:t>
      </w:r>
      <w:r w:rsidR="00CB0A00">
        <w:rPr>
          <w:rFonts w:ascii="Times New Roman" w:hAnsi="Times New Roman" w:cs="Times New Roman"/>
          <w:sz w:val="20"/>
          <w:szCs w:val="20"/>
        </w:rPr>
        <w:t xml:space="preserve"> 2</w:t>
      </w:r>
      <w:r w:rsidR="004D61E7">
        <w:rPr>
          <w:rFonts w:ascii="Times New Roman" w:hAnsi="Times New Roman" w:cs="Times New Roman"/>
          <w:sz w:val="20"/>
          <w:szCs w:val="20"/>
        </w:rPr>
        <w:t xml:space="preserve">. Consequence table. Alternatives </w:t>
      </w:r>
      <w:r w:rsidR="00D523F6">
        <w:rPr>
          <w:rFonts w:ascii="Times New Roman" w:hAnsi="Times New Roman" w:cs="Times New Roman"/>
          <w:sz w:val="20"/>
          <w:szCs w:val="20"/>
        </w:rPr>
        <w:t xml:space="preserve">are </w:t>
      </w:r>
      <w:r w:rsidR="002E303E">
        <w:rPr>
          <w:rFonts w:ascii="Times New Roman" w:hAnsi="Times New Roman" w:cs="Times New Roman"/>
          <w:sz w:val="20"/>
          <w:szCs w:val="20"/>
        </w:rPr>
        <w:t xml:space="preserve">displayed </w:t>
      </w:r>
      <w:r w:rsidR="00D523F6">
        <w:rPr>
          <w:rFonts w:ascii="Times New Roman" w:hAnsi="Times New Roman" w:cs="Times New Roman"/>
          <w:sz w:val="20"/>
          <w:szCs w:val="20"/>
        </w:rPr>
        <w:t>in the</w:t>
      </w:r>
      <w:r w:rsidR="004D61E7">
        <w:rPr>
          <w:rFonts w:ascii="Times New Roman" w:hAnsi="Times New Roman" w:cs="Times New Roman"/>
          <w:sz w:val="20"/>
          <w:szCs w:val="20"/>
        </w:rPr>
        <w:t xml:space="preserve"> first column </w:t>
      </w:r>
      <w:r w:rsidR="00D523F6">
        <w:rPr>
          <w:rFonts w:ascii="Times New Roman" w:hAnsi="Times New Roman" w:cs="Times New Roman"/>
          <w:sz w:val="20"/>
          <w:szCs w:val="20"/>
        </w:rPr>
        <w:t xml:space="preserve">and </w:t>
      </w:r>
      <w:r w:rsidR="004D61E7">
        <w:rPr>
          <w:rFonts w:ascii="Times New Roman" w:hAnsi="Times New Roman" w:cs="Times New Roman"/>
          <w:sz w:val="20"/>
          <w:szCs w:val="20"/>
        </w:rPr>
        <w:t xml:space="preserve">objectives </w:t>
      </w:r>
      <w:r w:rsidR="00D523F6">
        <w:rPr>
          <w:rFonts w:ascii="Times New Roman" w:hAnsi="Times New Roman" w:cs="Times New Roman"/>
          <w:sz w:val="20"/>
          <w:szCs w:val="20"/>
        </w:rPr>
        <w:t>are shown in the final three</w:t>
      </w:r>
      <w:r w:rsidR="004D61E7">
        <w:rPr>
          <w:rFonts w:ascii="Times New Roman" w:hAnsi="Times New Roman" w:cs="Times New Roman"/>
          <w:sz w:val="20"/>
          <w:szCs w:val="20"/>
        </w:rPr>
        <w:t xml:space="preserve"> columns</w:t>
      </w:r>
      <w:r w:rsidR="00D523F6">
        <w:rPr>
          <w:rFonts w:ascii="Times New Roman" w:hAnsi="Times New Roman" w:cs="Times New Roman"/>
          <w:sz w:val="20"/>
          <w:szCs w:val="20"/>
        </w:rPr>
        <w:t>. Elements in the table represent the performance of each alternative for each objective</w:t>
      </w:r>
    </w:p>
    <w:tbl>
      <w:tblPr>
        <w:tblStyle w:val="TableGrid"/>
        <w:tblW w:w="7555" w:type="dxa"/>
        <w:jc w:val="center"/>
        <w:tblLook w:val="04A0" w:firstRow="1" w:lastRow="0" w:firstColumn="1" w:lastColumn="0" w:noHBand="0" w:noVBand="1"/>
      </w:tblPr>
      <w:tblGrid>
        <w:gridCol w:w="2610"/>
        <w:gridCol w:w="1710"/>
        <w:gridCol w:w="1800"/>
        <w:gridCol w:w="1435"/>
      </w:tblGrid>
      <w:tr w:rsidR="004A53BF" w:rsidRPr="004A53BF" w14:paraId="7D811925" w14:textId="77777777" w:rsidTr="00D523F6">
        <w:trPr>
          <w:trHeight w:val="744"/>
          <w:jc w:val="center"/>
        </w:trPr>
        <w:tc>
          <w:tcPr>
            <w:tcW w:w="2610" w:type="dxa"/>
            <w:tcBorders>
              <w:top w:val="single" w:sz="12" w:space="0" w:color="auto"/>
              <w:left w:val="nil"/>
              <w:bottom w:val="single" w:sz="12" w:space="0" w:color="auto"/>
              <w:right w:val="nil"/>
            </w:tcBorders>
            <w:vAlign w:val="center"/>
            <w:hideMark/>
          </w:tcPr>
          <w:p w14:paraId="6EBDF65E"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Alternative</w:t>
            </w:r>
          </w:p>
        </w:tc>
        <w:tc>
          <w:tcPr>
            <w:tcW w:w="1710" w:type="dxa"/>
            <w:tcBorders>
              <w:top w:val="single" w:sz="12" w:space="0" w:color="auto"/>
              <w:left w:val="nil"/>
              <w:bottom w:val="single" w:sz="12" w:space="0" w:color="auto"/>
              <w:right w:val="nil"/>
            </w:tcBorders>
            <w:vAlign w:val="center"/>
            <w:hideMark/>
          </w:tcPr>
          <w:p w14:paraId="34A3587C" w14:textId="770F2D2F" w:rsidR="004A53BF" w:rsidRDefault="00D523F6" w:rsidP="004A53BF">
            <w:pPr>
              <w:jc w:val="center"/>
              <w:rPr>
                <w:rFonts w:ascii="Times New Roman" w:hAnsi="Times New Roman" w:cs="Times New Roman"/>
              </w:rPr>
            </w:pPr>
            <w:r>
              <w:rPr>
                <w:rFonts w:ascii="Times New Roman" w:hAnsi="Times New Roman" w:cs="Times New Roman"/>
              </w:rPr>
              <w:t xml:space="preserve">1. </w:t>
            </w:r>
            <w:r w:rsidR="004A53BF" w:rsidRPr="004A53BF">
              <w:rPr>
                <w:rFonts w:ascii="Times New Roman" w:hAnsi="Times New Roman" w:cs="Times New Roman"/>
              </w:rPr>
              <w:t>Average state</w:t>
            </w:r>
          </w:p>
          <w:p w14:paraId="08A15BEE" w14:textId="38BF8C58" w:rsidR="004A53BF" w:rsidRPr="004A53BF" w:rsidRDefault="004A53BF" w:rsidP="004A53BF">
            <w:pPr>
              <w:jc w:val="center"/>
              <w:rPr>
                <w:rFonts w:ascii="Times New Roman" w:hAnsi="Times New Roman" w:cs="Times New Roman"/>
              </w:rPr>
            </w:pPr>
            <w:r>
              <w:rPr>
                <w:rFonts w:ascii="Times New Roman" w:hAnsi="Times New Roman" w:cs="Times New Roman"/>
              </w:rPr>
              <w:t>(Between [0,1])</w:t>
            </w:r>
          </w:p>
        </w:tc>
        <w:tc>
          <w:tcPr>
            <w:tcW w:w="1800" w:type="dxa"/>
            <w:tcBorders>
              <w:top w:val="single" w:sz="12" w:space="0" w:color="auto"/>
              <w:left w:val="nil"/>
              <w:bottom w:val="single" w:sz="12" w:space="0" w:color="auto"/>
              <w:right w:val="nil"/>
            </w:tcBorders>
            <w:vAlign w:val="center"/>
            <w:hideMark/>
          </w:tcPr>
          <w:p w14:paraId="582DA2E9" w14:textId="559C166E" w:rsidR="004A53BF" w:rsidRDefault="00D523F6" w:rsidP="004A53BF">
            <w:pPr>
              <w:jc w:val="center"/>
              <w:rPr>
                <w:rFonts w:ascii="Times New Roman" w:hAnsi="Times New Roman" w:cs="Times New Roman"/>
              </w:rPr>
            </w:pPr>
            <w:r>
              <w:rPr>
                <w:rFonts w:ascii="Times New Roman" w:hAnsi="Times New Roman" w:cs="Times New Roman"/>
              </w:rPr>
              <w:t xml:space="preserve">2. </w:t>
            </w:r>
            <w:r w:rsidR="004A53BF" w:rsidRPr="004A53BF">
              <w:rPr>
                <w:rFonts w:ascii="Times New Roman" w:hAnsi="Times New Roman" w:cs="Times New Roman"/>
              </w:rPr>
              <w:t>Average downstream state</w:t>
            </w:r>
          </w:p>
          <w:p w14:paraId="31505C9B" w14:textId="40856FFE" w:rsidR="004A53BF" w:rsidRPr="004A53BF" w:rsidRDefault="004A53BF" w:rsidP="004A53BF">
            <w:pPr>
              <w:jc w:val="center"/>
              <w:rPr>
                <w:rFonts w:ascii="Times New Roman" w:hAnsi="Times New Roman" w:cs="Times New Roman"/>
              </w:rPr>
            </w:pPr>
            <w:r>
              <w:rPr>
                <w:rFonts w:ascii="Times New Roman" w:hAnsi="Times New Roman" w:cs="Times New Roman"/>
              </w:rPr>
              <w:t>(Between [0,1])</w:t>
            </w:r>
          </w:p>
        </w:tc>
        <w:tc>
          <w:tcPr>
            <w:tcW w:w="1435" w:type="dxa"/>
            <w:tcBorders>
              <w:top w:val="single" w:sz="12" w:space="0" w:color="auto"/>
              <w:left w:val="nil"/>
              <w:bottom w:val="single" w:sz="12" w:space="0" w:color="auto"/>
              <w:right w:val="nil"/>
            </w:tcBorders>
            <w:vAlign w:val="center"/>
            <w:hideMark/>
          </w:tcPr>
          <w:p w14:paraId="716D9BCE" w14:textId="5106CEE2" w:rsidR="004A53BF" w:rsidRDefault="00D523F6" w:rsidP="004A53BF">
            <w:pPr>
              <w:jc w:val="center"/>
              <w:rPr>
                <w:rFonts w:ascii="Times New Roman" w:hAnsi="Times New Roman" w:cs="Times New Roman"/>
              </w:rPr>
            </w:pPr>
            <w:r>
              <w:rPr>
                <w:rFonts w:ascii="Times New Roman" w:hAnsi="Times New Roman" w:cs="Times New Roman"/>
              </w:rPr>
              <w:t xml:space="preserve">3. </w:t>
            </w:r>
            <w:r w:rsidR="00266CA8">
              <w:rPr>
                <w:rFonts w:ascii="Times New Roman" w:hAnsi="Times New Roman" w:cs="Times New Roman"/>
              </w:rPr>
              <w:t xml:space="preserve">Monitoring </w:t>
            </w:r>
            <w:r w:rsidR="004A53BF" w:rsidRPr="004A53BF">
              <w:rPr>
                <w:rFonts w:ascii="Times New Roman" w:hAnsi="Times New Roman" w:cs="Times New Roman"/>
              </w:rPr>
              <w:t xml:space="preserve">cost </w:t>
            </w:r>
          </w:p>
          <w:p w14:paraId="72FD610D" w14:textId="19712B98" w:rsidR="004A53BF" w:rsidRPr="004A53BF" w:rsidRDefault="004A53BF" w:rsidP="004A53BF">
            <w:pPr>
              <w:jc w:val="center"/>
              <w:rPr>
                <w:rFonts w:ascii="Times New Roman" w:hAnsi="Times New Roman" w:cs="Times New Roman"/>
              </w:rPr>
            </w:pPr>
            <w:r>
              <w:rPr>
                <w:rFonts w:ascii="Times New Roman" w:hAnsi="Times New Roman" w:cs="Times New Roman"/>
              </w:rPr>
              <w:t>(</w:t>
            </w:r>
            <w:r w:rsidRPr="004A53BF">
              <w:rPr>
                <w:rFonts w:ascii="Times New Roman" w:hAnsi="Times New Roman" w:cs="Times New Roman"/>
              </w:rPr>
              <w:t>$/year</w:t>
            </w:r>
            <w:r>
              <w:rPr>
                <w:rFonts w:ascii="Times New Roman" w:hAnsi="Times New Roman" w:cs="Times New Roman"/>
              </w:rPr>
              <w:t>)</w:t>
            </w:r>
          </w:p>
        </w:tc>
      </w:tr>
      <w:tr w:rsidR="004A53BF" w:rsidRPr="004A53BF" w14:paraId="4CE531B6" w14:textId="77777777" w:rsidTr="00D523F6">
        <w:trPr>
          <w:trHeight w:val="611"/>
          <w:jc w:val="center"/>
        </w:trPr>
        <w:tc>
          <w:tcPr>
            <w:tcW w:w="2610" w:type="dxa"/>
            <w:tcBorders>
              <w:top w:val="single" w:sz="12" w:space="0" w:color="auto"/>
              <w:left w:val="nil"/>
              <w:bottom w:val="single" w:sz="4" w:space="0" w:color="auto"/>
              <w:right w:val="nil"/>
            </w:tcBorders>
            <w:vAlign w:val="center"/>
            <w:hideMark/>
          </w:tcPr>
          <w:p w14:paraId="5CAE9028" w14:textId="520D07AC" w:rsidR="004A53BF" w:rsidRPr="004A53BF" w:rsidRDefault="00CB0A00" w:rsidP="00CB0A00">
            <w:pPr>
              <w:rPr>
                <w:rFonts w:ascii="Times New Roman" w:hAnsi="Times New Roman" w:cs="Times New Roman"/>
              </w:rPr>
            </w:pPr>
            <w:r>
              <w:rPr>
                <w:rFonts w:ascii="Times New Roman" w:hAnsi="Times New Roman" w:cs="Times New Roman"/>
              </w:rPr>
              <w:t xml:space="preserve">1. </w:t>
            </w:r>
            <w:r w:rsidR="004A53BF" w:rsidRPr="004A53BF">
              <w:rPr>
                <w:rFonts w:ascii="Times New Roman" w:hAnsi="Times New Roman" w:cs="Times New Roman"/>
              </w:rPr>
              <w:t>Downstream removal &amp;</w:t>
            </w:r>
          </w:p>
          <w:p w14:paraId="2FDD4824" w14:textId="77777777" w:rsidR="004A53BF" w:rsidRPr="004A53BF" w:rsidRDefault="004A53BF" w:rsidP="00CB0A00">
            <w:pPr>
              <w:rPr>
                <w:rFonts w:ascii="Times New Roman" w:hAnsi="Times New Roman" w:cs="Times New Roman"/>
              </w:rPr>
            </w:pPr>
            <w:proofErr w:type="gramStart"/>
            <w:r w:rsidRPr="004A53BF">
              <w:rPr>
                <w:rFonts w:ascii="Times New Roman" w:hAnsi="Times New Roman" w:cs="Times New Roman"/>
              </w:rPr>
              <w:t>10</w:t>
            </w:r>
            <w:proofErr w:type="gramEnd"/>
            <w:r w:rsidRPr="004A53BF">
              <w:rPr>
                <w:rFonts w:ascii="Times New Roman" w:hAnsi="Times New Roman" w:cs="Times New Roman"/>
              </w:rPr>
              <w:t xml:space="preserve"> observations</w:t>
            </w:r>
          </w:p>
        </w:tc>
        <w:tc>
          <w:tcPr>
            <w:tcW w:w="1710" w:type="dxa"/>
            <w:tcBorders>
              <w:top w:val="single" w:sz="12" w:space="0" w:color="auto"/>
              <w:left w:val="nil"/>
              <w:bottom w:val="single" w:sz="4" w:space="0" w:color="auto"/>
              <w:right w:val="nil"/>
            </w:tcBorders>
            <w:vAlign w:val="center"/>
            <w:hideMark/>
          </w:tcPr>
          <w:p w14:paraId="57255F59"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0.948</w:t>
            </w:r>
          </w:p>
        </w:tc>
        <w:tc>
          <w:tcPr>
            <w:tcW w:w="1800" w:type="dxa"/>
            <w:tcBorders>
              <w:top w:val="single" w:sz="12" w:space="0" w:color="auto"/>
              <w:left w:val="nil"/>
              <w:bottom w:val="single" w:sz="4" w:space="0" w:color="auto"/>
              <w:right w:val="nil"/>
            </w:tcBorders>
            <w:vAlign w:val="center"/>
            <w:hideMark/>
          </w:tcPr>
          <w:p w14:paraId="4FC7C41B"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0.82</w:t>
            </w:r>
          </w:p>
        </w:tc>
        <w:tc>
          <w:tcPr>
            <w:tcW w:w="1435" w:type="dxa"/>
            <w:tcBorders>
              <w:top w:val="single" w:sz="12" w:space="0" w:color="auto"/>
              <w:left w:val="nil"/>
              <w:bottom w:val="single" w:sz="4" w:space="0" w:color="auto"/>
              <w:right w:val="nil"/>
            </w:tcBorders>
            <w:vAlign w:val="center"/>
            <w:hideMark/>
          </w:tcPr>
          <w:p w14:paraId="3DBB136E"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$10,000</w:t>
            </w:r>
          </w:p>
        </w:tc>
      </w:tr>
      <w:tr w:rsidR="004A53BF" w:rsidRPr="004A53BF" w14:paraId="3A1E7168" w14:textId="77777777" w:rsidTr="00D523F6">
        <w:trPr>
          <w:trHeight w:val="170"/>
          <w:jc w:val="center"/>
        </w:trPr>
        <w:tc>
          <w:tcPr>
            <w:tcW w:w="2610" w:type="dxa"/>
            <w:tcBorders>
              <w:top w:val="single" w:sz="4" w:space="0" w:color="auto"/>
              <w:left w:val="nil"/>
              <w:bottom w:val="single" w:sz="4" w:space="0" w:color="auto"/>
              <w:right w:val="nil"/>
            </w:tcBorders>
            <w:vAlign w:val="center"/>
            <w:hideMark/>
          </w:tcPr>
          <w:p w14:paraId="0FB0E94A" w14:textId="6A527A55" w:rsidR="004A53BF" w:rsidRPr="004A53BF" w:rsidRDefault="00CB0A00" w:rsidP="00CB0A00">
            <w:pPr>
              <w:rPr>
                <w:rFonts w:ascii="Times New Roman" w:hAnsi="Times New Roman" w:cs="Times New Roman"/>
              </w:rPr>
            </w:pPr>
            <w:bookmarkStart w:id="0" w:name="_Hlk129266261"/>
            <w:r>
              <w:rPr>
                <w:rFonts w:ascii="Times New Roman" w:hAnsi="Times New Roman" w:cs="Times New Roman"/>
              </w:rPr>
              <w:t xml:space="preserve">2. </w:t>
            </w:r>
            <w:r w:rsidR="004A53BF" w:rsidRPr="004A53BF">
              <w:rPr>
                <w:rFonts w:ascii="Times New Roman" w:hAnsi="Times New Roman" w:cs="Times New Roman"/>
              </w:rPr>
              <w:t>Downstream removal &amp;</w:t>
            </w:r>
          </w:p>
          <w:p w14:paraId="10F26B04" w14:textId="5A603EAE" w:rsidR="004A53BF" w:rsidRPr="004A53BF" w:rsidRDefault="004A53BF" w:rsidP="00CB0A00">
            <w:pPr>
              <w:rPr>
                <w:rFonts w:ascii="Times New Roman" w:hAnsi="Times New Roman" w:cs="Times New Roman"/>
              </w:rPr>
            </w:pPr>
            <w:proofErr w:type="gramStart"/>
            <w:r w:rsidRPr="004A53BF">
              <w:rPr>
                <w:rFonts w:ascii="Times New Roman" w:hAnsi="Times New Roman" w:cs="Times New Roman"/>
              </w:rPr>
              <w:t>5</w:t>
            </w:r>
            <w:proofErr w:type="gramEnd"/>
            <w:r w:rsidRPr="004A53BF">
              <w:rPr>
                <w:rFonts w:ascii="Times New Roman" w:hAnsi="Times New Roman" w:cs="Times New Roman"/>
              </w:rPr>
              <w:t xml:space="preserve"> observations</w:t>
            </w:r>
          </w:p>
        </w:tc>
        <w:tc>
          <w:tcPr>
            <w:tcW w:w="1710" w:type="dxa"/>
            <w:tcBorders>
              <w:top w:val="single" w:sz="4" w:space="0" w:color="auto"/>
              <w:left w:val="nil"/>
              <w:bottom w:val="single" w:sz="4" w:space="0" w:color="auto"/>
              <w:right w:val="nil"/>
            </w:tcBorders>
            <w:vAlign w:val="center"/>
            <w:hideMark/>
          </w:tcPr>
          <w:p w14:paraId="3F003598" w14:textId="39517752" w:rsidR="004A53BF" w:rsidRPr="004A53BF" w:rsidRDefault="004A53BF" w:rsidP="004A53BF">
            <w:pPr>
              <w:jc w:val="center"/>
              <w:rPr>
                <w:rFonts w:ascii="Times New Roman" w:hAnsi="Times New Roman" w:cs="Times New Roman"/>
              </w:rPr>
            </w:pPr>
            <w:r w:rsidRPr="004A53BF">
              <w:rPr>
                <w:rFonts w:ascii="Times New Roman" w:hAnsi="Times New Roman" w:cs="Times New Roman"/>
              </w:rPr>
              <w:t>0.944</w:t>
            </w:r>
          </w:p>
        </w:tc>
        <w:tc>
          <w:tcPr>
            <w:tcW w:w="1800" w:type="dxa"/>
            <w:tcBorders>
              <w:top w:val="single" w:sz="4" w:space="0" w:color="auto"/>
              <w:left w:val="nil"/>
              <w:bottom w:val="single" w:sz="4" w:space="0" w:color="auto"/>
              <w:right w:val="nil"/>
            </w:tcBorders>
            <w:vAlign w:val="center"/>
            <w:hideMark/>
          </w:tcPr>
          <w:p w14:paraId="0614EA74"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0.68</w:t>
            </w:r>
          </w:p>
        </w:tc>
        <w:tc>
          <w:tcPr>
            <w:tcW w:w="1435" w:type="dxa"/>
            <w:tcBorders>
              <w:top w:val="single" w:sz="4" w:space="0" w:color="auto"/>
              <w:left w:val="nil"/>
              <w:bottom w:val="single" w:sz="4" w:space="0" w:color="auto"/>
              <w:right w:val="nil"/>
            </w:tcBorders>
            <w:vAlign w:val="center"/>
            <w:hideMark/>
          </w:tcPr>
          <w:p w14:paraId="6B731CA2"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$5,000</w:t>
            </w:r>
          </w:p>
        </w:tc>
      </w:tr>
      <w:tr w:rsidR="004A53BF" w:rsidRPr="004A53BF" w14:paraId="392B6432" w14:textId="77777777" w:rsidTr="00D523F6">
        <w:trPr>
          <w:trHeight w:val="422"/>
          <w:jc w:val="center"/>
        </w:trPr>
        <w:tc>
          <w:tcPr>
            <w:tcW w:w="2610" w:type="dxa"/>
            <w:tcBorders>
              <w:top w:val="single" w:sz="4" w:space="0" w:color="auto"/>
              <w:left w:val="nil"/>
              <w:bottom w:val="single" w:sz="4" w:space="0" w:color="auto"/>
              <w:right w:val="nil"/>
            </w:tcBorders>
            <w:vAlign w:val="center"/>
            <w:hideMark/>
          </w:tcPr>
          <w:p w14:paraId="3CF174AE" w14:textId="2501ADC0" w:rsidR="004A53BF" w:rsidRPr="004A53BF" w:rsidRDefault="00CB0A00" w:rsidP="00CB0A00">
            <w:pPr>
              <w:rPr>
                <w:rFonts w:ascii="Times New Roman" w:hAnsi="Times New Roman" w:cs="Times New Roman"/>
              </w:rPr>
            </w:pPr>
            <w:r>
              <w:rPr>
                <w:rFonts w:ascii="Times New Roman" w:hAnsi="Times New Roman" w:cs="Times New Roman"/>
              </w:rPr>
              <w:t xml:space="preserve">3. </w:t>
            </w:r>
            <w:r w:rsidR="004A53BF" w:rsidRPr="004A53BF">
              <w:rPr>
                <w:rFonts w:ascii="Times New Roman" w:hAnsi="Times New Roman" w:cs="Times New Roman"/>
              </w:rPr>
              <w:t>Downstream removal &amp;</w:t>
            </w:r>
          </w:p>
          <w:p w14:paraId="1615FF25" w14:textId="055B6407" w:rsidR="004A53BF" w:rsidRPr="004A53BF" w:rsidRDefault="004A53BF" w:rsidP="00CB0A00">
            <w:pPr>
              <w:rPr>
                <w:rFonts w:ascii="Times New Roman" w:hAnsi="Times New Roman" w:cs="Times New Roman"/>
              </w:rPr>
            </w:pPr>
            <w:r w:rsidRPr="004A53BF">
              <w:rPr>
                <w:rFonts w:ascii="Times New Roman" w:hAnsi="Times New Roman" w:cs="Times New Roman"/>
              </w:rPr>
              <w:t>No observations</w:t>
            </w:r>
          </w:p>
        </w:tc>
        <w:tc>
          <w:tcPr>
            <w:tcW w:w="1710" w:type="dxa"/>
            <w:tcBorders>
              <w:top w:val="single" w:sz="4" w:space="0" w:color="auto"/>
              <w:left w:val="nil"/>
              <w:bottom w:val="single" w:sz="4" w:space="0" w:color="auto"/>
              <w:right w:val="nil"/>
            </w:tcBorders>
            <w:vAlign w:val="center"/>
            <w:hideMark/>
          </w:tcPr>
          <w:p w14:paraId="64E9F04D"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0.944</w:t>
            </w:r>
          </w:p>
        </w:tc>
        <w:tc>
          <w:tcPr>
            <w:tcW w:w="1800" w:type="dxa"/>
            <w:tcBorders>
              <w:top w:val="single" w:sz="4" w:space="0" w:color="auto"/>
              <w:left w:val="nil"/>
              <w:bottom w:val="single" w:sz="4" w:space="0" w:color="auto"/>
              <w:right w:val="nil"/>
            </w:tcBorders>
            <w:vAlign w:val="center"/>
            <w:hideMark/>
          </w:tcPr>
          <w:p w14:paraId="7DB4AD35"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0.78</w:t>
            </w:r>
          </w:p>
        </w:tc>
        <w:tc>
          <w:tcPr>
            <w:tcW w:w="1435" w:type="dxa"/>
            <w:tcBorders>
              <w:top w:val="single" w:sz="4" w:space="0" w:color="auto"/>
              <w:left w:val="nil"/>
              <w:bottom w:val="single" w:sz="4" w:space="0" w:color="auto"/>
              <w:right w:val="nil"/>
            </w:tcBorders>
            <w:vAlign w:val="center"/>
            <w:hideMark/>
          </w:tcPr>
          <w:p w14:paraId="1765D865"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$0</w:t>
            </w:r>
          </w:p>
        </w:tc>
      </w:tr>
      <w:bookmarkEnd w:id="0"/>
      <w:tr w:rsidR="004A53BF" w:rsidRPr="004A53BF" w14:paraId="07491BA4" w14:textId="77777777" w:rsidTr="00D523F6">
        <w:trPr>
          <w:trHeight w:val="305"/>
          <w:jc w:val="center"/>
        </w:trPr>
        <w:tc>
          <w:tcPr>
            <w:tcW w:w="2610" w:type="dxa"/>
            <w:tcBorders>
              <w:top w:val="single" w:sz="4" w:space="0" w:color="auto"/>
              <w:left w:val="nil"/>
              <w:bottom w:val="single" w:sz="4" w:space="0" w:color="auto"/>
              <w:right w:val="nil"/>
            </w:tcBorders>
            <w:vAlign w:val="center"/>
            <w:hideMark/>
          </w:tcPr>
          <w:p w14:paraId="50AFB345" w14:textId="6F17CA47" w:rsidR="004A53BF" w:rsidRPr="004A53BF" w:rsidRDefault="00CB0A00" w:rsidP="00CB0A00">
            <w:pPr>
              <w:rPr>
                <w:rFonts w:ascii="Times New Roman" w:hAnsi="Times New Roman" w:cs="Times New Roman"/>
              </w:rPr>
            </w:pPr>
            <w:r>
              <w:rPr>
                <w:rFonts w:ascii="Times New Roman" w:hAnsi="Times New Roman" w:cs="Times New Roman"/>
              </w:rPr>
              <w:t xml:space="preserve">4. </w:t>
            </w:r>
            <w:r w:rsidR="004A53BF" w:rsidRPr="004A53BF">
              <w:rPr>
                <w:rFonts w:ascii="Times New Roman" w:hAnsi="Times New Roman" w:cs="Times New Roman"/>
              </w:rPr>
              <w:t>Random removal &amp;</w:t>
            </w:r>
          </w:p>
          <w:p w14:paraId="7F7D477D" w14:textId="1E190EDA" w:rsidR="004A53BF" w:rsidRPr="004A53BF" w:rsidRDefault="004A53BF" w:rsidP="00CB0A00">
            <w:pPr>
              <w:rPr>
                <w:rFonts w:ascii="Times New Roman" w:hAnsi="Times New Roman" w:cs="Times New Roman"/>
              </w:rPr>
            </w:pPr>
            <w:proofErr w:type="gramStart"/>
            <w:r w:rsidRPr="004A53BF">
              <w:rPr>
                <w:rFonts w:ascii="Times New Roman" w:hAnsi="Times New Roman" w:cs="Times New Roman"/>
              </w:rPr>
              <w:t>10</w:t>
            </w:r>
            <w:proofErr w:type="gramEnd"/>
            <w:r w:rsidRPr="004A53BF">
              <w:rPr>
                <w:rFonts w:ascii="Times New Roman" w:hAnsi="Times New Roman" w:cs="Times New Roman"/>
              </w:rPr>
              <w:t xml:space="preserve"> observations</w:t>
            </w:r>
          </w:p>
        </w:tc>
        <w:tc>
          <w:tcPr>
            <w:tcW w:w="1710" w:type="dxa"/>
            <w:tcBorders>
              <w:top w:val="single" w:sz="4" w:space="0" w:color="auto"/>
              <w:left w:val="nil"/>
              <w:bottom w:val="single" w:sz="4" w:space="0" w:color="auto"/>
              <w:right w:val="nil"/>
            </w:tcBorders>
            <w:vAlign w:val="center"/>
            <w:hideMark/>
          </w:tcPr>
          <w:p w14:paraId="042C760F"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0.936</w:t>
            </w:r>
          </w:p>
        </w:tc>
        <w:tc>
          <w:tcPr>
            <w:tcW w:w="1800" w:type="dxa"/>
            <w:tcBorders>
              <w:top w:val="single" w:sz="4" w:space="0" w:color="auto"/>
              <w:left w:val="nil"/>
              <w:bottom w:val="single" w:sz="4" w:space="0" w:color="auto"/>
              <w:right w:val="nil"/>
            </w:tcBorders>
            <w:vAlign w:val="center"/>
            <w:hideMark/>
          </w:tcPr>
          <w:p w14:paraId="38B9C370"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0.98</w:t>
            </w:r>
          </w:p>
        </w:tc>
        <w:tc>
          <w:tcPr>
            <w:tcW w:w="1435" w:type="dxa"/>
            <w:tcBorders>
              <w:top w:val="single" w:sz="4" w:space="0" w:color="auto"/>
              <w:left w:val="nil"/>
              <w:bottom w:val="single" w:sz="4" w:space="0" w:color="auto"/>
              <w:right w:val="nil"/>
            </w:tcBorders>
            <w:vAlign w:val="center"/>
            <w:hideMark/>
          </w:tcPr>
          <w:p w14:paraId="498B7D0C" w14:textId="2478E44F" w:rsidR="004A53BF" w:rsidRPr="004A53BF" w:rsidRDefault="00D523F6" w:rsidP="004A53BF">
            <w:pPr>
              <w:jc w:val="center"/>
              <w:rPr>
                <w:rFonts w:ascii="Times New Roman" w:hAnsi="Times New Roman" w:cs="Times New Roman"/>
              </w:rPr>
            </w:pPr>
            <w:r>
              <w:rPr>
                <w:rFonts w:ascii="Times New Roman" w:hAnsi="Times New Roman" w:cs="Times New Roman"/>
              </w:rPr>
              <w:t>$</w:t>
            </w:r>
            <w:r w:rsidR="004A53BF" w:rsidRPr="004A53BF">
              <w:rPr>
                <w:rFonts w:ascii="Times New Roman" w:hAnsi="Times New Roman" w:cs="Times New Roman"/>
              </w:rPr>
              <w:t>10,000</w:t>
            </w:r>
          </w:p>
        </w:tc>
      </w:tr>
      <w:tr w:rsidR="004A53BF" w:rsidRPr="004A53BF" w14:paraId="17428DDE" w14:textId="77777777" w:rsidTr="00D523F6">
        <w:trPr>
          <w:trHeight w:val="467"/>
          <w:jc w:val="center"/>
        </w:trPr>
        <w:tc>
          <w:tcPr>
            <w:tcW w:w="2610" w:type="dxa"/>
            <w:tcBorders>
              <w:top w:val="single" w:sz="4" w:space="0" w:color="auto"/>
              <w:left w:val="nil"/>
              <w:bottom w:val="nil"/>
              <w:right w:val="nil"/>
            </w:tcBorders>
            <w:vAlign w:val="center"/>
            <w:hideMark/>
          </w:tcPr>
          <w:p w14:paraId="1AB613BC" w14:textId="0CD89BB7" w:rsidR="004A53BF" w:rsidRPr="004A53BF" w:rsidRDefault="00CB0A00" w:rsidP="00CB0A00">
            <w:pPr>
              <w:rPr>
                <w:rFonts w:ascii="Times New Roman" w:hAnsi="Times New Roman" w:cs="Times New Roman"/>
              </w:rPr>
            </w:pPr>
            <w:r>
              <w:rPr>
                <w:rFonts w:ascii="Times New Roman" w:hAnsi="Times New Roman" w:cs="Times New Roman"/>
              </w:rPr>
              <w:t xml:space="preserve">5. </w:t>
            </w:r>
            <w:r w:rsidR="004A53BF" w:rsidRPr="004A53BF">
              <w:rPr>
                <w:rFonts w:ascii="Times New Roman" w:hAnsi="Times New Roman" w:cs="Times New Roman"/>
              </w:rPr>
              <w:t>Random removal &amp;</w:t>
            </w:r>
          </w:p>
          <w:p w14:paraId="561FCCC4" w14:textId="77777777" w:rsidR="004A53BF" w:rsidRPr="004A53BF" w:rsidRDefault="004A53BF" w:rsidP="00CB0A00">
            <w:pPr>
              <w:rPr>
                <w:rFonts w:ascii="Times New Roman" w:hAnsi="Times New Roman" w:cs="Times New Roman"/>
              </w:rPr>
            </w:pPr>
            <w:proofErr w:type="gramStart"/>
            <w:r w:rsidRPr="004A53BF">
              <w:rPr>
                <w:rFonts w:ascii="Times New Roman" w:hAnsi="Times New Roman" w:cs="Times New Roman"/>
              </w:rPr>
              <w:t>5</w:t>
            </w:r>
            <w:proofErr w:type="gramEnd"/>
            <w:r w:rsidRPr="004A53BF">
              <w:rPr>
                <w:rFonts w:ascii="Times New Roman" w:hAnsi="Times New Roman" w:cs="Times New Roman"/>
              </w:rPr>
              <w:t xml:space="preserve"> observations</w:t>
            </w:r>
          </w:p>
        </w:tc>
        <w:tc>
          <w:tcPr>
            <w:tcW w:w="1710" w:type="dxa"/>
            <w:tcBorders>
              <w:top w:val="single" w:sz="4" w:space="0" w:color="auto"/>
              <w:left w:val="nil"/>
              <w:bottom w:val="nil"/>
              <w:right w:val="nil"/>
            </w:tcBorders>
            <w:vAlign w:val="center"/>
            <w:hideMark/>
          </w:tcPr>
          <w:p w14:paraId="1CFF6142"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0.934</w:t>
            </w:r>
          </w:p>
        </w:tc>
        <w:tc>
          <w:tcPr>
            <w:tcW w:w="1800" w:type="dxa"/>
            <w:tcBorders>
              <w:top w:val="single" w:sz="4" w:space="0" w:color="auto"/>
              <w:left w:val="nil"/>
              <w:bottom w:val="nil"/>
              <w:right w:val="nil"/>
            </w:tcBorders>
            <w:vAlign w:val="center"/>
            <w:hideMark/>
          </w:tcPr>
          <w:p w14:paraId="0C42E397"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0.94</w:t>
            </w:r>
          </w:p>
        </w:tc>
        <w:tc>
          <w:tcPr>
            <w:tcW w:w="1435" w:type="dxa"/>
            <w:tcBorders>
              <w:top w:val="single" w:sz="4" w:space="0" w:color="auto"/>
              <w:left w:val="nil"/>
              <w:bottom w:val="nil"/>
              <w:right w:val="nil"/>
            </w:tcBorders>
            <w:vAlign w:val="center"/>
            <w:hideMark/>
          </w:tcPr>
          <w:p w14:paraId="7D21DDAF" w14:textId="4CDB7926" w:rsidR="004A53BF" w:rsidRPr="004A53BF" w:rsidRDefault="00D523F6" w:rsidP="004A53BF">
            <w:pPr>
              <w:jc w:val="center"/>
              <w:rPr>
                <w:rFonts w:ascii="Times New Roman" w:hAnsi="Times New Roman" w:cs="Times New Roman"/>
              </w:rPr>
            </w:pPr>
            <w:r>
              <w:rPr>
                <w:rFonts w:ascii="Times New Roman" w:hAnsi="Times New Roman" w:cs="Times New Roman"/>
              </w:rPr>
              <w:t>$</w:t>
            </w:r>
            <w:r w:rsidR="004A53BF" w:rsidRPr="004A53BF">
              <w:rPr>
                <w:rFonts w:ascii="Times New Roman" w:hAnsi="Times New Roman" w:cs="Times New Roman"/>
              </w:rPr>
              <w:t>5,000</w:t>
            </w:r>
          </w:p>
        </w:tc>
      </w:tr>
      <w:tr w:rsidR="004A53BF" w:rsidRPr="004A53BF" w14:paraId="77F477D9" w14:textId="77777777" w:rsidTr="00D523F6">
        <w:trPr>
          <w:trHeight w:val="539"/>
          <w:jc w:val="center"/>
        </w:trPr>
        <w:tc>
          <w:tcPr>
            <w:tcW w:w="2610" w:type="dxa"/>
            <w:tcBorders>
              <w:top w:val="single" w:sz="4" w:space="0" w:color="auto"/>
              <w:left w:val="nil"/>
              <w:bottom w:val="single" w:sz="12" w:space="0" w:color="auto"/>
              <w:right w:val="nil"/>
            </w:tcBorders>
            <w:vAlign w:val="center"/>
            <w:hideMark/>
          </w:tcPr>
          <w:p w14:paraId="6F494AE6" w14:textId="0F4BF4F6" w:rsidR="004A53BF" w:rsidRPr="004A53BF" w:rsidRDefault="00CB0A00" w:rsidP="00CB0A00">
            <w:pPr>
              <w:rPr>
                <w:rFonts w:ascii="Times New Roman" w:hAnsi="Times New Roman" w:cs="Times New Roman"/>
              </w:rPr>
            </w:pPr>
            <w:r>
              <w:rPr>
                <w:rFonts w:ascii="Times New Roman" w:hAnsi="Times New Roman" w:cs="Times New Roman"/>
              </w:rPr>
              <w:t xml:space="preserve">6. </w:t>
            </w:r>
            <w:r w:rsidR="004A53BF" w:rsidRPr="004A53BF">
              <w:rPr>
                <w:rFonts w:ascii="Times New Roman" w:hAnsi="Times New Roman" w:cs="Times New Roman"/>
              </w:rPr>
              <w:t>Random removal &amp;</w:t>
            </w:r>
          </w:p>
          <w:p w14:paraId="69CB3DCE" w14:textId="77777777" w:rsidR="004A53BF" w:rsidRPr="004A53BF" w:rsidRDefault="004A53BF" w:rsidP="00CB0A00">
            <w:pPr>
              <w:rPr>
                <w:rFonts w:ascii="Times New Roman" w:hAnsi="Times New Roman" w:cs="Times New Roman"/>
              </w:rPr>
            </w:pPr>
            <w:r w:rsidRPr="004A53BF">
              <w:rPr>
                <w:rFonts w:ascii="Times New Roman" w:hAnsi="Times New Roman" w:cs="Times New Roman"/>
              </w:rPr>
              <w:t>No observations</w:t>
            </w:r>
          </w:p>
        </w:tc>
        <w:tc>
          <w:tcPr>
            <w:tcW w:w="1710" w:type="dxa"/>
            <w:tcBorders>
              <w:top w:val="single" w:sz="4" w:space="0" w:color="auto"/>
              <w:left w:val="nil"/>
              <w:bottom w:val="single" w:sz="12" w:space="0" w:color="auto"/>
              <w:right w:val="nil"/>
            </w:tcBorders>
            <w:vAlign w:val="center"/>
            <w:hideMark/>
          </w:tcPr>
          <w:p w14:paraId="350F098A"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0.938</w:t>
            </w:r>
          </w:p>
        </w:tc>
        <w:tc>
          <w:tcPr>
            <w:tcW w:w="1800" w:type="dxa"/>
            <w:tcBorders>
              <w:top w:val="single" w:sz="4" w:space="0" w:color="auto"/>
              <w:left w:val="nil"/>
              <w:bottom w:val="single" w:sz="12" w:space="0" w:color="auto"/>
              <w:right w:val="nil"/>
            </w:tcBorders>
            <w:vAlign w:val="center"/>
            <w:hideMark/>
          </w:tcPr>
          <w:p w14:paraId="1CEDB6B8"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0.88</w:t>
            </w:r>
          </w:p>
        </w:tc>
        <w:tc>
          <w:tcPr>
            <w:tcW w:w="1435" w:type="dxa"/>
            <w:tcBorders>
              <w:top w:val="single" w:sz="4" w:space="0" w:color="auto"/>
              <w:left w:val="nil"/>
              <w:bottom w:val="single" w:sz="12" w:space="0" w:color="auto"/>
              <w:right w:val="nil"/>
            </w:tcBorders>
            <w:vAlign w:val="center"/>
            <w:hideMark/>
          </w:tcPr>
          <w:p w14:paraId="66878489" w14:textId="77777777" w:rsidR="004A53BF" w:rsidRPr="004A53BF" w:rsidRDefault="004A53BF" w:rsidP="004A53BF">
            <w:pPr>
              <w:jc w:val="center"/>
              <w:rPr>
                <w:rFonts w:ascii="Times New Roman" w:hAnsi="Times New Roman" w:cs="Times New Roman"/>
              </w:rPr>
            </w:pPr>
            <w:r w:rsidRPr="004A53BF">
              <w:rPr>
                <w:rFonts w:ascii="Times New Roman" w:hAnsi="Times New Roman" w:cs="Times New Roman"/>
              </w:rPr>
              <w:t>$0</w:t>
            </w:r>
          </w:p>
        </w:tc>
      </w:tr>
    </w:tbl>
    <w:p w14:paraId="77C21F79" w14:textId="77777777" w:rsidR="00D523F6" w:rsidRDefault="00D523F6" w:rsidP="00AE7F0A">
      <w:pPr>
        <w:spacing w:after="0" w:line="240" w:lineRule="auto"/>
        <w:rPr>
          <w:rFonts w:ascii="Times New Roman" w:hAnsi="Times New Roman" w:cs="Times New Roman"/>
          <w:b/>
          <w:bCs/>
          <w:sz w:val="24"/>
          <w:szCs w:val="24"/>
        </w:rPr>
      </w:pPr>
    </w:p>
    <w:p w14:paraId="2E6CA81C" w14:textId="0C98A26B" w:rsidR="00AE7F0A" w:rsidRDefault="00AE7F0A" w:rsidP="00AE7F0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Tradeoffs:</w:t>
      </w:r>
    </w:p>
    <w:p w14:paraId="7A67EE25" w14:textId="0BB58778" w:rsidR="00CB0A00" w:rsidRPr="00CB0A00" w:rsidRDefault="00D523F6" w:rsidP="00AE7F0A">
      <w:pPr>
        <w:spacing w:after="0" w:line="240" w:lineRule="auto"/>
        <w:rPr>
          <w:rFonts w:ascii="Times New Roman" w:hAnsi="Times New Roman" w:cs="Times New Roman"/>
          <w:sz w:val="24"/>
          <w:szCs w:val="24"/>
        </w:rPr>
      </w:pPr>
      <w:r>
        <w:rPr>
          <w:rFonts w:ascii="Times New Roman" w:hAnsi="Times New Roman" w:cs="Times New Roman"/>
          <w:sz w:val="24"/>
          <w:szCs w:val="24"/>
        </w:rPr>
        <w:t>CRFWCO</w:t>
      </w:r>
      <w:r>
        <w:rPr>
          <w:rFonts w:ascii="Times New Roman" w:hAnsi="Times New Roman" w:cs="Times New Roman"/>
          <w:sz w:val="24"/>
          <w:szCs w:val="24"/>
        </w:rPr>
        <w:t xml:space="preserve"> removed the means objective to minimize removal cost because all alternatives had the same removal effort, hence this cost would be the same across all alternatives. </w:t>
      </w:r>
      <w:r w:rsidR="00CB0A00">
        <w:rPr>
          <w:rFonts w:ascii="Times New Roman" w:hAnsi="Times New Roman" w:cs="Times New Roman"/>
          <w:sz w:val="24"/>
          <w:szCs w:val="24"/>
        </w:rPr>
        <w:t xml:space="preserve">When </w:t>
      </w:r>
      <w:r w:rsidR="00A235B9">
        <w:rPr>
          <w:rFonts w:ascii="Times New Roman" w:hAnsi="Times New Roman" w:cs="Times New Roman"/>
          <w:sz w:val="24"/>
          <w:szCs w:val="24"/>
        </w:rPr>
        <w:t>CRFWCO</w:t>
      </w:r>
      <w:r w:rsidR="00A235B9">
        <w:rPr>
          <w:rFonts w:ascii="Times New Roman" w:hAnsi="Times New Roman" w:cs="Times New Roman"/>
          <w:sz w:val="24"/>
          <w:szCs w:val="24"/>
        </w:rPr>
        <w:t xml:space="preserve"> analyzed the</w:t>
      </w:r>
      <w:r w:rsidR="00CB0A00">
        <w:rPr>
          <w:rFonts w:ascii="Times New Roman" w:hAnsi="Times New Roman" w:cs="Times New Roman"/>
          <w:sz w:val="24"/>
          <w:szCs w:val="24"/>
        </w:rPr>
        <w:t xml:space="preserve"> consequence table</w:t>
      </w:r>
      <w:r w:rsidR="00A235B9">
        <w:rPr>
          <w:rFonts w:ascii="Times New Roman" w:hAnsi="Times New Roman" w:cs="Times New Roman"/>
          <w:sz w:val="24"/>
          <w:szCs w:val="24"/>
        </w:rPr>
        <w:t>,</w:t>
      </w:r>
      <w:r w:rsidR="00CB0A00">
        <w:rPr>
          <w:rFonts w:ascii="Times New Roman" w:hAnsi="Times New Roman" w:cs="Times New Roman"/>
          <w:sz w:val="24"/>
          <w:szCs w:val="24"/>
        </w:rPr>
        <w:t xml:space="preserve"> they decided that objective 1 was irrelevant because they believed there was not a </w:t>
      </w:r>
      <w:r w:rsidR="0026166A">
        <w:rPr>
          <w:rFonts w:ascii="Times New Roman" w:hAnsi="Times New Roman" w:cs="Times New Roman"/>
          <w:sz w:val="24"/>
          <w:szCs w:val="24"/>
        </w:rPr>
        <w:t>significant</w:t>
      </w:r>
      <w:r w:rsidR="00CB0A00">
        <w:rPr>
          <w:rFonts w:ascii="Times New Roman" w:hAnsi="Times New Roman" w:cs="Times New Roman"/>
          <w:sz w:val="24"/>
          <w:szCs w:val="24"/>
        </w:rPr>
        <w:t xml:space="preserve"> difference between alternatives in this objective. With the remaining two objectives, </w:t>
      </w:r>
      <w:r w:rsidR="00A235B9">
        <w:rPr>
          <w:rFonts w:ascii="Times New Roman" w:hAnsi="Times New Roman" w:cs="Times New Roman"/>
          <w:sz w:val="24"/>
          <w:szCs w:val="24"/>
        </w:rPr>
        <w:t>CRFWCO</w:t>
      </w:r>
      <w:r w:rsidR="00CB0A00">
        <w:rPr>
          <w:rFonts w:ascii="Times New Roman" w:hAnsi="Times New Roman" w:cs="Times New Roman"/>
          <w:sz w:val="24"/>
          <w:szCs w:val="24"/>
        </w:rPr>
        <w:t xml:space="preserve"> </w:t>
      </w:r>
      <w:r w:rsidR="00A235B9">
        <w:rPr>
          <w:rFonts w:ascii="Times New Roman" w:hAnsi="Times New Roman" w:cs="Times New Roman"/>
          <w:sz w:val="24"/>
          <w:szCs w:val="24"/>
        </w:rPr>
        <w:t>removed</w:t>
      </w:r>
      <w:r w:rsidR="00CB0A00">
        <w:rPr>
          <w:rFonts w:ascii="Times New Roman" w:hAnsi="Times New Roman" w:cs="Times New Roman"/>
          <w:sz w:val="24"/>
          <w:szCs w:val="24"/>
        </w:rPr>
        <w:t xml:space="preserve"> all of the alternatives except alternatives 2 and 3 because all other </w:t>
      </w:r>
      <w:r w:rsidR="00A235B9">
        <w:rPr>
          <w:rFonts w:ascii="Times New Roman" w:hAnsi="Times New Roman" w:cs="Times New Roman"/>
          <w:sz w:val="24"/>
          <w:szCs w:val="24"/>
        </w:rPr>
        <w:t>alternatives</w:t>
      </w:r>
      <w:r w:rsidR="00CB0A00">
        <w:rPr>
          <w:rFonts w:ascii="Times New Roman" w:hAnsi="Times New Roman" w:cs="Times New Roman"/>
          <w:sz w:val="24"/>
          <w:szCs w:val="24"/>
        </w:rPr>
        <w:t xml:space="preserve"> </w:t>
      </w:r>
      <w:proofErr w:type="gramStart"/>
      <w:r w:rsidR="00CB0A00">
        <w:rPr>
          <w:rFonts w:ascii="Times New Roman" w:hAnsi="Times New Roman" w:cs="Times New Roman"/>
          <w:sz w:val="24"/>
          <w:szCs w:val="24"/>
        </w:rPr>
        <w:t>were dominated</w:t>
      </w:r>
      <w:proofErr w:type="gramEnd"/>
      <w:r w:rsidR="00CB0A00">
        <w:rPr>
          <w:rFonts w:ascii="Times New Roman" w:hAnsi="Times New Roman" w:cs="Times New Roman"/>
          <w:sz w:val="24"/>
          <w:szCs w:val="24"/>
        </w:rPr>
        <w:t xml:space="preserve">. </w:t>
      </w:r>
    </w:p>
    <w:p w14:paraId="4A555F4F" w14:textId="63A73B66" w:rsidR="00266CA8" w:rsidRDefault="00266CA8" w:rsidP="00CB0A00">
      <w:pPr>
        <w:spacing w:after="0" w:line="240" w:lineRule="auto"/>
        <w:rPr>
          <w:rFonts w:ascii="Times New Roman" w:hAnsi="Times New Roman" w:cs="Times New Roman"/>
          <w:sz w:val="24"/>
          <w:szCs w:val="24"/>
        </w:rPr>
      </w:pPr>
    </w:p>
    <w:p w14:paraId="380868AA" w14:textId="4CFF59AE" w:rsidR="00D523F6" w:rsidRDefault="00D523F6" w:rsidP="0014001B">
      <w:pPr>
        <w:spacing w:after="0" w:line="240" w:lineRule="auto"/>
        <w:rPr>
          <w:rFonts w:ascii="Times New Roman" w:hAnsi="Times New Roman" w:cs="Times New Roman"/>
          <w:sz w:val="24"/>
          <w:szCs w:val="24"/>
        </w:rPr>
      </w:pPr>
      <w:r>
        <w:rPr>
          <w:rFonts w:ascii="Times New Roman" w:hAnsi="Times New Roman" w:cs="Times New Roman"/>
          <w:sz w:val="24"/>
          <w:szCs w:val="24"/>
        </w:rPr>
        <w:t>CRFWCO</w:t>
      </w:r>
      <w:r w:rsidR="00D9619F">
        <w:rPr>
          <w:rFonts w:ascii="Times New Roman" w:hAnsi="Times New Roman" w:cs="Times New Roman"/>
          <w:sz w:val="24"/>
          <w:szCs w:val="24"/>
        </w:rPr>
        <w:t xml:space="preserve"> noticed these</w:t>
      </w:r>
      <w:r>
        <w:rPr>
          <w:rFonts w:ascii="Times New Roman" w:hAnsi="Times New Roman" w:cs="Times New Roman"/>
          <w:sz w:val="24"/>
          <w:szCs w:val="24"/>
        </w:rPr>
        <w:t xml:space="preserve"> two</w:t>
      </w:r>
      <w:r w:rsidR="00D9619F">
        <w:rPr>
          <w:rFonts w:ascii="Times New Roman" w:hAnsi="Times New Roman" w:cs="Times New Roman"/>
          <w:sz w:val="24"/>
          <w:szCs w:val="24"/>
        </w:rPr>
        <w:t xml:space="preserve"> alternatives </w:t>
      </w:r>
      <w:r w:rsidR="00A235B9">
        <w:rPr>
          <w:rFonts w:ascii="Times New Roman" w:hAnsi="Times New Roman" w:cs="Times New Roman"/>
          <w:sz w:val="24"/>
          <w:szCs w:val="24"/>
        </w:rPr>
        <w:t>represent</w:t>
      </w:r>
      <w:r w:rsidR="00D9619F">
        <w:rPr>
          <w:rFonts w:ascii="Times New Roman" w:hAnsi="Times New Roman" w:cs="Times New Roman"/>
          <w:sz w:val="24"/>
          <w:szCs w:val="24"/>
        </w:rPr>
        <w:t xml:space="preserve"> the same removal location</w:t>
      </w:r>
      <w:r w:rsidR="00A235B9">
        <w:rPr>
          <w:rFonts w:ascii="Times New Roman" w:hAnsi="Times New Roman" w:cs="Times New Roman"/>
          <w:sz w:val="24"/>
          <w:szCs w:val="24"/>
        </w:rPr>
        <w:t xml:space="preserve"> </w:t>
      </w:r>
      <w:r w:rsidR="00D9619F">
        <w:rPr>
          <w:rFonts w:ascii="Times New Roman" w:hAnsi="Times New Roman" w:cs="Times New Roman"/>
          <w:sz w:val="24"/>
          <w:szCs w:val="24"/>
        </w:rPr>
        <w:t xml:space="preserve">but differ </w:t>
      </w:r>
      <w:r w:rsidR="00A235B9">
        <w:rPr>
          <w:rFonts w:ascii="Times New Roman" w:hAnsi="Times New Roman" w:cs="Times New Roman"/>
          <w:sz w:val="24"/>
          <w:szCs w:val="24"/>
        </w:rPr>
        <w:t>i</w:t>
      </w:r>
      <w:r w:rsidR="00D9619F">
        <w:rPr>
          <w:rFonts w:ascii="Times New Roman" w:hAnsi="Times New Roman" w:cs="Times New Roman"/>
          <w:sz w:val="24"/>
          <w:szCs w:val="24"/>
        </w:rPr>
        <w:t xml:space="preserve">n the number of detection/non-detection data collected. </w:t>
      </w:r>
      <w:r>
        <w:rPr>
          <w:rFonts w:ascii="Times New Roman" w:hAnsi="Times New Roman" w:cs="Times New Roman"/>
          <w:sz w:val="24"/>
          <w:szCs w:val="24"/>
        </w:rPr>
        <w:t>CRFWCO</w:t>
      </w:r>
      <w:r>
        <w:rPr>
          <w:rFonts w:ascii="Times New Roman" w:hAnsi="Times New Roman" w:cs="Times New Roman"/>
          <w:sz w:val="24"/>
          <w:szCs w:val="24"/>
        </w:rPr>
        <w:t xml:space="preserve"> calculated the</w:t>
      </w:r>
      <w:r w:rsidR="00D9619F">
        <w:rPr>
          <w:rFonts w:ascii="Times New Roman" w:hAnsi="Times New Roman" w:cs="Times New Roman"/>
          <w:sz w:val="24"/>
          <w:szCs w:val="24"/>
        </w:rPr>
        <w:t xml:space="preserve"> </w:t>
      </w:r>
      <w:r>
        <w:rPr>
          <w:rFonts w:ascii="Times New Roman" w:hAnsi="Times New Roman" w:cs="Times New Roman"/>
          <w:sz w:val="24"/>
          <w:szCs w:val="24"/>
        </w:rPr>
        <w:t>e</w:t>
      </w:r>
      <w:r w:rsidR="00D9619F">
        <w:rPr>
          <w:rFonts w:ascii="Times New Roman" w:hAnsi="Times New Roman" w:cs="Times New Roman"/>
          <w:sz w:val="24"/>
          <w:szCs w:val="24"/>
        </w:rPr>
        <w:t>xpected value of sample information as the</w:t>
      </w:r>
      <w:r>
        <w:rPr>
          <w:rFonts w:ascii="Times New Roman" w:hAnsi="Times New Roman" w:cs="Times New Roman"/>
          <w:sz w:val="24"/>
          <w:szCs w:val="24"/>
        </w:rPr>
        <w:t xml:space="preserve"> difference between </w:t>
      </w:r>
      <w:r w:rsidR="00A235B9">
        <w:rPr>
          <w:rFonts w:ascii="Times New Roman" w:hAnsi="Times New Roman" w:cs="Times New Roman"/>
          <w:sz w:val="24"/>
          <w:szCs w:val="24"/>
        </w:rPr>
        <w:t xml:space="preserve">the expected value with information (0.68) and the expected value without information (0.78), which was </w:t>
      </w:r>
      <w:r w:rsidR="00D9619F">
        <w:rPr>
          <w:rFonts w:ascii="Times New Roman" w:hAnsi="Times New Roman" w:cs="Times New Roman"/>
          <w:sz w:val="24"/>
          <w:szCs w:val="24"/>
        </w:rPr>
        <w:t>-0.10</w:t>
      </w:r>
      <w:r w:rsidR="0014001B">
        <w:rPr>
          <w:rFonts w:ascii="Times New Roman" w:hAnsi="Times New Roman" w:cs="Times New Roman"/>
          <w:sz w:val="24"/>
          <w:szCs w:val="24"/>
        </w:rPr>
        <w:t xml:space="preserve"> which represents </w:t>
      </w:r>
      <w:r w:rsidR="00A235B9">
        <w:rPr>
          <w:rFonts w:ascii="Times New Roman" w:hAnsi="Times New Roman" w:cs="Times New Roman"/>
          <w:sz w:val="24"/>
          <w:szCs w:val="24"/>
        </w:rPr>
        <w:t>a 0.10 reduction</w:t>
      </w:r>
      <w:r w:rsidR="0014001B">
        <w:rPr>
          <w:rFonts w:ascii="Times New Roman" w:hAnsi="Times New Roman" w:cs="Times New Roman"/>
          <w:sz w:val="24"/>
          <w:szCs w:val="24"/>
        </w:rPr>
        <w:t xml:space="preserve"> in overall downstream states</w:t>
      </w:r>
      <w:r w:rsidR="00A235B9">
        <w:rPr>
          <w:rFonts w:ascii="Times New Roman" w:hAnsi="Times New Roman" w:cs="Times New Roman"/>
          <w:sz w:val="24"/>
          <w:szCs w:val="24"/>
        </w:rPr>
        <w:t xml:space="preserve"> from the invaded state</w:t>
      </w:r>
      <w:r w:rsidR="00D9619F">
        <w:rPr>
          <w:rFonts w:ascii="Times New Roman" w:hAnsi="Times New Roman" w:cs="Times New Roman"/>
          <w:sz w:val="24"/>
          <w:szCs w:val="24"/>
        </w:rPr>
        <w:t>.</w:t>
      </w:r>
      <w:r w:rsidR="00A235B9">
        <w:rPr>
          <w:rFonts w:ascii="Times New Roman" w:hAnsi="Times New Roman" w:cs="Times New Roman"/>
          <w:sz w:val="24"/>
          <w:szCs w:val="24"/>
        </w:rPr>
        <w:t xml:space="preserve"> In other words, a difference between 0.78 and 0.68 is a 12.8% decrease in invasion </w:t>
      </w:r>
      <w:r w:rsidR="0069123F">
        <w:rPr>
          <w:rFonts w:ascii="Times New Roman" w:hAnsi="Times New Roman" w:cs="Times New Roman"/>
          <w:sz w:val="24"/>
          <w:szCs w:val="24"/>
        </w:rPr>
        <w:t>at</w:t>
      </w:r>
      <w:r w:rsidR="00A235B9">
        <w:rPr>
          <w:rFonts w:ascii="Times New Roman" w:hAnsi="Times New Roman" w:cs="Times New Roman"/>
          <w:sz w:val="24"/>
          <w:szCs w:val="24"/>
        </w:rPr>
        <w:t xml:space="preserve"> the downstream </w:t>
      </w:r>
      <w:r w:rsidR="0069123F">
        <w:rPr>
          <w:rFonts w:ascii="Times New Roman" w:hAnsi="Times New Roman" w:cs="Times New Roman"/>
          <w:sz w:val="24"/>
          <w:szCs w:val="24"/>
        </w:rPr>
        <w:t>segments</w:t>
      </w:r>
      <w:r w:rsidR="00A235B9">
        <w:rPr>
          <w:rFonts w:ascii="Times New Roman" w:hAnsi="Times New Roman" w:cs="Times New Roman"/>
          <w:sz w:val="24"/>
          <w:szCs w:val="24"/>
        </w:rPr>
        <w:t xml:space="preserve">. </w:t>
      </w:r>
    </w:p>
    <w:p w14:paraId="712B8C20" w14:textId="77777777" w:rsidR="00D523F6" w:rsidRDefault="00D523F6" w:rsidP="0014001B">
      <w:pPr>
        <w:spacing w:after="0" w:line="240" w:lineRule="auto"/>
        <w:rPr>
          <w:rFonts w:ascii="Times New Roman" w:hAnsi="Times New Roman" w:cs="Times New Roman"/>
          <w:sz w:val="24"/>
          <w:szCs w:val="24"/>
        </w:rPr>
      </w:pPr>
    </w:p>
    <w:p w14:paraId="7FB379A3" w14:textId="0E0A6AB2" w:rsidR="00266CA8" w:rsidRDefault="00D9619F" w:rsidP="001400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this </w:t>
      </w:r>
      <w:r w:rsidR="00A235B9">
        <w:rPr>
          <w:rFonts w:ascii="Times New Roman" w:hAnsi="Times New Roman" w:cs="Times New Roman"/>
          <w:sz w:val="24"/>
          <w:szCs w:val="24"/>
        </w:rPr>
        <w:t xml:space="preserve">decrease </w:t>
      </w:r>
      <w:r>
        <w:rPr>
          <w:rFonts w:ascii="Times New Roman" w:hAnsi="Times New Roman" w:cs="Times New Roman"/>
          <w:sz w:val="24"/>
          <w:szCs w:val="24"/>
        </w:rPr>
        <w:t>would come at a</w:t>
      </w:r>
      <w:r w:rsidR="00A235B9">
        <w:rPr>
          <w:rFonts w:ascii="Times New Roman" w:hAnsi="Times New Roman" w:cs="Times New Roman"/>
          <w:sz w:val="24"/>
          <w:szCs w:val="24"/>
        </w:rPr>
        <w:t>n</w:t>
      </w:r>
      <w:r>
        <w:rPr>
          <w:rFonts w:ascii="Times New Roman" w:hAnsi="Times New Roman" w:cs="Times New Roman"/>
          <w:sz w:val="24"/>
          <w:szCs w:val="24"/>
        </w:rPr>
        <w:t xml:space="preserve"> additional </w:t>
      </w:r>
      <w:r w:rsidR="00A235B9">
        <w:rPr>
          <w:rFonts w:ascii="Times New Roman" w:hAnsi="Times New Roman" w:cs="Times New Roman"/>
          <w:sz w:val="24"/>
          <w:szCs w:val="24"/>
        </w:rPr>
        <w:t xml:space="preserve">cost of </w:t>
      </w:r>
      <w:r>
        <w:rPr>
          <w:rFonts w:ascii="Times New Roman" w:hAnsi="Times New Roman" w:cs="Times New Roman"/>
          <w:sz w:val="24"/>
          <w:szCs w:val="24"/>
        </w:rPr>
        <w:t xml:space="preserve">$5,000/ year. Given this tradeoff </w:t>
      </w:r>
      <w:r w:rsidR="00D523F6">
        <w:rPr>
          <w:rFonts w:ascii="Times New Roman" w:hAnsi="Times New Roman" w:cs="Times New Roman"/>
          <w:sz w:val="24"/>
          <w:szCs w:val="24"/>
        </w:rPr>
        <w:t xml:space="preserve">Brielle Thompson, the </w:t>
      </w:r>
      <w:r w:rsidR="00A235B9">
        <w:rPr>
          <w:rFonts w:ascii="Times New Roman" w:hAnsi="Times New Roman" w:cs="Times New Roman"/>
          <w:sz w:val="24"/>
          <w:szCs w:val="24"/>
        </w:rPr>
        <w:t>director</w:t>
      </w:r>
      <w:r w:rsidR="00D523F6">
        <w:rPr>
          <w:rFonts w:ascii="Times New Roman" w:hAnsi="Times New Roman" w:cs="Times New Roman"/>
          <w:sz w:val="24"/>
          <w:szCs w:val="24"/>
        </w:rPr>
        <w:t xml:space="preserve"> of </w:t>
      </w:r>
      <w:r w:rsidR="00D523F6">
        <w:rPr>
          <w:rFonts w:ascii="Times New Roman" w:hAnsi="Times New Roman" w:cs="Times New Roman"/>
          <w:sz w:val="24"/>
          <w:szCs w:val="24"/>
        </w:rPr>
        <w:t>CRFWCO</w:t>
      </w:r>
      <w:r w:rsidR="00D523F6">
        <w:rPr>
          <w:rFonts w:ascii="Times New Roman" w:hAnsi="Times New Roman" w:cs="Times New Roman"/>
          <w:sz w:val="24"/>
          <w:szCs w:val="24"/>
        </w:rPr>
        <w:t xml:space="preserve">, </w:t>
      </w:r>
      <w:r w:rsidR="0069123F">
        <w:rPr>
          <w:rFonts w:ascii="Times New Roman" w:hAnsi="Times New Roman" w:cs="Times New Roman"/>
          <w:sz w:val="24"/>
          <w:szCs w:val="24"/>
        </w:rPr>
        <w:t>was</w:t>
      </w:r>
      <w:r w:rsidR="00D523F6">
        <w:rPr>
          <w:rFonts w:ascii="Times New Roman" w:hAnsi="Times New Roman" w:cs="Times New Roman"/>
          <w:sz w:val="24"/>
          <w:szCs w:val="24"/>
        </w:rPr>
        <w:t xml:space="preserve"> involved in a </w:t>
      </w:r>
      <w:r>
        <w:rPr>
          <w:rFonts w:ascii="Times New Roman" w:hAnsi="Times New Roman" w:cs="Times New Roman"/>
          <w:sz w:val="24"/>
          <w:szCs w:val="24"/>
        </w:rPr>
        <w:t xml:space="preserve">swing weighting </w:t>
      </w:r>
      <w:r w:rsidR="00D523F6">
        <w:rPr>
          <w:rFonts w:ascii="Times New Roman" w:hAnsi="Times New Roman" w:cs="Times New Roman"/>
          <w:sz w:val="24"/>
          <w:szCs w:val="24"/>
        </w:rPr>
        <w:t xml:space="preserve">exercise </w:t>
      </w:r>
      <w:r>
        <w:rPr>
          <w:rFonts w:ascii="Times New Roman" w:hAnsi="Times New Roman" w:cs="Times New Roman"/>
          <w:sz w:val="24"/>
          <w:szCs w:val="24"/>
        </w:rPr>
        <w:t xml:space="preserve">that </w:t>
      </w:r>
      <w:r w:rsidR="00D523F6">
        <w:rPr>
          <w:rFonts w:ascii="Times New Roman" w:hAnsi="Times New Roman" w:cs="Times New Roman"/>
          <w:sz w:val="24"/>
          <w:szCs w:val="24"/>
        </w:rPr>
        <w:t>resulted</w:t>
      </w:r>
      <w:r>
        <w:rPr>
          <w:rFonts w:ascii="Times New Roman" w:hAnsi="Times New Roman" w:cs="Times New Roman"/>
          <w:sz w:val="24"/>
          <w:szCs w:val="24"/>
        </w:rPr>
        <w:t xml:space="preserve"> </w:t>
      </w:r>
      <w:r w:rsidR="0014001B">
        <w:rPr>
          <w:rFonts w:ascii="Times New Roman" w:hAnsi="Times New Roman" w:cs="Times New Roman"/>
          <w:sz w:val="24"/>
          <w:szCs w:val="24"/>
        </w:rPr>
        <w:t xml:space="preserve">weights on </w:t>
      </w:r>
      <w:r w:rsidR="0069123F">
        <w:rPr>
          <w:rFonts w:ascii="Times New Roman" w:hAnsi="Times New Roman" w:cs="Times New Roman"/>
          <w:sz w:val="24"/>
          <w:szCs w:val="24"/>
        </w:rPr>
        <w:t>objectives 2 and 3 to be</w:t>
      </w:r>
      <w:r w:rsidR="0014001B">
        <w:rPr>
          <w:rFonts w:ascii="Times New Roman" w:hAnsi="Times New Roman" w:cs="Times New Roman"/>
          <w:sz w:val="24"/>
          <w:szCs w:val="24"/>
        </w:rPr>
        <w:t xml:space="preserve"> </w:t>
      </w:r>
      <w:r w:rsidR="00A235B9">
        <w:rPr>
          <w:rFonts w:ascii="Times New Roman" w:hAnsi="Times New Roman" w:cs="Times New Roman"/>
          <w:sz w:val="24"/>
          <w:szCs w:val="24"/>
        </w:rPr>
        <w:t>0.71</w:t>
      </w:r>
      <w:r w:rsidR="0014001B">
        <w:rPr>
          <w:rFonts w:ascii="Times New Roman" w:hAnsi="Times New Roman" w:cs="Times New Roman"/>
          <w:sz w:val="24"/>
          <w:szCs w:val="24"/>
        </w:rPr>
        <w:t xml:space="preserve"> and </w:t>
      </w:r>
      <w:r w:rsidR="00A235B9">
        <w:rPr>
          <w:rFonts w:ascii="Times New Roman" w:hAnsi="Times New Roman" w:cs="Times New Roman"/>
          <w:sz w:val="24"/>
          <w:szCs w:val="24"/>
        </w:rPr>
        <w:t>0.29</w:t>
      </w:r>
      <w:r w:rsidR="0069123F">
        <w:rPr>
          <w:rFonts w:ascii="Times New Roman" w:hAnsi="Times New Roman" w:cs="Times New Roman"/>
          <w:sz w:val="24"/>
          <w:szCs w:val="24"/>
        </w:rPr>
        <w:t>. U</w:t>
      </w:r>
      <w:r w:rsidR="0014001B">
        <w:rPr>
          <w:rFonts w:ascii="Times New Roman" w:hAnsi="Times New Roman" w:cs="Times New Roman"/>
          <w:sz w:val="24"/>
          <w:szCs w:val="24"/>
        </w:rPr>
        <w:t>sing a standardized consequence table</w:t>
      </w:r>
      <w:r w:rsidR="0069123F">
        <w:rPr>
          <w:rFonts w:ascii="Times New Roman" w:hAnsi="Times New Roman" w:cs="Times New Roman"/>
          <w:sz w:val="24"/>
          <w:szCs w:val="24"/>
        </w:rPr>
        <w:t>, t</w:t>
      </w:r>
      <w:r w:rsidR="0069123F">
        <w:rPr>
          <w:rFonts w:ascii="Times New Roman" w:hAnsi="Times New Roman" w:cs="Times New Roman"/>
          <w:sz w:val="24"/>
          <w:szCs w:val="24"/>
        </w:rPr>
        <w:t>he weighted preference</w:t>
      </w:r>
      <w:r w:rsidR="0014001B">
        <w:rPr>
          <w:rFonts w:ascii="Times New Roman" w:hAnsi="Times New Roman" w:cs="Times New Roman"/>
          <w:sz w:val="24"/>
          <w:szCs w:val="24"/>
        </w:rPr>
        <w:t xml:space="preserve"> </w:t>
      </w:r>
      <w:r w:rsidR="0069123F">
        <w:rPr>
          <w:rFonts w:ascii="Times New Roman" w:hAnsi="Times New Roman" w:cs="Times New Roman"/>
          <w:sz w:val="24"/>
          <w:szCs w:val="24"/>
        </w:rPr>
        <w:t>wa</w:t>
      </w:r>
      <w:r w:rsidR="0014001B">
        <w:rPr>
          <w:rFonts w:ascii="Times New Roman" w:hAnsi="Times New Roman" w:cs="Times New Roman"/>
          <w:sz w:val="24"/>
          <w:szCs w:val="24"/>
        </w:rPr>
        <w:t>s 0.71 and 0.29</w:t>
      </w:r>
      <w:r w:rsidR="00A235B9">
        <w:rPr>
          <w:rFonts w:ascii="Times New Roman" w:hAnsi="Times New Roman" w:cs="Times New Roman"/>
          <w:sz w:val="24"/>
          <w:szCs w:val="24"/>
        </w:rPr>
        <w:t xml:space="preserve"> for alternatives 2 and </w:t>
      </w:r>
      <w:proofErr w:type="gramStart"/>
      <w:r w:rsidR="00A235B9">
        <w:rPr>
          <w:rFonts w:ascii="Times New Roman" w:hAnsi="Times New Roman" w:cs="Times New Roman"/>
          <w:sz w:val="24"/>
          <w:szCs w:val="24"/>
        </w:rPr>
        <w:t>3</w:t>
      </w:r>
      <w:proofErr w:type="gramEnd"/>
      <w:r w:rsidR="00A235B9">
        <w:rPr>
          <w:rFonts w:ascii="Times New Roman" w:hAnsi="Times New Roman" w:cs="Times New Roman"/>
          <w:sz w:val="24"/>
          <w:szCs w:val="24"/>
        </w:rPr>
        <w:t xml:space="preserve"> respectively</w:t>
      </w:r>
      <w:r w:rsidR="0014001B">
        <w:rPr>
          <w:rFonts w:ascii="Times New Roman" w:hAnsi="Times New Roman" w:cs="Times New Roman"/>
          <w:sz w:val="24"/>
          <w:szCs w:val="24"/>
        </w:rPr>
        <w:t>. Hence</w:t>
      </w:r>
      <w:r w:rsidR="00A235B9">
        <w:rPr>
          <w:rFonts w:ascii="Times New Roman" w:hAnsi="Times New Roman" w:cs="Times New Roman"/>
          <w:sz w:val="24"/>
          <w:szCs w:val="24"/>
        </w:rPr>
        <w:t>,</w:t>
      </w:r>
      <w:r w:rsidR="0014001B">
        <w:rPr>
          <w:rFonts w:ascii="Times New Roman" w:hAnsi="Times New Roman" w:cs="Times New Roman"/>
          <w:sz w:val="24"/>
          <w:szCs w:val="24"/>
        </w:rPr>
        <w:t xml:space="preserve"> </w:t>
      </w:r>
      <w:r w:rsidR="0069123F">
        <w:rPr>
          <w:rFonts w:ascii="Times New Roman" w:hAnsi="Times New Roman" w:cs="Times New Roman"/>
          <w:sz w:val="24"/>
          <w:szCs w:val="24"/>
        </w:rPr>
        <w:t xml:space="preserve">alternative </w:t>
      </w:r>
      <w:proofErr w:type="gramStart"/>
      <w:r w:rsidR="0069123F">
        <w:rPr>
          <w:rFonts w:ascii="Times New Roman" w:hAnsi="Times New Roman" w:cs="Times New Roman"/>
          <w:sz w:val="24"/>
          <w:szCs w:val="24"/>
        </w:rPr>
        <w:t>2</w:t>
      </w:r>
      <w:proofErr w:type="gramEnd"/>
      <w:r w:rsidR="0069123F">
        <w:rPr>
          <w:rFonts w:ascii="Times New Roman" w:hAnsi="Times New Roman" w:cs="Times New Roman"/>
          <w:sz w:val="24"/>
          <w:szCs w:val="24"/>
        </w:rPr>
        <w:t xml:space="preserve"> was selected.</w:t>
      </w:r>
      <w:r w:rsidR="0014001B">
        <w:rPr>
          <w:rFonts w:ascii="Times New Roman" w:hAnsi="Times New Roman" w:cs="Times New Roman"/>
          <w:sz w:val="24"/>
          <w:szCs w:val="24"/>
        </w:rPr>
        <w:t xml:space="preserve">  </w:t>
      </w:r>
    </w:p>
    <w:p w14:paraId="40ABF061" w14:textId="1F318F2F" w:rsidR="009D134F" w:rsidRDefault="009D134F" w:rsidP="0014001B">
      <w:pPr>
        <w:spacing w:after="0" w:line="240" w:lineRule="auto"/>
        <w:rPr>
          <w:rFonts w:ascii="Times New Roman" w:hAnsi="Times New Roman" w:cs="Times New Roman"/>
          <w:sz w:val="24"/>
          <w:szCs w:val="24"/>
        </w:rPr>
      </w:pPr>
    </w:p>
    <w:p w14:paraId="4B4EBEA9" w14:textId="2A4894E9" w:rsidR="009D134F" w:rsidRDefault="009D134F" w:rsidP="0014001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*all </w:t>
      </w:r>
      <w:r w:rsidR="00B70681">
        <w:rPr>
          <w:rFonts w:ascii="Times New Roman" w:hAnsi="Times New Roman" w:cs="Times New Roman"/>
          <w:i/>
          <w:iCs/>
          <w:sz w:val="24"/>
          <w:szCs w:val="24"/>
        </w:rPr>
        <w:t>material</w:t>
      </w:r>
      <w:r>
        <w:rPr>
          <w:rFonts w:ascii="Times New Roman" w:hAnsi="Times New Roman" w:cs="Times New Roman"/>
          <w:i/>
          <w:iCs/>
          <w:sz w:val="24"/>
          <w:szCs w:val="24"/>
        </w:rPr>
        <w:t xml:space="preserve"> for the final project can be found at </w:t>
      </w:r>
      <w:hyperlink r:id="rId8" w:history="1">
        <w:r w:rsidRPr="00C8174C">
          <w:rPr>
            <w:rStyle w:val="Hyperlink"/>
            <w:rFonts w:ascii="Times New Roman" w:hAnsi="Times New Roman" w:cs="Times New Roman"/>
            <w:i/>
            <w:iCs/>
            <w:sz w:val="24"/>
            <w:szCs w:val="24"/>
          </w:rPr>
          <w:t>https://github.com/briellekwarta19/SDM_finalproject</w:t>
        </w:r>
      </w:hyperlink>
    </w:p>
    <w:p w14:paraId="18A4226A" w14:textId="77777777" w:rsidR="009D134F" w:rsidRPr="009D134F" w:rsidRDefault="009D134F" w:rsidP="0014001B">
      <w:pPr>
        <w:spacing w:after="0" w:line="240" w:lineRule="auto"/>
        <w:rPr>
          <w:rFonts w:ascii="Times New Roman" w:hAnsi="Times New Roman" w:cs="Times New Roman"/>
          <w:i/>
          <w:iCs/>
          <w:sz w:val="24"/>
          <w:szCs w:val="24"/>
        </w:rPr>
      </w:pPr>
    </w:p>
    <w:sectPr w:rsidR="009D134F" w:rsidRPr="009D134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E6F44" w14:textId="77777777" w:rsidR="002E5E7D" w:rsidRDefault="002E5E7D" w:rsidP="004D04AF">
      <w:pPr>
        <w:spacing w:after="0" w:line="240" w:lineRule="auto"/>
      </w:pPr>
      <w:r>
        <w:separator/>
      </w:r>
    </w:p>
  </w:endnote>
  <w:endnote w:type="continuationSeparator" w:id="0">
    <w:p w14:paraId="67F3619B" w14:textId="77777777" w:rsidR="002E5E7D" w:rsidRDefault="002E5E7D" w:rsidP="004D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948BF" w14:textId="77777777" w:rsidR="002E5E7D" w:rsidRDefault="002E5E7D" w:rsidP="004D04AF">
      <w:pPr>
        <w:spacing w:after="0" w:line="240" w:lineRule="auto"/>
      </w:pPr>
      <w:r>
        <w:separator/>
      </w:r>
    </w:p>
  </w:footnote>
  <w:footnote w:type="continuationSeparator" w:id="0">
    <w:p w14:paraId="25E555BB" w14:textId="77777777" w:rsidR="002E5E7D" w:rsidRDefault="002E5E7D" w:rsidP="004D0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30702"/>
      <w:docPartObj>
        <w:docPartGallery w:val="Page Numbers (Top of Page)"/>
        <w:docPartUnique/>
      </w:docPartObj>
    </w:sdtPr>
    <w:sdtEndPr>
      <w:rPr>
        <w:rFonts w:ascii="Times New Roman" w:hAnsi="Times New Roman" w:cs="Times New Roman"/>
        <w:noProof/>
      </w:rPr>
    </w:sdtEndPr>
    <w:sdtContent>
      <w:p w14:paraId="04B3CA29" w14:textId="67BAAE92" w:rsidR="004D04AF" w:rsidRPr="004D04AF" w:rsidRDefault="004D04AF">
        <w:pPr>
          <w:pStyle w:val="Header"/>
          <w:jc w:val="right"/>
          <w:rPr>
            <w:rFonts w:ascii="Times New Roman" w:hAnsi="Times New Roman" w:cs="Times New Roman"/>
          </w:rPr>
        </w:pPr>
        <w:r w:rsidRPr="004D04AF">
          <w:rPr>
            <w:rFonts w:ascii="Times New Roman" w:hAnsi="Times New Roman" w:cs="Times New Roman"/>
          </w:rPr>
          <w:fldChar w:fldCharType="begin"/>
        </w:r>
        <w:r w:rsidRPr="004D04AF">
          <w:rPr>
            <w:rFonts w:ascii="Times New Roman" w:hAnsi="Times New Roman" w:cs="Times New Roman"/>
          </w:rPr>
          <w:instrText xml:space="preserve"> PAGE   \* MERGEFORMAT </w:instrText>
        </w:r>
        <w:r w:rsidRPr="004D04AF">
          <w:rPr>
            <w:rFonts w:ascii="Times New Roman" w:hAnsi="Times New Roman" w:cs="Times New Roman"/>
          </w:rPr>
          <w:fldChar w:fldCharType="separate"/>
        </w:r>
        <w:r w:rsidRPr="004D04AF">
          <w:rPr>
            <w:rFonts w:ascii="Times New Roman" w:hAnsi="Times New Roman" w:cs="Times New Roman"/>
            <w:noProof/>
          </w:rPr>
          <w:t>2</w:t>
        </w:r>
        <w:r w:rsidRPr="004D04AF">
          <w:rPr>
            <w:rFonts w:ascii="Times New Roman" w:hAnsi="Times New Roman" w:cs="Times New Roman"/>
            <w:noProof/>
          </w:rPr>
          <w:fldChar w:fldCharType="end"/>
        </w:r>
      </w:p>
    </w:sdtContent>
  </w:sdt>
  <w:p w14:paraId="466972D6" w14:textId="77777777" w:rsidR="004D04AF" w:rsidRDefault="004D0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43125"/>
    <w:multiLevelType w:val="hybridMultilevel"/>
    <w:tmpl w:val="18AE4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627B5"/>
    <w:multiLevelType w:val="hybridMultilevel"/>
    <w:tmpl w:val="24C4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717BF"/>
    <w:multiLevelType w:val="hybridMultilevel"/>
    <w:tmpl w:val="451837B6"/>
    <w:lvl w:ilvl="0" w:tplc="9962DC46">
      <w:start w:val="1"/>
      <w:numFmt w:val="decimal"/>
      <w:lvlText w:val="%1."/>
      <w:lvlJc w:val="left"/>
      <w:pPr>
        <w:tabs>
          <w:tab w:val="num" w:pos="720"/>
        </w:tabs>
        <w:ind w:left="720" w:hanging="360"/>
      </w:pPr>
    </w:lvl>
    <w:lvl w:ilvl="1" w:tplc="1D60449A" w:tentative="1">
      <w:start w:val="1"/>
      <w:numFmt w:val="decimal"/>
      <w:lvlText w:val="%2."/>
      <w:lvlJc w:val="left"/>
      <w:pPr>
        <w:tabs>
          <w:tab w:val="num" w:pos="1440"/>
        </w:tabs>
        <w:ind w:left="1440" w:hanging="360"/>
      </w:pPr>
    </w:lvl>
    <w:lvl w:ilvl="2" w:tplc="5E1015AA" w:tentative="1">
      <w:start w:val="1"/>
      <w:numFmt w:val="decimal"/>
      <w:lvlText w:val="%3."/>
      <w:lvlJc w:val="left"/>
      <w:pPr>
        <w:tabs>
          <w:tab w:val="num" w:pos="2160"/>
        </w:tabs>
        <w:ind w:left="2160" w:hanging="360"/>
      </w:pPr>
    </w:lvl>
    <w:lvl w:ilvl="3" w:tplc="5A2CB85A" w:tentative="1">
      <w:start w:val="1"/>
      <w:numFmt w:val="decimal"/>
      <w:lvlText w:val="%4."/>
      <w:lvlJc w:val="left"/>
      <w:pPr>
        <w:tabs>
          <w:tab w:val="num" w:pos="2880"/>
        </w:tabs>
        <w:ind w:left="2880" w:hanging="360"/>
      </w:pPr>
    </w:lvl>
    <w:lvl w:ilvl="4" w:tplc="0470C020" w:tentative="1">
      <w:start w:val="1"/>
      <w:numFmt w:val="decimal"/>
      <w:lvlText w:val="%5."/>
      <w:lvlJc w:val="left"/>
      <w:pPr>
        <w:tabs>
          <w:tab w:val="num" w:pos="3600"/>
        </w:tabs>
        <w:ind w:left="3600" w:hanging="360"/>
      </w:pPr>
    </w:lvl>
    <w:lvl w:ilvl="5" w:tplc="34E0F01E" w:tentative="1">
      <w:start w:val="1"/>
      <w:numFmt w:val="decimal"/>
      <w:lvlText w:val="%6."/>
      <w:lvlJc w:val="left"/>
      <w:pPr>
        <w:tabs>
          <w:tab w:val="num" w:pos="4320"/>
        </w:tabs>
        <w:ind w:left="4320" w:hanging="360"/>
      </w:pPr>
    </w:lvl>
    <w:lvl w:ilvl="6" w:tplc="720CA3B2" w:tentative="1">
      <w:start w:val="1"/>
      <w:numFmt w:val="decimal"/>
      <w:lvlText w:val="%7."/>
      <w:lvlJc w:val="left"/>
      <w:pPr>
        <w:tabs>
          <w:tab w:val="num" w:pos="5040"/>
        </w:tabs>
        <w:ind w:left="5040" w:hanging="360"/>
      </w:pPr>
    </w:lvl>
    <w:lvl w:ilvl="7" w:tplc="79BEFDA2" w:tentative="1">
      <w:start w:val="1"/>
      <w:numFmt w:val="decimal"/>
      <w:lvlText w:val="%8."/>
      <w:lvlJc w:val="left"/>
      <w:pPr>
        <w:tabs>
          <w:tab w:val="num" w:pos="5760"/>
        </w:tabs>
        <w:ind w:left="5760" w:hanging="360"/>
      </w:pPr>
    </w:lvl>
    <w:lvl w:ilvl="8" w:tplc="F58A7754" w:tentative="1">
      <w:start w:val="1"/>
      <w:numFmt w:val="decimal"/>
      <w:lvlText w:val="%9."/>
      <w:lvlJc w:val="left"/>
      <w:pPr>
        <w:tabs>
          <w:tab w:val="num" w:pos="6480"/>
        </w:tabs>
        <w:ind w:left="6480" w:hanging="360"/>
      </w:pPr>
    </w:lvl>
  </w:abstractNum>
  <w:abstractNum w:abstractNumId="3" w15:restartNumberingAfterBreak="0">
    <w:nsid w:val="56CC22BD"/>
    <w:multiLevelType w:val="hybridMultilevel"/>
    <w:tmpl w:val="5CEA0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245FA"/>
    <w:multiLevelType w:val="hybridMultilevel"/>
    <w:tmpl w:val="95DE0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544111">
    <w:abstractNumId w:val="0"/>
  </w:num>
  <w:num w:numId="2" w16cid:durableId="369258087">
    <w:abstractNumId w:val="3"/>
  </w:num>
  <w:num w:numId="3" w16cid:durableId="702287037">
    <w:abstractNumId w:val="2"/>
  </w:num>
  <w:num w:numId="4" w16cid:durableId="1476334170">
    <w:abstractNumId w:val="1"/>
  </w:num>
  <w:num w:numId="5" w16cid:durableId="1021706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0A"/>
    <w:rsid w:val="00033F3E"/>
    <w:rsid w:val="00075B94"/>
    <w:rsid w:val="000951DE"/>
    <w:rsid w:val="000F3853"/>
    <w:rsid w:val="0014001B"/>
    <w:rsid w:val="0026166A"/>
    <w:rsid w:val="00266CA8"/>
    <w:rsid w:val="002E303E"/>
    <w:rsid w:val="002E5E7D"/>
    <w:rsid w:val="004115CA"/>
    <w:rsid w:val="00425577"/>
    <w:rsid w:val="004A53BF"/>
    <w:rsid w:val="004B4F96"/>
    <w:rsid w:val="004D04AF"/>
    <w:rsid w:val="004D61E7"/>
    <w:rsid w:val="00531B67"/>
    <w:rsid w:val="005A6BD7"/>
    <w:rsid w:val="0069123F"/>
    <w:rsid w:val="006D2D9A"/>
    <w:rsid w:val="00803D8D"/>
    <w:rsid w:val="008469F4"/>
    <w:rsid w:val="008F0BC5"/>
    <w:rsid w:val="00900E3B"/>
    <w:rsid w:val="009152CE"/>
    <w:rsid w:val="009678E1"/>
    <w:rsid w:val="00976DA6"/>
    <w:rsid w:val="009D134F"/>
    <w:rsid w:val="00A235B9"/>
    <w:rsid w:val="00A745C9"/>
    <w:rsid w:val="00A97D6E"/>
    <w:rsid w:val="00AE7F0A"/>
    <w:rsid w:val="00B37854"/>
    <w:rsid w:val="00B70681"/>
    <w:rsid w:val="00B75537"/>
    <w:rsid w:val="00BC727E"/>
    <w:rsid w:val="00BE0F93"/>
    <w:rsid w:val="00C173FB"/>
    <w:rsid w:val="00CB0A00"/>
    <w:rsid w:val="00CF3083"/>
    <w:rsid w:val="00D523F6"/>
    <w:rsid w:val="00D56B24"/>
    <w:rsid w:val="00D9619F"/>
    <w:rsid w:val="00DE1345"/>
    <w:rsid w:val="00E549B3"/>
    <w:rsid w:val="00E83F9A"/>
    <w:rsid w:val="00F530D4"/>
    <w:rsid w:val="00FB589C"/>
    <w:rsid w:val="00FD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511D"/>
  <w15:chartTrackingRefBased/>
  <w15:docId w15:val="{8B33E87B-CEDC-4440-A06B-D89F2072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6DA6"/>
    <w:rPr>
      <w:sz w:val="16"/>
      <w:szCs w:val="16"/>
    </w:rPr>
  </w:style>
  <w:style w:type="paragraph" w:styleId="CommentText">
    <w:name w:val="annotation text"/>
    <w:basedOn w:val="Normal"/>
    <w:link w:val="CommentTextChar"/>
    <w:uiPriority w:val="99"/>
    <w:semiHidden/>
    <w:unhideWhenUsed/>
    <w:rsid w:val="00976DA6"/>
    <w:pPr>
      <w:spacing w:line="240" w:lineRule="auto"/>
    </w:pPr>
    <w:rPr>
      <w:sz w:val="20"/>
      <w:szCs w:val="20"/>
    </w:rPr>
  </w:style>
  <w:style w:type="character" w:customStyle="1" w:styleId="CommentTextChar">
    <w:name w:val="Comment Text Char"/>
    <w:basedOn w:val="DefaultParagraphFont"/>
    <w:link w:val="CommentText"/>
    <w:uiPriority w:val="99"/>
    <w:semiHidden/>
    <w:rsid w:val="00976DA6"/>
    <w:rPr>
      <w:sz w:val="20"/>
      <w:szCs w:val="20"/>
    </w:rPr>
  </w:style>
  <w:style w:type="paragraph" w:styleId="ListParagraph">
    <w:name w:val="List Paragraph"/>
    <w:basedOn w:val="Normal"/>
    <w:uiPriority w:val="34"/>
    <w:qFormat/>
    <w:rsid w:val="000951DE"/>
    <w:pPr>
      <w:ind w:left="720"/>
      <w:contextualSpacing/>
    </w:pPr>
  </w:style>
  <w:style w:type="table" w:styleId="TableGrid">
    <w:name w:val="Table Grid"/>
    <w:basedOn w:val="TableNormal"/>
    <w:uiPriority w:val="39"/>
    <w:rsid w:val="00DE1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0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4AF"/>
  </w:style>
  <w:style w:type="paragraph" w:styleId="Footer">
    <w:name w:val="footer"/>
    <w:basedOn w:val="Normal"/>
    <w:link w:val="FooterChar"/>
    <w:uiPriority w:val="99"/>
    <w:unhideWhenUsed/>
    <w:rsid w:val="004D0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4AF"/>
  </w:style>
  <w:style w:type="character" w:styleId="Hyperlink">
    <w:name w:val="Hyperlink"/>
    <w:basedOn w:val="DefaultParagraphFont"/>
    <w:uiPriority w:val="99"/>
    <w:unhideWhenUsed/>
    <w:rsid w:val="009D134F"/>
    <w:rPr>
      <w:color w:val="0563C1" w:themeColor="hyperlink"/>
      <w:u w:val="single"/>
    </w:rPr>
  </w:style>
  <w:style w:type="character" w:styleId="UnresolvedMention">
    <w:name w:val="Unresolved Mention"/>
    <w:basedOn w:val="DefaultParagraphFont"/>
    <w:uiPriority w:val="99"/>
    <w:semiHidden/>
    <w:unhideWhenUsed/>
    <w:rsid w:val="009D1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538">
      <w:bodyDiv w:val="1"/>
      <w:marLeft w:val="0"/>
      <w:marRight w:val="0"/>
      <w:marTop w:val="0"/>
      <w:marBottom w:val="0"/>
      <w:divBdr>
        <w:top w:val="none" w:sz="0" w:space="0" w:color="auto"/>
        <w:left w:val="none" w:sz="0" w:space="0" w:color="auto"/>
        <w:bottom w:val="none" w:sz="0" w:space="0" w:color="auto"/>
        <w:right w:val="none" w:sz="0" w:space="0" w:color="auto"/>
      </w:divBdr>
    </w:div>
    <w:div w:id="30427371">
      <w:bodyDiv w:val="1"/>
      <w:marLeft w:val="0"/>
      <w:marRight w:val="0"/>
      <w:marTop w:val="0"/>
      <w:marBottom w:val="0"/>
      <w:divBdr>
        <w:top w:val="none" w:sz="0" w:space="0" w:color="auto"/>
        <w:left w:val="none" w:sz="0" w:space="0" w:color="auto"/>
        <w:bottom w:val="none" w:sz="0" w:space="0" w:color="auto"/>
        <w:right w:val="none" w:sz="0" w:space="0" w:color="auto"/>
      </w:divBdr>
    </w:div>
    <w:div w:id="127012032">
      <w:bodyDiv w:val="1"/>
      <w:marLeft w:val="0"/>
      <w:marRight w:val="0"/>
      <w:marTop w:val="0"/>
      <w:marBottom w:val="0"/>
      <w:divBdr>
        <w:top w:val="none" w:sz="0" w:space="0" w:color="auto"/>
        <w:left w:val="none" w:sz="0" w:space="0" w:color="auto"/>
        <w:bottom w:val="none" w:sz="0" w:space="0" w:color="auto"/>
        <w:right w:val="none" w:sz="0" w:space="0" w:color="auto"/>
      </w:divBdr>
    </w:div>
    <w:div w:id="265385372">
      <w:bodyDiv w:val="1"/>
      <w:marLeft w:val="0"/>
      <w:marRight w:val="0"/>
      <w:marTop w:val="0"/>
      <w:marBottom w:val="0"/>
      <w:divBdr>
        <w:top w:val="none" w:sz="0" w:space="0" w:color="auto"/>
        <w:left w:val="none" w:sz="0" w:space="0" w:color="auto"/>
        <w:bottom w:val="none" w:sz="0" w:space="0" w:color="auto"/>
        <w:right w:val="none" w:sz="0" w:space="0" w:color="auto"/>
      </w:divBdr>
    </w:div>
    <w:div w:id="1309558297">
      <w:bodyDiv w:val="1"/>
      <w:marLeft w:val="0"/>
      <w:marRight w:val="0"/>
      <w:marTop w:val="0"/>
      <w:marBottom w:val="0"/>
      <w:divBdr>
        <w:top w:val="none" w:sz="0" w:space="0" w:color="auto"/>
        <w:left w:val="none" w:sz="0" w:space="0" w:color="auto"/>
        <w:bottom w:val="none" w:sz="0" w:space="0" w:color="auto"/>
        <w:right w:val="none" w:sz="0" w:space="0" w:color="auto"/>
      </w:divBdr>
    </w:div>
    <w:div w:id="1318412357">
      <w:bodyDiv w:val="1"/>
      <w:marLeft w:val="0"/>
      <w:marRight w:val="0"/>
      <w:marTop w:val="0"/>
      <w:marBottom w:val="0"/>
      <w:divBdr>
        <w:top w:val="none" w:sz="0" w:space="0" w:color="auto"/>
        <w:left w:val="none" w:sz="0" w:space="0" w:color="auto"/>
        <w:bottom w:val="none" w:sz="0" w:space="0" w:color="auto"/>
        <w:right w:val="none" w:sz="0" w:space="0" w:color="auto"/>
      </w:divBdr>
      <w:divsChild>
        <w:div w:id="1671250373">
          <w:marLeft w:val="547"/>
          <w:marRight w:val="0"/>
          <w:marTop w:val="0"/>
          <w:marBottom w:val="0"/>
          <w:divBdr>
            <w:top w:val="none" w:sz="0" w:space="0" w:color="auto"/>
            <w:left w:val="none" w:sz="0" w:space="0" w:color="auto"/>
            <w:bottom w:val="none" w:sz="0" w:space="0" w:color="auto"/>
            <w:right w:val="none" w:sz="0" w:space="0" w:color="auto"/>
          </w:divBdr>
        </w:div>
        <w:div w:id="516773529">
          <w:marLeft w:val="547"/>
          <w:marRight w:val="0"/>
          <w:marTop w:val="0"/>
          <w:marBottom w:val="0"/>
          <w:divBdr>
            <w:top w:val="none" w:sz="0" w:space="0" w:color="auto"/>
            <w:left w:val="none" w:sz="0" w:space="0" w:color="auto"/>
            <w:bottom w:val="none" w:sz="0" w:space="0" w:color="auto"/>
            <w:right w:val="none" w:sz="0" w:space="0" w:color="auto"/>
          </w:divBdr>
        </w:div>
        <w:div w:id="1047952221">
          <w:marLeft w:val="547"/>
          <w:marRight w:val="0"/>
          <w:marTop w:val="0"/>
          <w:marBottom w:val="0"/>
          <w:divBdr>
            <w:top w:val="none" w:sz="0" w:space="0" w:color="auto"/>
            <w:left w:val="none" w:sz="0" w:space="0" w:color="auto"/>
            <w:bottom w:val="none" w:sz="0" w:space="0" w:color="auto"/>
            <w:right w:val="none" w:sz="0" w:space="0" w:color="auto"/>
          </w:divBdr>
        </w:div>
        <w:div w:id="952327803">
          <w:marLeft w:val="547"/>
          <w:marRight w:val="0"/>
          <w:marTop w:val="0"/>
          <w:marBottom w:val="0"/>
          <w:divBdr>
            <w:top w:val="none" w:sz="0" w:space="0" w:color="auto"/>
            <w:left w:val="none" w:sz="0" w:space="0" w:color="auto"/>
            <w:bottom w:val="none" w:sz="0" w:space="0" w:color="auto"/>
            <w:right w:val="none" w:sz="0" w:space="0" w:color="auto"/>
          </w:divBdr>
        </w:div>
        <w:div w:id="844200983">
          <w:marLeft w:val="547"/>
          <w:marRight w:val="0"/>
          <w:marTop w:val="0"/>
          <w:marBottom w:val="0"/>
          <w:divBdr>
            <w:top w:val="none" w:sz="0" w:space="0" w:color="auto"/>
            <w:left w:val="none" w:sz="0" w:space="0" w:color="auto"/>
            <w:bottom w:val="none" w:sz="0" w:space="0" w:color="auto"/>
            <w:right w:val="none" w:sz="0" w:space="0" w:color="auto"/>
          </w:divBdr>
        </w:div>
        <w:div w:id="1837573398">
          <w:marLeft w:val="547"/>
          <w:marRight w:val="0"/>
          <w:marTop w:val="0"/>
          <w:marBottom w:val="0"/>
          <w:divBdr>
            <w:top w:val="none" w:sz="0" w:space="0" w:color="auto"/>
            <w:left w:val="none" w:sz="0" w:space="0" w:color="auto"/>
            <w:bottom w:val="none" w:sz="0" w:space="0" w:color="auto"/>
            <w:right w:val="none" w:sz="0" w:space="0" w:color="auto"/>
          </w:divBdr>
        </w:div>
      </w:divsChild>
    </w:div>
    <w:div w:id="1415279834">
      <w:bodyDiv w:val="1"/>
      <w:marLeft w:val="0"/>
      <w:marRight w:val="0"/>
      <w:marTop w:val="0"/>
      <w:marBottom w:val="0"/>
      <w:divBdr>
        <w:top w:val="none" w:sz="0" w:space="0" w:color="auto"/>
        <w:left w:val="none" w:sz="0" w:space="0" w:color="auto"/>
        <w:bottom w:val="none" w:sz="0" w:space="0" w:color="auto"/>
        <w:right w:val="none" w:sz="0" w:space="0" w:color="auto"/>
      </w:divBdr>
    </w:div>
    <w:div w:id="1416518215">
      <w:bodyDiv w:val="1"/>
      <w:marLeft w:val="0"/>
      <w:marRight w:val="0"/>
      <w:marTop w:val="0"/>
      <w:marBottom w:val="0"/>
      <w:divBdr>
        <w:top w:val="none" w:sz="0" w:space="0" w:color="auto"/>
        <w:left w:val="none" w:sz="0" w:space="0" w:color="auto"/>
        <w:bottom w:val="none" w:sz="0" w:space="0" w:color="auto"/>
        <w:right w:val="none" w:sz="0" w:space="0" w:color="auto"/>
      </w:divBdr>
    </w:div>
    <w:div w:id="151691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ellekwarta19/SDM_finalproje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4</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Brielle K Thompson</dc:creator>
  <cp:keywords/>
  <dc:description/>
  <cp:lastModifiedBy>Brielle K Thompson</cp:lastModifiedBy>
  <cp:revision>20</cp:revision>
  <dcterms:created xsi:type="dcterms:W3CDTF">2023-03-08T19:17:00Z</dcterms:created>
  <dcterms:modified xsi:type="dcterms:W3CDTF">2023-03-10T21:22:00Z</dcterms:modified>
</cp:coreProperties>
</file>