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Ficha de informações – Defesa de proposta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Nome do cliente:  ___________________________________________________________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br w:type="textWrapping"/>
        <w:t xml:space="preserve">Produto:                   [   ]</w:t>
      </w:r>
      <w:r w:rsidDel="00000000" w:rsidR="00000000" w:rsidRPr="00000000">
        <w:rPr>
          <w:rtl w:val="0"/>
        </w:rPr>
        <w:t xml:space="preserve"> Home Equity       </w:t>
      </w:r>
      <w:r w:rsidDel="00000000" w:rsidR="00000000" w:rsidRPr="00000000">
        <w:rPr>
          <w:b w:val="1"/>
          <w:rtl w:val="0"/>
        </w:rPr>
        <w:t xml:space="preserve">[   ]</w:t>
      </w:r>
      <w:r w:rsidDel="00000000" w:rsidR="00000000" w:rsidRPr="00000000">
        <w:rPr>
          <w:rtl w:val="0"/>
        </w:rPr>
        <w:t xml:space="preserve"> Construção         </w:t>
      </w:r>
      <w:r w:rsidDel="00000000" w:rsidR="00000000" w:rsidRPr="00000000">
        <w:rPr>
          <w:b w:val="1"/>
          <w:rtl w:val="0"/>
        </w:rPr>
        <w:t xml:space="preserve">[   ]</w:t>
      </w:r>
      <w:r w:rsidDel="00000000" w:rsidR="00000000" w:rsidRPr="00000000">
        <w:rPr>
          <w:rtl w:val="0"/>
        </w:rPr>
        <w:t xml:space="preserve"> Aquisição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Finalidade do recurso: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rtl w:val="0"/>
        </w:rPr>
        <w:t xml:space="preserve"> - Especificar detalhadamente qual o objetivo do cliente com o crédito desejado.</w:t>
        <w:br w:type="textWrapping"/>
        <w:t xml:space="preserve"> - Caso haja dívidas a serem inclusas, especificar valores e instituição.</w:t>
      </w:r>
      <w:r w:rsidDel="00000000" w:rsidR="00000000" w:rsidRPr="00000000">
        <w:rPr>
          <w:rtl w:val="0"/>
        </w:rPr>
        <w:br w:type="textWrapping"/>
      </w:r>
    </w:p>
    <w:tbl>
      <w:tblPr>
        <w:tblStyle w:val="Table1"/>
        <w:tblW w:w="868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88"/>
        <w:tblGridChange w:id="0">
          <w:tblGrid>
            <w:gridCol w:w="8688"/>
          </w:tblGrid>
        </w:tblGridChange>
      </w:tblGrid>
      <w:tr>
        <w:trPr>
          <w:cantSplit w:val="0"/>
          <w:trHeight w:val="2611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Histórico do cliente: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rtl w:val="0"/>
        </w:rPr>
        <w:t xml:space="preserve"> - Detalhar atuação profissional do proponente, com informações sobre a empresa fonte de renda do cliente, tempo de atuação na área e renda declarada.</w:t>
        <w:br w:type="textWrapping"/>
        <w:t xml:space="preserve"> - Caso o cônjuge for compor renda na operação, trazer os mesmos detalhes.</w:t>
        <w:br w:type="textWrapping"/>
        <w:t xml:space="preserve"> - Caso haja um terceiro garantidor, trazer informações sobre o mesmo.</w:t>
      </w:r>
      <w:r w:rsidDel="00000000" w:rsidR="00000000" w:rsidRPr="00000000">
        <w:rPr>
          <w:rtl w:val="0"/>
        </w:rPr>
      </w:r>
    </w:p>
    <w:tbl>
      <w:tblPr>
        <w:tblStyle w:val="Table2"/>
        <w:tblW w:w="867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74"/>
        <w:tblGridChange w:id="0">
          <w:tblGrid>
            <w:gridCol w:w="8674"/>
          </w:tblGrid>
        </w:tblGridChange>
      </w:tblGrid>
      <w:tr>
        <w:trPr>
          <w:cantSplit w:val="0"/>
          <w:trHeight w:val="5293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>
          <w:i w:val="1"/>
        </w:rPr>
      </w:pPr>
      <w:r w:rsidDel="00000000" w:rsidR="00000000" w:rsidRPr="00000000">
        <w:rPr>
          <w:b w:val="1"/>
          <w:rtl w:val="0"/>
        </w:rPr>
        <w:t xml:space="preserve">Informações sobre a garantia: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i w:val="1"/>
          <w:rtl w:val="0"/>
        </w:rPr>
        <w:t xml:space="preserve">- Incluir detalhes sobre metragem do terreno, metragem da área privativa e localização.</w:t>
        <w:br w:type="textWrapping"/>
        <w:t xml:space="preserve"> - Informar se é residência do cliente, se está alugado (caso esteja, informar valor do aluguel) ou se está desocupado.</w:t>
        <w:br w:type="textWrapping"/>
        <w:t xml:space="preserve"> - Caso esteja em condomínio, informar o nome do residencial.</w:t>
        <w:br w:type="textWrapping"/>
        <w:t xml:space="preserve"> - Caso seja comercial, informar se está alugado (ou se funciona as instalações do próprio proponente, caso seja PJ).</w:t>
        <w:br w:type="textWrapping"/>
        <w:t xml:space="preserve"> - Caso seja imóvel misto, informar detalhes de ocupação de ambos espaços.</w:t>
        <w:br w:type="textWrapping"/>
        <w:t xml:space="preserve"> - Caso seja terreno com finalidade de construção, informar valor do terreno e valor da construção finalizada, bem como qual o objetivo do imóvel a ser construído (residência futura do cliente, imóvel para locação residencial ou locação comercial).</w:t>
        <w:br w:type="textWrapping"/>
        <w:t xml:space="preserve"> - Informar valor de dívidas - caso haja – tais como IPTU, condomínio e IQ.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6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69"/>
        <w:tblGridChange w:id="0">
          <w:tblGrid>
            <w:gridCol w:w="8869"/>
          </w:tblGrid>
        </w:tblGridChange>
      </w:tblGrid>
      <w:tr>
        <w:trPr>
          <w:cantSplit w:val="0"/>
          <w:trHeight w:val="9443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