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rtl w:val="0"/>
        </w:rPr>
      </w:r>
    </w:p>
    <w:p w:rsidR="00000000" w:rsidDel="00000000" w:rsidP="00000000" w:rsidRDefault="00000000" w:rsidRPr="00000000" w14:paraId="00000002">
      <w:pPr>
        <w:pStyle w:val="Heading1"/>
        <w:rPr>
          <w:sz w:val="24"/>
          <w:szCs w:val="24"/>
        </w:rPr>
      </w:pPr>
      <w:bookmarkStart w:colFirst="0" w:colLast="0" w:name="_vw6os7i6b588" w:id="0"/>
      <w:bookmarkEnd w:id="0"/>
      <w:r w:rsidDel="00000000" w:rsidR="00000000" w:rsidRPr="00000000">
        <w:rPr>
          <w:sz w:val="28"/>
          <w:szCs w:val="28"/>
          <w:u w:val="single"/>
          <w:rtl w:val="0"/>
        </w:rPr>
        <w:t xml:space="preserve">Intelligence Artificielle:</w:t>
      </w:r>
      <w:r w:rsidDel="00000000" w:rsidR="00000000" w:rsidRPr="00000000">
        <w:rPr>
          <w:rtl w:val="0"/>
        </w:rPr>
        <w:t xml:space="preserve"> </w:t>
      </w:r>
      <w:r w:rsidDel="00000000" w:rsidR="00000000" w:rsidRPr="00000000">
        <w:rPr>
          <w:sz w:val="24"/>
          <w:szCs w:val="24"/>
          <w:rtl w:val="0"/>
        </w:rPr>
        <w:t xml:space="preserve">Une intelligence artificielle ou IA, est un programme qui cherche à imiter l’intelligence humaine par le biais d’algorithmes de calcul. Sa création permet aux ordinateurs de réaliser des opérations et de penser comme un être humain.</w:t>
      </w:r>
    </w:p>
    <w:p w:rsidR="00000000" w:rsidDel="00000000" w:rsidP="00000000" w:rsidRDefault="00000000" w:rsidRPr="00000000" w14:paraId="00000003">
      <w:pPr>
        <w:rPr>
          <w:sz w:val="27"/>
          <w:szCs w:val="27"/>
        </w:rPr>
      </w:pPr>
      <w:r w:rsidDel="00000000" w:rsidR="00000000" w:rsidRPr="00000000">
        <w:rPr>
          <w:sz w:val="27"/>
          <w:szCs w:val="27"/>
        </w:rPr>
        <w:drawing>
          <wp:inline distB="114300" distT="114300" distL="114300" distR="114300">
            <wp:extent cx="5429250" cy="3392639"/>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429250" cy="339263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0"/>
          <w:szCs w:val="20"/>
          <w:u w:val="single"/>
        </w:rPr>
      </w:pPr>
      <w:r w:rsidDel="00000000" w:rsidR="00000000" w:rsidRPr="00000000">
        <w:rPr>
          <w:sz w:val="28"/>
          <w:szCs w:val="28"/>
          <w:u w:val="single"/>
          <w:rtl w:val="0"/>
        </w:rPr>
        <w:t xml:space="preserve">Ref:</w:t>
      </w:r>
      <w:r w:rsidDel="00000000" w:rsidR="00000000" w:rsidRPr="00000000">
        <w:rPr>
          <w:sz w:val="20"/>
          <w:szCs w:val="20"/>
          <w:u w:val="single"/>
          <w:rtl w:val="0"/>
        </w:rPr>
        <w:t xml:space="preserve">  </w:t>
      </w:r>
      <w:hyperlink r:id="rId7">
        <w:r w:rsidDel="00000000" w:rsidR="00000000" w:rsidRPr="00000000">
          <w:rPr>
            <w:color w:val="1155cc"/>
            <w:sz w:val="20"/>
            <w:szCs w:val="20"/>
            <w:u w:val="single"/>
            <w:rtl w:val="0"/>
          </w:rPr>
          <w:t xml:space="preserve">https://datascientest.com/intelligence-artificielle-definition</w:t>
        </w:r>
      </w:hyperlink>
      <w:r w:rsidDel="00000000" w:rsidR="00000000" w:rsidRPr="00000000">
        <w:rPr>
          <w:rtl w:val="0"/>
        </w:rPr>
      </w:r>
    </w:p>
    <w:p w:rsidR="00000000" w:rsidDel="00000000" w:rsidP="00000000" w:rsidRDefault="00000000" w:rsidRPr="00000000" w14:paraId="00000005">
      <w:pPr>
        <w:rPr>
          <w:sz w:val="20"/>
          <w:szCs w:val="20"/>
          <w:u w:val="single"/>
        </w:rPr>
      </w:pPr>
      <w:r w:rsidDel="00000000" w:rsidR="00000000" w:rsidRPr="00000000">
        <w:rPr>
          <w:rtl w:val="0"/>
        </w:rPr>
      </w:r>
    </w:p>
    <w:p w:rsidR="00000000" w:rsidDel="00000000" w:rsidP="00000000" w:rsidRDefault="00000000" w:rsidRPr="00000000" w14:paraId="00000006">
      <w:pPr>
        <w:rPr>
          <w:sz w:val="20"/>
          <w:szCs w:val="20"/>
          <w:u w:val="single"/>
        </w:rPr>
      </w:pPr>
      <w:hyperlink r:id="rId8">
        <w:r w:rsidDel="00000000" w:rsidR="00000000" w:rsidRPr="00000000">
          <w:rPr>
            <w:color w:val="1155cc"/>
            <w:sz w:val="20"/>
            <w:szCs w:val="20"/>
            <w:u w:val="single"/>
            <w:rtl w:val="0"/>
          </w:rPr>
          <w:t xml:space="preserve">https://www.netapp.com/fr/artificial-intelligence/what-is-artificial-intelligence/#:~:text=L'intelligence%20artificielle%20(IA),agir%20comme%20des%20%C3%AAtres%20humains</w:t>
        </w:r>
      </w:hyperlink>
      <w:r w:rsidDel="00000000" w:rsidR="00000000" w:rsidRPr="00000000">
        <w:rPr>
          <w:sz w:val="20"/>
          <w:szCs w:val="20"/>
          <w:u w:val="single"/>
          <w:rtl w:val="0"/>
        </w:rPr>
        <w:t xml:space="preserve">.</w:t>
      </w:r>
    </w:p>
    <w:p w:rsidR="00000000" w:rsidDel="00000000" w:rsidP="00000000" w:rsidRDefault="00000000" w:rsidRPr="00000000" w14:paraId="00000007">
      <w:pPr>
        <w:rPr>
          <w:sz w:val="28"/>
          <w:szCs w:val="28"/>
          <w:u w:val="single"/>
        </w:rPr>
      </w:pPr>
      <w:r w:rsidDel="00000000" w:rsidR="00000000" w:rsidRPr="00000000">
        <w:rPr>
          <w:rtl w:val="0"/>
        </w:rPr>
      </w:r>
    </w:p>
    <w:p w:rsidR="00000000" w:rsidDel="00000000" w:rsidP="00000000" w:rsidRDefault="00000000" w:rsidRPr="00000000" w14:paraId="00000008">
      <w:pPr>
        <w:rPr>
          <w:sz w:val="20"/>
          <w:szCs w:val="20"/>
          <w:u w:val="single"/>
        </w:rPr>
      </w:pPr>
      <w:r w:rsidDel="00000000" w:rsidR="00000000" w:rsidRPr="00000000">
        <w:rPr>
          <w:sz w:val="20"/>
          <w:szCs w:val="20"/>
          <w:u w:val="single"/>
          <w:rtl w:val="0"/>
        </w:rPr>
        <w:t xml:space="preserve">https://ebulletin.radiologie.fr/lundi-focus/lintelligence-artificielle-neuroradiologie-diagnostique</w:t>
      </w:r>
    </w:p>
    <w:p w:rsidR="00000000" w:rsidDel="00000000" w:rsidP="00000000" w:rsidRDefault="00000000" w:rsidRPr="00000000" w14:paraId="00000009">
      <w:pPr>
        <w:rPr>
          <w:sz w:val="28"/>
          <w:szCs w:val="28"/>
          <w:u w:val="singl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8"/>
          <w:szCs w:val="28"/>
          <w:u w:val="single"/>
          <w:rtl w:val="0"/>
        </w:rPr>
        <w:t xml:space="preserve">Algorithme:</w:t>
      </w:r>
      <w:r w:rsidDel="00000000" w:rsidR="00000000" w:rsidRPr="00000000">
        <w:rPr>
          <w:sz w:val="24"/>
          <w:szCs w:val="24"/>
          <w:rtl w:val="0"/>
        </w:rPr>
        <w:t xml:space="preserve"> </w:t>
      </w:r>
      <w:r w:rsidDel="00000000" w:rsidR="00000000" w:rsidRPr="00000000">
        <w:rPr>
          <w:sz w:val="24"/>
          <w:szCs w:val="24"/>
          <w:highlight w:val="white"/>
          <w:rtl w:val="0"/>
        </w:rPr>
        <w:t xml:space="preserve">Un algorithme est la description d'une suite d'étapes permettant d'obtenir un résultat à partir d'éléments fournis en entrée. Par exemple, une recette de cuisine est un algorithme permettant d'obtenir un plat à partir de ses ingrédients!</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Pr>
        <w:drawing>
          <wp:inline distB="114300" distT="114300" distL="114300" distR="114300">
            <wp:extent cx="5731200" cy="1638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4"/>
          <w:szCs w:val="24"/>
          <w:highlight w:val="white"/>
          <w:u w:val="single"/>
          <w:rtl w:val="0"/>
        </w:rPr>
        <w:t xml:space="preserve">Ref:</w:t>
      </w:r>
      <w:r w:rsidDel="00000000" w:rsidR="00000000" w:rsidRPr="00000000">
        <w:rPr>
          <w:sz w:val="24"/>
          <w:szCs w:val="24"/>
          <w:highlight w:val="white"/>
          <w:rtl w:val="0"/>
        </w:rPr>
        <w:t xml:space="preserve"> </w:t>
      </w:r>
      <w:hyperlink r:id="rId10">
        <w:r w:rsidDel="00000000" w:rsidR="00000000" w:rsidRPr="00000000">
          <w:rPr>
            <w:color w:val="1155cc"/>
            <w:sz w:val="20"/>
            <w:szCs w:val="20"/>
            <w:highlight w:val="white"/>
            <w:u w:val="single"/>
            <w:rtl w:val="0"/>
          </w:rPr>
          <w:t xml:space="preserve">https://www.cnil.fr/fr/definition/algorithme#:~:text=Un%20algorithme%20est%20la%20description,%C3%A0%20partir%20de%20ses%20ingr%C3%A9dients</w:t>
        </w:r>
      </w:hyperlink>
      <w:r w:rsidDel="00000000" w:rsidR="00000000" w:rsidRPr="00000000">
        <w:rPr>
          <w:sz w:val="20"/>
          <w:szCs w:val="20"/>
          <w:highlight w:val="white"/>
          <w:rtl w:val="0"/>
        </w:rPr>
        <w:t xml:space="preserve">!</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hyperlink r:id="rId11">
        <w:r w:rsidDel="00000000" w:rsidR="00000000" w:rsidRPr="00000000">
          <w:rPr>
            <w:color w:val="1155cc"/>
            <w:sz w:val="20"/>
            <w:szCs w:val="20"/>
            <w:highlight w:val="white"/>
            <w:u w:val="single"/>
            <w:rtl w:val="0"/>
          </w:rPr>
          <w:t xml:space="preserve">https://apprendre.modulo-info.ch/_images/Omelette.png</w:t>
        </w:r>
      </w:hyperlink>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sz w:val="28"/>
          <w:szCs w:val="28"/>
          <w:u w:val="single"/>
          <w:rtl w:val="0"/>
        </w:rPr>
        <w:t xml:space="preserve">Machine learning :</w:t>
      </w:r>
      <w:r w:rsidDel="00000000" w:rsidR="00000000" w:rsidRPr="00000000">
        <w:rPr>
          <w:sz w:val="24"/>
          <w:szCs w:val="24"/>
          <w:rtl w:val="0"/>
        </w:rPr>
        <w:t xml:space="preserve"> </w:t>
      </w:r>
      <w:r w:rsidDel="00000000" w:rsidR="00000000" w:rsidRPr="00000000">
        <w:rPr>
          <w:color w:val="3c3c3c"/>
          <w:sz w:val="24"/>
          <w:szCs w:val="24"/>
          <w:highlight w:val="white"/>
          <w:rtl w:val="0"/>
        </w:rPr>
        <w:t xml:space="preserve">Cette technologie vise à apprendre aux machines à tirer des enseignements des données et à s'améliorer avec l'expérience, au lieu d'être explicitement programmées pour le faire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72150" cy="237647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72150" cy="2376478"/>
                    </a:xfrm>
                    <a:prstGeom prst="rect"/>
                    <a:ln/>
                  </pic:spPr>
                </pic:pic>
              </a:graphicData>
            </a:graphic>
          </wp:anchor>
        </w:drawing>
      </w:r>
    </w:p>
    <w:p w:rsidR="00000000" w:rsidDel="00000000" w:rsidP="00000000" w:rsidRDefault="00000000" w:rsidRPr="00000000" w14:paraId="00000013">
      <w:pPr>
        <w:rPr>
          <w:sz w:val="20"/>
          <w:szCs w:val="20"/>
          <w:u w:val="single"/>
        </w:rPr>
      </w:pPr>
      <w:r w:rsidDel="00000000" w:rsidR="00000000" w:rsidRPr="00000000">
        <w:rPr>
          <w:sz w:val="24"/>
          <w:szCs w:val="24"/>
          <w:u w:val="single"/>
          <w:rtl w:val="0"/>
        </w:rPr>
        <w:t xml:space="preserve">Ref: </w:t>
      </w:r>
      <w:hyperlink r:id="rId13">
        <w:r w:rsidDel="00000000" w:rsidR="00000000" w:rsidRPr="00000000">
          <w:rPr>
            <w:color w:val="1155cc"/>
            <w:sz w:val="20"/>
            <w:szCs w:val="20"/>
            <w:u w:val="single"/>
            <w:rtl w:val="0"/>
          </w:rPr>
          <w:t xml:space="preserve">https://www.sap.com/belgique/products/artificial-intelligence/what-is-machine-learning.html#:~:text=du%20Machine%20Learning-,Le%20Machine%20Learning%20est%20un%20sous%2Densemble%20de%20l'intelligence,explicitement%20programm%C3%A9es%20pour%20le%20faire</w:t>
        </w:r>
      </w:hyperlink>
      <w:r w:rsidDel="00000000" w:rsidR="00000000" w:rsidRPr="00000000">
        <w:rPr>
          <w:sz w:val="20"/>
          <w:szCs w:val="20"/>
          <w:u w:val="single"/>
          <w:rtl w:val="0"/>
        </w:rPr>
        <w:t xml:space="preserve">.</w:t>
      </w:r>
    </w:p>
    <w:p w:rsidR="00000000" w:rsidDel="00000000" w:rsidP="00000000" w:rsidRDefault="00000000" w:rsidRPr="00000000" w14:paraId="00000014">
      <w:pPr>
        <w:rPr>
          <w:sz w:val="20"/>
          <w:szCs w:val="20"/>
          <w:u w:val="single"/>
        </w:rPr>
      </w:pPr>
      <w:r w:rsidDel="00000000" w:rsidR="00000000" w:rsidRPr="00000000">
        <w:rPr>
          <w:rtl w:val="0"/>
        </w:rPr>
      </w:r>
    </w:p>
    <w:p w:rsidR="00000000" w:rsidDel="00000000" w:rsidP="00000000" w:rsidRDefault="00000000" w:rsidRPr="00000000" w14:paraId="00000015">
      <w:pPr>
        <w:rPr>
          <w:sz w:val="20"/>
          <w:szCs w:val="20"/>
          <w:u w:val="single"/>
        </w:rPr>
      </w:pPr>
      <w:hyperlink r:id="rId14">
        <w:r w:rsidDel="00000000" w:rsidR="00000000" w:rsidRPr="00000000">
          <w:rPr>
            <w:color w:val="1155cc"/>
            <w:sz w:val="20"/>
            <w:szCs w:val="20"/>
            <w:u w:val="single"/>
            <w:rtl w:val="0"/>
          </w:rPr>
          <w:t xml:space="preserve">https://datascientest.com/machine-learning-tout-savoir</w:t>
        </w:r>
      </w:hyperlink>
      <w:r w:rsidDel="00000000" w:rsidR="00000000" w:rsidRPr="00000000">
        <w:rPr>
          <w:rtl w:val="0"/>
        </w:rPr>
      </w:r>
    </w:p>
    <w:p w:rsidR="00000000" w:rsidDel="00000000" w:rsidP="00000000" w:rsidRDefault="00000000" w:rsidRPr="00000000" w14:paraId="00000016">
      <w:pPr>
        <w:rPr>
          <w:sz w:val="20"/>
          <w:szCs w:val="20"/>
          <w:u w:val="single"/>
        </w:rPr>
      </w:pPr>
      <w:r w:rsidDel="00000000" w:rsidR="00000000" w:rsidRPr="00000000">
        <w:rPr>
          <w:rtl w:val="0"/>
        </w:rPr>
      </w:r>
    </w:p>
    <w:p w:rsidR="00000000" w:rsidDel="00000000" w:rsidP="00000000" w:rsidRDefault="00000000" w:rsidRPr="00000000" w14:paraId="00000017">
      <w:pPr>
        <w:rPr>
          <w:sz w:val="26"/>
          <w:szCs w:val="26"/>
          <w:highlight w:val="white"/>
        </w:rPr>
      </w:pPr>
      <w:r w:rsidDel="00000000" w:rsidR="00000000" w:rsidRPr="00000000">
        <w:rPr>
          <w:sz w:val="28"/>
          <w:szCs w:val="28"/>
          <w:highlight w:val="white"/>
          <w:u w:val="single"/>
          <w:rtl w:val="0"/>
        </w:rPr>
        <w:t xml:space="preserve">Deep learning:</w:t>
      </w:r>
      <w:r w:rsidDel="00000000" w:rsidR="00000000" w:rsidRPr="00000000">
        <w:rPr>
          <w:sz w:val="24"/>
          <w:szCs w:val="24"/>
          <w:highlight w:val="white"/>
          <w:rtl w:val="0"/>
        </w:rPr>
        <w:t xml:space="preserve"> Deep learning est un sous-ensemble du </w:t>
      </w:r>
      <w:hyperlink r:id="rId15">
        <w:r w:rsidDel="00000000" w:rsidR="00000000" w:rsidRPr="00000000">
          <w:rPr>
            <w:sz w:val="24"/>
            <w:szCs w:val="24"/>
            <w:highlight w:val="white"/>
            <w:rtl w:val="0"/>
          </w:rPr>
          <w:t xml:space="preserve">machine learning</w:t>
        </w:r>
      </w:hyperlink>
      <w:r w:rsidDel="00000000" w:rsidR="00000000" w:rsidRPr="00000000">
        <w:rPr>
          <w:sz w:val="24"/>
          <w:szCs w:val="24"/>
          <w:highlight w:val="white"/>
          <w:rtl w:val="0"/>
        </w:rPr>
        <w:t xml:space="preserve">, où les réseaux neuronaux artificiels - des algorithmes conçus pour fonctionner comme le cerveau humain, apprennent à partir de grandes quantités de données.</w:t>
      </w: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0"/>
          <w:szCs w:val="20"/>
          <w:highlight w:val="white"/>
          <w:u w:val="single"/>
        </w:rPr>
      </w:pPr>
      <w:r w:rsidDel="00000000" w:rsidR="00000000" w:rsidRPr="00000000">
        <w:rPr>
          <w:sz w:val="24"/>
          <w:szCs w:val="24"/>
          <w:highlight w:val="white"/>
          <w:u w:val="single"/>
          <w:rtl w:val="0"/>
        </w:rPr>
        <w:t xml:space="preserve">Ref: </w:t>
      </w:r>
      <w:hyperlink r:id="rId16">
        <w:r w:rsidDel="00000000" w:rsidR="00000000" w:rsidRPr="00000000">
          <w:rPr>
            <w:color w:val="1155cc"/>
            <w:sz w:val="20"/>
            <w:szCs w:val="20"/>
            <w:highlight w:val="white"/>
            <w:u w:val="single"/>
            <w:rtl w:val="0"/>
          </w:rPr>
          <w:t xml:space="preserve">https://www.oracle.com/ch-fr/artificial-intelligence/machine-learning/what-is-deep-learning/</w:t>
        </w:r>
      </w:hyperlink>
      <w:r w:rsidDel="00000000" w:rsidR="00000000" w:rsidRPr="00000000">
        <w:rPr>
          <w:rtl w:val="0"/>
        </w:rPr>
      </w:r>
    </w:p>
    <w:p w:rsidR="00000000" w:rsidDel="00000000" w:rsidP="00000000" w:rsidRDefault="00000000" w:rsidRPr="00000000" w14:paraId="0000001A">
      <w:pPr>
        <w:rPr>
          <w:sz w:val="20"/>
          <w:szCs w:val="20"/>
          <w:highlight w:val="white"/>
          <w:u w:val="single"/>
        </w:rPr>
      </w:pPr>
      <w:hyperlink r:id="rId17">
        <w:r w:rsidDel="00000000" w:rsidR="00000000" w:rsidRPr="00000000">
          <w:rPr>
            <w:color w:val="1155cc"/>
            <w:sz w:val="20"/>
            <w:szCs w:val="20"/>
            <w:highlight w:val="white"/>
            <w:u w:val="single"/>
            <w:rtl w:val="0"/>
          </w:rPr>
          <w:t xml:space="preserve">https://datascientest.com/deep-learning-definition</w:t>
        </w:r>
      </w:hyperlink>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shd w:fill="fafafa" w:val="clear"/>
        </w:rPr>
      </w:pPr>
      <w:r w:rsidDel="00000000" w:rsidR="00000000" w:rsidRPr="00000000">
        <w:rPr>
          <w:sz w:val="28"/>
          <w:szCs w:val="28"/>
          <w:u w:val="single"/>
          <w:shd w:fill="fafafa" w:val="clear"/>
          <w:rtl w:val="0"/>
        </w:rPr>
        <w:t xml:space="preserve">Cookie :</w:t>
      </w:r>
      <w:r w:rsidDel="00000000" w:rsidR="00000000" w:rsidRPr="00000000">
        <w:rPr>
          <w:sz w:val="24"/>
          <w:szCs w:val="24"/>
          <w:shd w:fill="fafafa" w:val="clear"/>
          <w:rtl w:val="0"/>
        </w:rPr>
        <w:t xml:space="preserve"> Ce terme se réfère à l'équivalent d'un fichier texte de petite taille, stocké sur le terminal de l'internaute. Les cookies permettent aux développeurs de sites web de conserver des données utilisateur afin de faciliter la navigation et de permettre certaines fonctionnalités.</w:t>
      </w:r>
    </w:p>
    <w:p w:rsidR="00000000" w:rsidDel="00000000" w:rsidP="00000000" w:rsidRDefault="00000000" w:rsidRPr="00000000" w14:paraId="0000001D">
      <w:pPr>
        <w:rPr>
          <w:sz w:val="24"/>
          <w:szCs w:val="24"/>
          <w:shd w:fill="fafafa" w:val="clear"/>
        </w:rPr>
      </w:pPr>
      <w:r w:rsidDel="00000000" w:rsidR="00000000" w:rsidRPr="00000000">
        <w:rPr>
          <w:sz w:val="24"/>
          <w:szCs w:val="24"/>
          <w:shd w:fill="fafafa" w:val="clear"/>
        </w:rPr>
        <w:drawing>
          <wp:inline distB="114300" distT="114300" distL="114300" distR="114300">
            <wp:extent cx="5734050" cy="2862272"/>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286227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u w:val="single"/>
        </w:rPr>
      </w:pPr>
      <w:r w:rsidDel="00000000" w:rsidR="00000000" w:rsidRPr="00000000">
        <w:rPr>
          <w:sz w:val="24"/>
          <w:szCs w:val="24"/>
          <w:highlight w:val="white"/>
          <w:u w:val="single"/>
          <w:rtl w:val="0"/>
        </w:rPr>
        <w:t xml:space="preserve">Ref:</w:t>
      </w:r>
    </w:p>
    <w:p w:rsidR="00000000" w:rsidDel="00000000" w:rsidP="00000000" w:rsidRDefault="00000000" w:rsidRPr="00000000" w14:paraId="00000020">
      <w:pPr>
        <w:rPr>
          <w:sz w:val="20"/>
          <w:szCs w:val="20"/>
          <w:highlight w:val="white"/>
          <w:u w:val="single"/>
        </w:rPr>
      </w:pPr>
      <w:r w:rsidDel="00000000" w:rsidR="00000000" w:rsidRPr="00000000">
        <w:rPr>
          <w:sz w:val="20"/>
          <w:szCs w:val="20"/>
          <w:highlight w:val="white"/>
          <w:u w:val="single"/>
          <w:rtl w:val="0"/>
        </w:rPr>
        <w:t xml:space="preserve"> </w:t>
      </w:r>
      <w:hyperlink r:id="rId19">
        <w:r w:rsidDel="00000000" w:rsidR="00000000" w:rsidRPr="00000000">
          <w:rPr>
            <w:color w:val="1155cc"/>
            <w:sz w:val="20"/>
            <w:szCs w:val="20"/>
            <w:highlight w:val="white"/>
            <w:u w:val="single"/>
            <w:rtl w:val="0"/>
          </w:rPr>
          <w:t xml:space="preserve">https://eimg.earthlink.net/files/2021/12/EL_Cookies_infographic.png</w:t>
        </w:r>
      </w:hyperlink>
      <w:r w:rsidDel="00000000" w:rsidR="00000000" w:rsidRPr="00000000">
        <w:rPr>
          <w:rtl w:val="0"/>
        </w:rPr>
      </w:r>
    </w:p>
    <w:p w:rsidR="00000000" w:rsidDel="00000000" w:rsidP="00000000" w:rsidRDefault="00000000" w:rsidRPr="00000000" w14:paraId="00000021">
      <w:pPr>
        <w:rPr>
          <w:sz w:val="20"/>
          <w:szCs w:val="20"/>
          <w:highlight w:val="white"/>
          <w:u w:val="single"/>
        </w:rPr>
      </w:pPr>
      <w:r w:rsidDel="00000000" w:rsidR="00000000" w:rsidRPr="00000000">
        <w:rPr>
          <w:rtl w:val="0"/>
        </w:rPr>
      </w:r>
    </w:p>
    <w:p w:rsidR="00000000" w:rsidDel="00000000" w:rsidP="00000000" w:rsidRDefault="00000000" w:rsidRPr="00000000" w14:paraId="00000022">
      <w:pPr>
        <w:rPr>
          <w:sz w:val="20"/>
          <w:szCs w:val="20"/>
          <w:highlight w:val="white"/>
          <w:u w:val="single"/>
        </w:rPr>
      </w:pPr>
      <w:hyperlink r:id="rId20">
        <w:r w:rsidDel="00000000" w:rsidR="00000000" w:rsidRPr="00000000">
          <w:rPr>
            <w:color w:val="1155cc"/>
            <w:sz w:val="20"/>
            <w:szCs w:val="20"/>
            <w:highlight w:val="white"/>
            <w:u w:val="single"/>
            <w:rtl w:val="0"/>
          </w:rPr>
          <w:t xml:space="preserve">https://www.sparks-formation.com/it-talks/nouvelles-technologies/lexique-it-dictionnaire-informatique-definitions-concepts</w:t>
        </w:r>
      </w:hyperlink>
      <w:r w:rsidDel="00000000" w:rsidR="00000000" w:rsidRPr="00000000">
        <w:rPr>
          <w:rtl w:val="0"/>
        </w:rPr>
      </w:r>
    </w:p>
    <w:p w:rsidR="00000000" w:rsidDel="00000000" w:rsidP="00000000" w:rsidRDefault="00000000" w:rsidRPr="00000000" w14:paraId="00000023">
      <w:pPr>
        <w:rPr>
          <w:sz w:val="24"/>
          <w:szCs w:val="24"/>
          <w:highlight w:val="white"/>
          <w:u w:val="singl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8"/>
          <w:szCs w:val="28"/>
          <w:highlight w:val="white"/>
          <w:u w:val="single"/>
          <w:rtl w:val="0"/>
        </w:rPr>
        <w:t xml:space="preserve">CRM :</w:t>
      </w:r>
      <w:r w:rsidDel="00000000" w:rsidR="00000000" w:rsidRPr="00000000">
        <w:rPr>
          <w:sz w:val="24"/>
          <w:szCs w:val="24"/>
          <w:highlight w:val="white"/>
          <w:u w:val="single"/>
          <w:rtl w:val="0"/>
        </w:rPr>
        <w:t xml:space="preserve">(</w:t>
      </w:r>
      <w:r w:rsidDel="00000000" w:rsidR="00000000" w:rsidRPr="00000000">
        <w:rPr>
          <w:sz w:val="24"/>
          <w:szCs w:val="24"/>
          <w:highlight w:val="white"/>
          <w:rtl w:val="0"/>
        </w:rPr>
        <w:t xml:space="preserve">Customer Relationship Management) la gestion de la relation client. Logiciel qui garde une trace de toutes vos interactions avec vos clients (de son premier appel à la conclusion d’un projet ou d’une vente). Pour être efficace, votre base de données client doit toujours être à jour et accessible. Elle doit centraliser l’ensemble des coordonnées, des préférences et l’historique de vos clients.</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4"/>
          <w:szCs w:val="24"/>
          <w:highlight w:val="white"/>
          <w:u w:val="single"/>
          <w:rtl w:val="0"/>
        </w:rPr>
        <w:t xml:space="preserve">Ref: </w:t>
      </w:r>
      <w:hyperlink r:id="rId21">
        <w:r w:rsidDel="00000000" w:rsidR="00000000" w:rsidRPr="00000000">
          <w:rPr>
            <w:color w:val="1155cc"/>
            <w:sz w:val="20"/>
            <w:szCs w:val="20"/>
            <w:highlight w:val="white"/>
            <w:u w:val="single"/>
            <w:rtl w:val="0"/>
          </w:rPr>
          <w:t xml:space="preserve">https://www.sparks-formation.com/it-talks/nouvelles-technologies/lexique-it-dictionnaire-informatique-definitions-concepts</w:t>
        </w:r>
      </w:hyperlink>
      <w:r w:rsidDel="00000000" w:rsidR="00000000" w:rsidRPr="00000000">
        <w:rPr>
          <w:rtl w:val="0"/>
        </w:rPr>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u w:val="single"/>
        </w:rPr>
      </w:pPr>
      <w:hyperlink r:id="rId22">
        <w:r w:rsidDel="00000000" w:rsidR="00000000" w:rsidRPr="00000000">
          <w:rPr>
            <w:color w:val="1155cc"/>
            <w:sz w:val="20"/>
            <w:szCs w:val="20"/>
            <w:highlight w:val="white"/>
            <w:u w:val="single"/>
            <w:rtl w:val="0"/>
          </w:rPr>
          <w:t xml:space="preserve">https://irce.fr/faq-marketing/single-faq/crm?gad_source=1&amp;gclid=CjwKCAiAuNGuBhAkEiwAGId4ancvomhXaJ2nOFJWJhR9e1nvlfWLGvfpwJKofhTuIgHk3wpZ9CBdYRoCWsIQAvD_BwE</w:t>
        </w:r>
      </w:hyperlink>
      <w:r w:rsidDel="00000000" w:rsidR="00000000" w:rsidRPr="00000000">
        <w:rPr>
          <w:rtl w:val="0"/>
        </w:rPr>
      </w:r>
    </w:p>
    <w:p w:rsidR="00000000" w:rsidDel="00000000" w:rsidP="00000000" w:rsidRDefault="00000000" w:rsidRPr="00000000" w14:paraId="00000029">
      <w:pPr>
        <w:rPr>
          <w:sz w:val="24"/>
          <w:szCs w:val="24"/>
          <w:highlight w:val="white"/>
          <w:u w:val="single"/>
        </w:rPr>
      </w:pP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8"/>
          <w:szCs w:val="28"/>
          <w:highlight w:val="white"/>
          <w:u w:val="single"/>
          <w:rtl w:val="0"/>
        </w:rPr>
        <w:t xml:space="preserve">Plug-in:</w:t>
      </w:r>
      <w:r w:rsidDel="00000000" w:rsidR="00000000" w:rsidRPr="00000000">
        <w:rPr>
          <w:sz w:val="28"/>
          <w:szCs w:val="28"/>
          <w:highlight w:val="white"/>
          <w:rtl w:val="0"/>
        </w:rPr>
        <w:t xml:space="preserve"> </w:t>
      </w:r>
      <w:r w:rsidDel="00000000" w:rsidR="00000000" w:rsidRPr="00000000">
        <w:rPr>
          <w:sz w:val="24"/>
          <w:szCs w:val="24"/>
          <w:highlight w:val="white"/>
          <w:rtl w:val="0"/>
        </w:rPr>
        <w:t xml:space="preserve">Les plugins sont de petits </w:t>
      </w:r>
      <w:r w:rsidDel="00000000" w:rsidR="00000000" w:rsidRPr="00000000">
        <w:rPr>
          <w:sz w:val="24"/>
          <w:szCs w:val="24"/>
          <w:highlight w:val="white"/>
          <w:rtl w:val="0"/>
        </w:rPr>
        <w:t xml:space="preserve">programmes complémentaires</w:t>
      </w:r>
      <w:r w:rsidDel="00000000" w:rsidR="00000000" w:rsidRPr="00000000">
        <w:rPr>
          <w:sz w:val="24"/>
          <w:szCs w:val="24"/>
          <w:highlight w:val="white"/>
          <w:rtl w:val="0"/>
        </w:rPr>
        <w:t xml:space="preserve"> qui ajoutent des fonctions aux applications Web et programmes de bureau.</w:t>
      </w:r>
      <w:r w:rsidDel="00000000" w:rsidR="00000000" w:rsidRPr="00000000">
        <w:rPr>
          <w:sz w:val="24"/>
          <w:szCs w:val="24"/>
          <w:highlight w:val="white"/>
          <w:rtl w:val="0"/>
        </w:rPr>
        <w:t xml:space="preserve"> </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4"/>
          <w:szCs w:val="24"/>
          <w:highlight w:val="white"/>
          <w:u w:val="single"/>
          <w:rtl w:val="0"/>
        </w:rPr>
        <w:t xml:space="preserve">Ref:</w:t>
      </w:r>
      <w:r w:rsidDel="00000000" w:rsidR="00000000" w:rsidRPr="00000000">
        <w:rPr>
          <w:sz w:val="24"/>
          <w:szCs w:val="24"/>
          <w:highlight w:val="white"/>
          <w:rtl w:val="0"/>
        </w:rPr>
        <w:t xml:space="preserve"> </w:t>
      </w:r>
      <w:hyperlink r:id="rId23">
        <w:r w:rsidDel="00000000" w:rsidR="00000000" w:rsidRPr="00000000">
          <w:rPr>
            <w:color w:val="1155cc"/>
            <w:sz w:val="20"/>
            <w:szCs w:val="20"/>
            <w:highlight w:val="white"/>
            <w:u w:val="single"/>
            <w:rtl w:val="0"/>
          </w:rPr>
          <w:t xml:space="preserve">https://www.ionos.fr/digitalguide/serveur/know-how/quest-ce-quun-plugin/</w:t>
        </w:r>
      </w:hyperlink>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8"/>
          <w:szCs w:val="28"/>
          <w:highlight w:val="white"/>
          <w:u w:val="single"/>
          <w:rtl w:val="0"/>
        </w:rPr>
        <w:t xml:space="preserve">Adresse ip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Il s’agit de l’adresse clairement identifiable d’un équipement (par ex. d’un ordinateur, d’un serveur Web, d’une imprimante) au sein d’un réseau interne ou externe. Une adresse IP peut également se référer à un ensemble d’appareils, notamment en cas de diffusion broadcast ou </w:t>
      </w:r>
      <w:hyperlink r:id="rId24">
        <w:r w:rsidDel="00000000" w:rsidR="00000000" w:rsidRPr="00000000">
          <w:rPr>
            <w:sz w:val="24"/>
            <w:szCs w:val="24"/>
            <w:highlight w:val="white"/>
            <w:rtl w:val="0"/>
          </w:rPr>
          <w:t xml:space="preserve">multicast</w:t>
        </w:r>
      </w:hyperlink>
      <w:r w:rsidDel="00000000" w:rsidR="00000000" w:rsidRPr="00000000">
        <w:rPr>
          <w:sz w:val="24"/>
          <w:szCs w:val="24"/>
          <w:highlight w:val="white"/>
          <w:rtl w:val="0"/>
        </w:rPr>
        <w:t xml:space="preserve">. De même, plusieurs adresses peuvent être attribuées à un même ordinateur. Dans tous les cas, une chose est immuable : chaque adresse IP ne peut être attribuée qu’une seule fois au même moment au sein d’un réseau.</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Pr>
        <w:drawing>
          <wp:inline distB="114300" distT="114300" distL="114300" distR="114300">
            <wp:extent cx="5731200" cy="2514600"/>
            <wp:effectExtent b="0" l="0" r="0" t="0"/>
            <wp:docPr id="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0"/>
          <w:szCs w:val="20"/>
          <w:highlight w:val="white"/>
          <w:u w:val="single"/>
        </w:rPr>
      </w:pPr>
      <w:r w:rsidDel="00000000" w:rsidR="00000000" w:rsidRPr="00000000">
        <w:rPr>
          <w:sz w:val="24"/>
          <w:szCs w:val="24"/>
          <w:highlight w:val="white"/>
          <w:u w:val="single"/>
          <w:rtl w:val="0"/>
        </w:rPr>
        <w:t xml:space="preserve">Ref: </w:t>
      </w:r>
      <w:hyperlink r:id="rId26">
        <w:r w:rsidDel="00000000" w:rsidR="00000000" w:rsidRPr="00000000">
          <w:rPr>
            <w:color w:val="1155cc"/>
            <w:sz w:val="20"/>
            <w:szCs w:val="20"/>
            <w:highlight w:val="white"/>
            <w:u w:val="single"/>
            <w:rtl w:val="0"/>
          </w:rPr>
          <w:t xml:space="preserve">https://www.ionos.fr/digitalguide/serveur/know-how/quest-ce-quune-adresse-ip/</w:t>
        </w:r>
      </w:hyperlink>
      <w:r w:rsidDel="00000000" w:rsidR="00000000" w:rsidRPr="00000000">
        <w:rPr>
          <w:rtl w:val="0"/>
        </w:rPr>
      </w:r>
    </w:p>
    <w:p w:rsidR="00000000" w:rsidDel="00000000" w:rsidP="00000000" w:rsidRDefault="00000000" w:rsidRPr="00000000" w14:paraId="00000031">
      <w:pPr>
        <w:rPr>
          <w:sz w:val="20"/>
          <w:szCs w:val="20"/>
          <w:highlight w:val="white"/>
          <w:u w:val="single"/>
        </w:rPr>
      </w:pPr>
      <w:r w:rsidDel="00000000" w:rsidR="00000000" w:rsidRPr="00000000">
        <w:rPr>
          <w:rtl w:val="0"/>
        </w:rPr>
      </w:r>
    </w:p>
    <w:p w:rsidR="00000000" w:rsidDel="00000000" w:rsidP="00000000" w:rsidRDefault="00000000" w:rsidRPr="00000000" w14:paraId="00000032">
      <w:pPr>
        <w:rPr>
          <w:sz w:val="20"/>
          <w:szCs w:val="20"/>
          <w:highlight w:val="white"/>
          <w:u w:val="single"/>
        </w:rPr>
      </w:pPr>
      <w:hyperlink r:id="rId27">
        <w:r w:rsidDel="00000000" w:rsidR="00000000" w:rsidRPr="00000000">
          <w:rPr>
            <w:color w:val="1155cc"/>
            <w:sz w:val="20"/>
            <w:szCs w:val="20"/>
            <w:highlight w:val="white"/>
            <w:u w:val="single"/>
            <w:rtl w:val="0"/>
          </w:rPr>
          <w:t xml:space="preserve">https://assistance.orange.fr/livebox-modem/toutes-les-livebox-et-modems/installer-et-utiliser/piloter-et-parametrer-votre-materiel/le-parametrage-avance-reseau-nat-pat-ip/gerer-votre-adresse-ip/adresses-ip-les-elements-a-connaitre-_238182-760947</w:t>
        </w:r>
      </w:hyperlink>
      <w:r w:rsidDel="00000000" w:rsidR="00000000" w:rsidRPr="00000000">
        <w:rPr>
          <w:rtl w:val="0"/>
        </w:rPr>
      </w:r>
    </w:p>
    <w:p w:rsidR="00000000" w:rsidDel="00000000" w:rsidP="00000000" w:rsidRDefault="00000000" w:rsidRPr="00000000" w14:paraId="00000033">
      <w:pPr>
        <w:rPr>
          <w:sz w:val="24"/>
          <w:szCs w:val="24"/>
          <w:highlight w:val="white"/>
          <w:u w:val="singl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8"/>
          <w:szCs w:val="28"/>
          <w:highlight w:val="white"/>
          <w:u w:val="single"/>
          <w:rtl w:val="0"/>
        </w:rPr>
        <w:t xml:space="preserve">Drive:</w:t>
      </w:r>
      <w:r w:rsidDel="00000000" w:rsidR="00000000" w:rsidRPr="00000000">
        <w:rPr>
          <w:sz w:val="24"/>
          <w:szCs w:val="24"/>
          <w:highlight w:val="white"/>
          <w:rtl w:val="0"/>
        </w:rPr>
        <w:t xml:space="preserve"> Espace de stockage externe</w:t>
      </w:r>
    </w:p>
    <w:p w:rsidR="00000000" w:rsidDel="00000000" w:rsidP="00000000" w:rsidRDefault="00000000" w:rsidRPr="00000000" w14:paraId="00000035">
      <w:pPr>
        <w:rPr>
          <w:sz w:val="24"/>
          <w:szCs w:val="24"/>
          <w:highlight w:val="white"/>
        </w:rPr>
      </w:pPr>
      <w:r w:rsidDel="00000000" w:rsidR="00000000" w:rsidRPr="00000000">
        <w:rPr>
          <w:rtl w:val="0"/>
        </w:rPr>
      </w:r>
    </w:p>
    <w:p w:rsidR="00000000" w:rsidDel="00000000" w:rsidP="00000000" w:rsidRDefault="00000000" w:rsidRPr="00000000" w14:paraId="00000036">
      <w:pPr>
        <w:rPr>
          <w:sz w:val="20"/>
          <w:szCs w:val="20"/>
          <w:highlight w:val="white"/>
          <w:u w:val="single"/>
        </w:rPr>
      </w:pPr>
      <w:r w:rsidDel="00000000" w:rsidR="00000000" w:rsidRPr="00000000">
        <w:rPr>
          <w:sz w:val="24"/>
          <w:szCs w:val="24"/>
          <w:highlight w:val="white"/>
          <w:u w:val="single"/>
          <w:rtl w:val="0"/>
        </w:rPr>
        <w:t xml:space="preserve">Ref: </w:t>
      </w:r>
      <w:hyperlink r:id="rId28">
        <w:r w:rsidDel="00000000" w:rsidR="00000000" w:rsidRPr="00000000">
          <w:rPr>
            <w:color w:val="1155cc"/>
            <w:sz w:val="20"/>
            <w:szCs w:val="20"/>
            <w:highlight w:val="white"/>
            <w:u w:val="single"/>
            <w:rtl w:val="0"/>
          </w:rPr>
          <w:t xml:space="preserve">https://www.lesnumeriques.com/telecharger/google-drive-22492</w:t>
        </w:r>
      </w:hyperlink>
      <w:r w:rsidDel="00000000" w:rsidR="00000000" w:rsidRPr="00000000">
        <w:rPr>
          <w:rtl w:val="0"/>
        </w:rPr>
      </w:r>
    </w:p>
    <w:p w:rsidR="00000000" w:rsidDel="00000000" w:rsidP="00000000" w:rsidRDefault="00000000" w:rsidRPr="00000000" w14:paraId="00000037">
      <w:pPr>
        <w:rPr>
          <w:sz w:val="24"/>
          <w:szCs w:val="24"/>
          <w:highlight w:val="white"/>
          <w:u w:val="single"/>
        </w:rPr>
      </w:pPr>
      <w:r w:rsidDel="00000000" w:rsidR="00000000" w:rsidRPr="00000000">
        <w:rPr>
          <w:rtl w:val="0"/>
        </w:rPr>
      </w:r>
    </w:p>
    <w:p w:rsidR="00000000" w:rsidDel="00000000" w:rsidP="00000000" w:rsidRDefault="00000000" w:rsidRPr="00000000" w14:paraId="00000038">
      <w:pPr>
        <w:rPr>
          <w:color w:val="333333"/>
          <w:sz w:val="24"/>
          <w:szCs w:val="24"/>
          <w:highlight w:val="white"/>
        </w:rPr>
      </w:pPr>
      <w:r w:rsidDel="00000000" w:rsidR="00000000" w:rsidRPr="00000000">
        <w:rPr>
          <w:sz w:val="28"/>
          <w:szCs w:val="28"/>
          <w:highlight w:val="white"/>
          <w:u w:val="single"/>
          <w:rtl w:val="0"/>
        </w:rPr>
        <w:t xml:space="preserve">Python:</w:t>
      </w:r>
      <w:r w:rsidDel="00000000" w:rsidR="00000000" w:rsidRPr="00000000">
        <w:rPr>
          <w:sz w:val="24"/>
          <w:szCs w:val="24"/>
          <w:highlight w:val="white"/>
          <w:rtl w:val="0"/>
        </w:rPr>
        <w:t xml:space="preserve"> </w:t>
      </w:r>
      <w:r w:rsidDel="00000000" w:rsidR="00000000" w:rsidRPr="00000000">
        <w:rPr>
          <w:color w:val="333333"/>
          <w:sz w:val="24"/>
          <w:szCs w:val="24"/>
          <w:highlight w:val="white"/>
          <w:rtl w:val="0"/>
        </w:rPr>
        <w:t xml:space="preserve">Python est un langage de programmation largement utilisé dans les applications Web, le développement de logiciels, la science des données et le machine learning.</w:t>
      </w:r>
    </w:p>
    <w:p w:rsidR="00000000" w:rsidDel="00000000" w:rsidP="00000000" w:rsidRDefault="00000000" w:rsidRPr="00000000" w14:paraId="00000039">
      <w:pPr>
        <w:rPr>
          <w:color w:val="333333"/>
          <w:sz w:val="20"/>
          <w:szCs w:val="20"/>
          <w:highlight w:val="white"/>
        </w:rPr>
      </w:pPr>
      <w:r w:rsidDel="00000000" w:rsidR="00000000" w:rsidRPr="00000000">
        <w:rPr>
          <w:color w:val="333333"/>
          <w:sz w:val="24"/>
          <w:szCs w:val="24"/>
          <w:highlight w:val="white"/>
          <w:u w:val="single"/>
          <w:rtl w:val="0"/>
        </w:rPr>
        <w:t xml:space="preserve">Ref: </w:t>
      </w:r>
      <w:hyperlink r:id="rId29">
        <w:r w:rsidDel="00000000" w:rsidR="00000000" w:rsidRPr="00000000">
          <w:rPr>
            <w:color w:val="1155cc"/>
            <w:sz w:val="20"/>
            <w:szCs w:val="20"/>
            <w:highlight w:val="white"/>
            <w:u w:val="single"/>
            <w:rtl w:val="0"/>
          </w:rPr>
          <w:t xml:space="preserve">https://aws.amazon.com/fr/what-is/python/#:~:text=Python%20est%20un%20langage%20de,le%20machine%20learning%20(ML)</w:t>
        </w:r>
      </w:hyperlink>
      <w:r w:rsidDel="00000000" w:rsidR="00000000" w:rsidRPr="00000000">
        <w:rPr>
          <w:color w:val="333333"/>
          <w:sz w:val="20"/>
          <w:szCs w:val="20"/>
          <w:highlight w:val="white"/>
          <w:rtl w:val="0"/>
        </w:rPr>
        <w:t xml:space="preserve">.</w:t>
      </w:r>
    </w:p>
    <w:p w:rsidR="00000000" w:rsidDel="00000000" w:rsidP="00000000" w:rsidRDefault="00000000" w:rsidRPr="00000000" w14:paraId="0000003A">
      <w:pPr>
        <w:rPr>
          <w:color w:val="333333"/>
          <w:sz w:val="24"/>
          <w:szCs w:val="24"/>
          <w:highlight w:val="white"/>
        </w:rPr>
      </w:pPr>
      <w:r w:rsidDel="00000000" w:rsidR="00000000" w:rsidRPr="00000000">
        <w:rPr>
          <w:rtl w:val="0"/>
        </w:rPr>
      </w:r>
    </w:p>
    <w:p w:rsidR="00000000" w:rsidDel="00000000" w:rsidP="00000000" w:rsidRDefault="00000000" w:rsidRPr="00000000" w14:paraId="0000003B">
      <w:pPr>
        <w:rPr>
          <w:color w:val="333333"/>
          <w:sz w:val="20"/>
          <w:szCs w:val="20"/>
          <w:highlight w:val="white"/>
        </w:rPr>
      </w:pPr>
      <w:r w:rsidDel="00000000" w:rsidR="00000000" w:rsidRPr="00000000">
        <w:rPr>
          <w:color w:val="333333"/>
          <w:sz w:val="20"/>
          <w:szCs w:val="20"/>
          <w:highlight w:val="white"/>
          <w:rtl w:val="0"/>
        </w:rPr>
        <w:t xml:space="preserve">https://www.journaldunet.fr/web-tech/dictionnaire-du-webmastering/1445304-python-definition-et-utilisation-de-ce-langage-informatique/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arks-formation.com/it-talks/nouvelles-technologies/lexique-it-dictionnaire-informatique-definitions-concepts" TargetMode="External"/><Relationship Id="rId22" Type="http://schemas.openxmlformats.org/officeDocument/2006/relationships/hyperlink" Target="https://irce.fr/faq-marketing/single-faq/crm?gad_source=1&amp;gclid=CjwKCAiAuNGuBhAkEiwAGId4ancvomhXaJ2nOFJWJhR9e1nvlfWLGvfpwJKofhTuIgHk3wpZ9CBdYRoCWsIQAvD_BwE" TargetMode="External"/><Relationship Id="rId21" Type="http://schemas.openxmlformats.org/officeDocument/2006/relationships/hyperlink" Target="https://www.sparks-formation.com/it-talks/nouvelles-technologies/lexique-it-dictionnaire-informatique-definitions-concepts" TargetMode="External"/><Relationship Id="rId24" Type="http://schemas.openxmlformats.org/officeDocument/2006/relationships/hyperlink" Target="https://www.ionos.fr/digitalguide/serveur/know-how/multicast/" TargetMode="External"/><Relationship Id="rId23" Type="http://schemas.openxmlformats.org/officeDocument/2006/relationships/hyperlink" Target="https://www.ionos.fr/digitalguide/serveur/know-how/quest-ce-quun-plu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ionos.fr/digitalguide/serveur/know-how/quest-ce-quune-adresse-ip/" TargetMode="External"/><Relationship Id="rId25" Type="http://schemas.openxmlformats.org/officeDocument/2006/relationships/image" Target="media/image5.png"/><Relationship Id="rId28" Type="http://schemas.openxmlformats.org/officeDocument/2006/relationships/hyperlink" Target="https://www.lesnumeriques.com/telecharger/google-drive-22492" TargetMode="External"/><Relationship Id="rId27" Type="http://schemas.openxmlformats.org/officeDocument/2006/relationships/hyperlink" Target="https://assistance.orange.fr/livebox-modem/toutes-les-livebox-et-modems/installer-et-utiliser/piloter-et-parametrer-votre-materiel/le-parametrage-avance-reseau-nat-pat-ip/gerer-votre-adresse-ip/adresses-ip-les-elements-a-connaitre-_238182-760947"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aws.amazon.com/fr/what-is/python/#:~:text=Python%20est%20un%20langage%20de,le%20machine%20learning%20(ML)" TargetMode="External"/><Relationship Id="rId7" Type="http://schemas.openxmlformats.org/officeDocument/2006/relationships/hyperlink" Target="https://datascientest.com/intelligence-artificielle-definition" TargetMode="External"/><Relationship Id="rId8" Type="http://schemas.openxmlformats.org/officeDocument/2006/relationships/hyperlink" Target="https://www.netapp.com/fr/artificial-intelligence/what-is-artificial-intelligence/#:~:text=L'intelligence%20artificielle%20(IA),agir%20comme%20des%20%C3%AAtres%20humains" TargetMode="External"/><Relationship Id="rId11" Type="http://schemas.openxmlformats.org/officeDocument/2006/relationships/hyperlink" Target="https://apprendre.modulo-info.ch/_images/Omelette.png" TargetMode="External"/><Relationship Id="rId10" Type="http://schemas.openxmlformats.org/officeDocument/2006/relationships/hyperlink" Target="https://www.cnil.fr/fr/definition/algorithme#:~:text=Un%20algorithme%20est%20la%20description,%C3%A0%20partir%20de%20ses%20ingr%C3%A9dients" TargetMode="External"/><Relationship Id="rId13" Type="http://schemas.openxmlformats.org/officeDocument/2006/relationships/hyperlink" Target="https://www.sap.com/belgique/products/artificial-intelligence/what-is-machine-learning.html#:~:text=du%20Machine%20Learning-,Le%20Machine%20Learning%20est%20un%20sous%2Densemble%20de%20l'intelligence,explicitement%20programm%C3%A9es%20pour%20le%20faire" TargetMode="External"/><Relationship Id="rId12" Type="http://schemas.openxmlformats.org/officeDocument/2006/relationships/image" Target="media/image1.png"/><Relationship Id="rId15" Type="http://schemas.openxmlformats.org/officeDocument/2006/relationships/hyperlink" Target="https://www.oracle.com/ch-fr/data-science/machine-learning/what-is-machine-learning/" TargetMode="External"/><Relationship Id="rId14" Type="http://schemas.openxmlformats.org/officeDocument/2006/relationships/hyperlink" Target="https://datascientest.com/machine-learning-tout-savoir" TargetMode="External"/><Relationship Id="rId17" Type="http://schemas.openxmlformats.org/officeDocument/2006/relationships/hyperlink" Target="https://datascientest.com/deep-learning-definition" TargetMode="External"/><Relationship Id="rId16" Type="http://schemas.openxmlformats.org/officeDocument/2006/relationships/hyperlink" Target="https://www.oracle.com/ch-fr/artificial-intelligence/machine-learning/what-is-deep-learning/" TargetMode="External"/><Relationship Id="rId19" Type="http://schemas.openxmlformats.org/officeDocument/2006/relationships/hyperlink" Target="https://eimg.earthlink.net/files/2021/12/EL_Cookies_infographic.png"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